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02" w:rsidRPr="007A01DE" w:rsidRDefault="00DF2402" w:rsidP="00DF240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20F1430C" wp14:editId="62A5F40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2" name="Picture 2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1DE">
        <w:rPr>
          <w:rFonts w:ascii="Cambria" w:hAnsi="Cambria"/>
          <w:b/>
        </w:rPr>
        <w:t>MINISTRY OF EDUCATION AND TRAINING</w:t>
      </w: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DF2402" w:rsidRPr="007A01DE" w:rsidRDefault="00DF2402" w:rsidP="00DF2402">
      <w:pPr>
        <w:jc w:val="both"/>
        <w:rPr>
          <w:rFonts w:ascii="Cambria" w:hAnsi="Cambria"/>
          <w:b/>
          <w:sz w:val="56"/>
          <w:szCs w:val="56"/>
        </w:rPr>
      </w:pPr>
    </w:p>
    <w:p w:rsidR="00DF2402" w:rsidRPr="007A01DE" w:rsidRDefault="00DF2402" w:rsidP="00DF2402">
      <w:pPr>
        <w:jc w:val="both"/>
        <w:rPr>
          <w:rFonts w:ascii="Cambria" w:hAnsi="Cambria"/>
          <w:b/>
          <w:sz w:val="56"/>
          <w:szCs w:val="56"/>
        </w:rPr>
      </w:pPr>
    </w:p>
    <w:p w:rsidR="00DF2402" w:rsidRDefault="00DF2402" w:rsidP="00DF2402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DF2402" w:rsidRPr="00DD55C4" w:rsidRDefault="00DF2402" w:rsidP="00DF2402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DF2402" w:rsidRPr="007A01DE" w:rsidTr="00AD0B16">
        <w:trPr>
          <w:trHeight w:val="737"/>
        </w:trPr>
        <w:tc>
          <w:tcPr>
            <w:tcW w:w="9108" w:type="dxa"/>
            <w:gridSpan w:val="2"/>
            <w:vAlign w:val="center"/>
          </w:tcPr>
          <w:p w:rsidR="00DF2402" w:rsidRPr="00697448" w:rsidRDefault="00DF2402" w:rsidP="00AD0B16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 Thi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Manh Khuong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Trong Khanh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DF2402" w:rsidRDefault="00DF2402" w:rsidP="00DF2402">
      <w:pPr>
        <w:jc w:val="both"/>
        <w:rPr>
          <w:rFonts w:ascii="Cambria" w:hAnsi="Cambria"/>
        </w:rPr>
      </w:pPr>
    </w:p>
    <w:p w:rsidR="00DF2402" w:rsidRDefault="00DF2402" w:rsidP="00DF2402">
      <w:pPr>
        <w:jc w:val="both"/>
        <w:rPr>
          <w:rFonts w:ascii="Cambria" w:hAnsi="Cambria"/>
        </w:rPr>
      </w:pPr>
    </w:p>
    <w:p w:rsidR="00DF2402" w:rsidRDefault="00DF2402" w:rsidP="00DF240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</w:p>
    <w:p w:rsidR="00DF2402" w:rsidRPr="00BD7BA5" w:rsidRDefault="00DF2402" w:rsidP="00DF2402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Pr="00BD7BA5">
        <w:rPr>
          <w:rFonts w:ascii="Cambria" w:hAnsi="Cambria"/>
          <w:i/>
          <w:sz w:val="24"/>
          <w:szCs w:val="24"/>
        </w:rPr>
        <w:br w:type="page"/>
      </w:r>
    </w:p>
    <w:p w:rsidR="00DF2402" w:rsidRPr="00BD7BA5" w:rsidRDefault="00DF2402" w:rsidP="00DF240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</w:p>
    <w:p w:rsidR="00DF2402" w:rsidRPr="007A01DE" w:rsidRDefault="00DF2402" w:rsidP="00DF2402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DF2402" w:rsidRDefault="00DF2402" w:rsidP="00DF2402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Khánh, our research supervisor for his professional guidance and the useful, constructive recommendations throughout the course of this project.</w:t>
      </w:r>
    </w:p>
    <w:p w:rsidR="00DF2402" w:rsidRDefault="00DF2402" w:rsidP="00DF2402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422480833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2402" w:rsidRPr="00DA6769" w:rsidRDefault="00DF2402" w:rsidP="00DF2402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  <w:szCs w:val="24"/>
            </w:rPr>
          </w:pPr>
          <w:r w:rsidRPr="00DA6769">
            <w:rPr>
              <w:rFonts w:asciiTheme="majorHAnsi" w:hAnsiTheme="majorHAnsi"/>
              <w:sz w:val="32"/>
              <w:szCs w:val="24"/>
            </w:rPr>
            <w:t>Table of Contents</w:t>
          </w:r>
          <w:bookmarkEnd w:id="0"/>
        </w:p>
        <w:p w:rsidR="00DF2402" w:rsidRDefault="00DF2402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4C06B4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4C06B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4C06B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22480833" w:history="1">
            <w:r w:rsidRPr="00AD4602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4" w:history="1">
            <w:r w:rsidR="00DF2402" w:rsidRPr="00AD4602">
              <w:rPr>
                <w:rStyle w:val="Hyperlink"/>
                <w:noProof/>
              </w:rPr>
              <w:t>List of Tables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_Toc422480834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5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5" w:history="1">
            <w:r w:rsidR="00DF2402" w:rsidRPr="00AD4602">
              <w:rPr>
                <w:rStyle w:val="Hyperlink"/>
                <w:noProof/>
              </w:rPr>
              <w:t>List of Figures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_Toc422480835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6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6" w:history="1">
            <w:r w:rsidR="00DF2402" w:rsidRPr="00AD4602">
              <w:rPr>
                <w:rStyle w:val="Hyperlink"/>
                <w:noProof/>
              </w:rPr>
              <w:t>Definitions, Acronyms, and Abbreviations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_Toc422480836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7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7" w:history="1">
            <w:r w:rsidR="00DF2402" w:rsidRPr="00AD4602">
              <w:rPr>
                <w:rStyle w:val="Hyperlink"/>
                <w:noProof/>
              </w:rPr>
              <w:t>Report No.4 Software Design Description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_Toc422480837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38" w:history="1">
            <w:r w:rsidR="00DF2402" w:rsidRPr="00AD4602">
              <w:rPr>
                <w:rStyle w:val="Hyperlink"/>
                <w:noProof/>
              </w:rPr>
              <w:t>1.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Design Overview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_Toc422480838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39" w:history="1">
            <w:r w:rsidR="00DF2402" w:rsidRPr="00AD4602">
              <w:rPr>
                <w:rStyle w:val="Hyperlink"/>
                <w:noProof/>
              </w:rPr>
              <w:t>2.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System Architectural Design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_Toc422480839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9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0" w:history="1">
            <w:r w:rsidR="00DF2402" w:rsidRPr="00AD4602">
              <w:rPr>
                <w:rStyle w:val="Hyperlink"/>
                <w:noProof/>
              </w:rPr>
              <w:t>3.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Component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_Toc422480840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10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1" w:history="1">
            <w:r w:rsidR="00DF2402" w:rsidRPr="00AD4602">
              <w:rPr>
                <w:rStyle w:val="Hyperlink"/>
                <w:noProof/>
              </w:rPr>
              <w:t>4.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Detailed Description of Components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_Toc422480841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2" w:history="1">
            <w:r w:rsidR="00DF2402" w:rsidRPr="00AD4602">
              <w:rPr>
                <w:rStyle w:val="Hyperlink"/>
                <w:noProof/>
              </w:rPr>
              <w:t>4.1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Class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_Toc422480842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3" w:history="1">
            <w:r w:rsidR="00DF2402" w:rsidRPr="00AD4602">
              <w:rPr>
                <w:rStyle w:val="Hyperlink"/>
                <w:noProof/>
              </w:rPr>
              <w:t>4.2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Class Diagram Explanation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_Toc422480843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4" w:history="1">
            <w:r w:rsidR="00DF2402" w:rsidRPr="00AD4602">
              <w:rPr>
                <w:rStyle w:val="Hyperlink"/>
                <w:noProof/>
              </w:rPr>
              <w:t>4.3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Sequence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_Toc422480844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15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5" w:history="1">
            <w:r w:rsidR="00DF2402" w:rsidRPr="00AD4602">
              <w:rPr>
                <w:rStyle w:val="Hyperlink"/>
                <w:noProof/>
              </w:rPr>
              <w:t>5.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User Interface Design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_Toc422480845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6" w:history="1">
            <w:r w:rsidR="00DF2402" w:rsidRPr="00AD4602">
              <w:rPr>
                <w:rStyle w:val="Hyperlink"/>
                <w:noProof/>
              </w:rPr>
              <w:t>6.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Database Design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_Toc422480846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7" w:history="1">
            <w:r w:rsidR="00DF2402" w:rsidRPr="00AD4602">
              <w:rPr>
                <w:rStyle w:val="Hyperlink"/>
                <w:noProof/>
              </w:rPr>
              <w:t>6.1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Logical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_Toc422480847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8" w:history="1">
            <w:r w:rsidR="00DF2402" w:rsidRPr="00AD4602">
              <w:rPr>
                <w:rStyle w:val="Hyperlink"/>
                <w:noProof/>
              </w:rPr>
              <w:t>6.2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Data Dictionary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_Toc422480848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19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9" w:history="1">
            <w:r w:rsidR="00DF2402" w:rsidRPr="00AD4602">
              <w:rPr>
                <w:rStyle w:val="Hyperlink"/>
                <w:noProof/>
              </w:rPr>
              <w:t>7.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Algorithms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_Toc422480849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21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50" w:history="1">
            <w:r w:rsidR="00DF2402" w:rsidRPr="00AD4602">
              <w:rPr>
                <w:rStyle w:val="Hyperlink"/>
                <w:noProof/>
              </w:rPr>
              <w:t>7.1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Analyze Comment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_Toc422480850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21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B72840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51" w:history="1">
            <w:r w:rsidR="00DF2402" w:rsidRPr="00AD4602">
              <w:rPr>
                <w:rStyle w:val="Hyperlink"/>
                <w:noProof/>
              </w:rPr>
              <w:t>7.2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String Comparison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_Toc422480851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21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Pr="001C615C" w:rsidRDefault="00DF2402" w:rsidP="00DF2402">
          <w:pPr>
            <w:rPr>
              <w:rFonts w:asciiTheme="majorHAnsi" w:hAnsiTheme="majorHAnsi"/>
              <w:sz w:val="24"/>
              <w:szCs w:val="24"/>
            </w:rPr>
          </w:pPr>
          <w:r w:rsidRPr="004C06B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F2402" w:rsidRDefault="00DF2402" w:rsidP="00DF2402">
      <w:pPr>
        <w:pStyle w:val="Heading1"/>
      </w:pPr>
      <w:r>
        <w:br w:type="page"/>
      </w:r>
    </w:p>
    <w:p w:rsidR="00DF2402" w:rsidRPr="00DA6769" w:rsidRDefault="00DF2402" w:rsidP="00DF2402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noProof/>
          <w:sz w:val="24"/>
          <w:szCs w:val="24"/>
        </w:rPr>
      </w:pPr>
      <w:bookmarkStart w:id="1" w:name="_Toc422480834"/>
      <w:r w:rsidRPr="00794989">
        <w:rPr>
          <w:sz w:val="32"/>
        </w:rPr>
        <w:lastRenderedPageBreak/>
        <w:t>List of Tables</w:t>
      </w:r>
      <w:bookmarkEnd w:id="1"/>
      <w:r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"Table"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</w:p>
    <w:p w:rsidR="00DF2402" w:rsidRPr="00DA6769" w:rsidRDefault="00B72840" w:rsidP="00DF2402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79" w:history="1">
        <w:r w:rsidR="00DF2402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1: Entity Data Dictionary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_Toc369941379 \h </w:instrTex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F2402">
          <w:rPr>
            <w:rFonts w:asciiTheme="majorHAnsi" w:hAnsiTheme="majorHAnsi"/>
            <w:noProof/>
            <w:webHidden/>
            <w:sz w:val="24"/>
            <w:szCs w:val="24"/>
          </w:rPr>
          <w:t>18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F2402" w:rsidRPr="00DA6769" w:rsidRDefault="00B72840" w:rsidP="00DF2402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80" w:history="1">
        <w:r w:rsidR="00DF2402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2: Attribute Data Dictionary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_Toc369941380 \h </w:instrTex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F2402">
          <w:rPr>
            <w:rFonts w:asciiTheme="majorHAnsi" w:hAnsiTheme="majorHAnsi"/>
            <w:noProof/>
            <w:webHidden/>
            <w:sz w:val="24"/>
            <w:szCs w:val="24"/>
          </w:rPr>
          <w:t>19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F2402" w:rsidRDefault="00DF2402" w:rsidP="00DF2402">
      <w:pPr>
        <w:jc w:val="both"/>
        <w:rPr>
          <w:rFonts w:ascii="Cambria" w:hAnsi="Cambria"/>
        </w:rPr>
      </w:pPr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22480835"/>
      <w:r w:rsidRPr="00435372">
        <w:rPr>
          <w:sz w:val="32"/>
        </w:rPr>
        <w:lastRenderedPageBreak/>
        <w:t>List of Figures</w:t>
      </w:r>
      <w:bookmarkEnd w:id="2"/>
    </w:p>
    <w:p w:rsidR="00DF2402" w:rsidRDefault="00DF2402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  <w:hyperlink w:anchor="_Toc422480854" w:history="1">
        <w:r w:rsidRPr="007E6424">
          <w:rPr>
            <w:rStyle w:val="Hyperlink"/>
            <w:rFonts w:asciiTheme="majorHAnsi" w:hAnsiTheme="majorHAnsi"/>
            <w:noProof/>
          </w:rPr>
          <w:t>Figure 1: MVC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_Toc422480854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402" w:rsidRDefault="00B72840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5" w:history="1">
        <w:r w:rsidR="00DF2402" w:rsidRPr="007E6424">
          <w:rPr>
            <w:rStyle w:val="Hyperlink"/>
            <w:rFonts w:asciiTheme="majorHAnsi" w:hAnsiTheme="majorHAnsi"/>
            <w:noProof/>
          </w:rPr>
          <w:t>Figure 2: Component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_Toc422480855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10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B72840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6" w:history="1">
        <w:r w:rsidR="00DF2402" w:rsidRPr="007E6424">
          <w:rPr>
            <w:rStyle w:val="Hyperlink"/>
            <w:rFonts w:asciiTheme="majorHAnsi" w:hAnsiTheme="majorHAnsi"/>
            <w:noProof/>
          </w:rPr>
          <w:t>Figure 3: Class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_Toc422480856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11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B72840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7" w:history="1">
        <w:r w:rsidR="00DF2402" w:rsidRPr="007E6424">
          <w:rPr>
            <w:rStyle w:val="Hyperlink"/>
            <w:rFonts w:asciiTheme="majorHAnsi" w:hAnsiTheme="majorHAnsi"/>
            <w:noProof/>
          </w:rPr>
          <w:t>Figure 4: Force Parse Data Sequence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_Toc422480857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15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B72840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8" w:history="1">
        <w:r w:rsidR="00DF2402" w:rsidRPr="007E6424">
          <w:rPr>
            <w:rStyle w:val="Hyperlink"/>
            <w:rFonts w:asciiTheme="majorHAnsi" w:hAnsiTheme="majorHAnsi"/>
            <w:noProof/>
          </w:rPr>
          <w:t>Figure 5: Import Excel Sequence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_Toc422480858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15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B72840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9" w:history="1">
        <w:r w:rsidR="00DF2402" w:rsidRPr="007E6424">
          <w:rPr>
            <w:rStyle w:val="Hyperlink"/>
            <w:rFonts w:asciiTheme="majorHAnsi" w:hAnsiTheme="majorHAnsi"/>
            <w:noProof/>
          </w:rPr>
          <w:t>Figure 27: Logical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_Toc422480859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17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DF2402" w:rsidP="00DF2402"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22480836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6702"/>
      </w:tblGrid>
      <w:tr w:rsidR="00DF2402" w:rsidTr="00AD0B1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402" w:rsidRPr="00435DA0" w:rsidRDefault="00DF2402" w:rsidP="00AD0B1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402" w:rsidRPr="00435DA0" w:rsidRDefault="00DF2402" w:rsidP="00AD0B1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Laptop Review</w:t>
            </w:r>
          </w:p>
        </w:tc>
      </w:tr>
    </w:tbl>
    <w:p w:rsidR="00DF2402" w:rsidRDefault="00DF2402" w:rsidP="00DF2402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ind w:left="450" w:hanging="360"/>
      </w:pPr>
      <w:bookmarkStart w:id="5" w:name="_Toc422480837"/>
      <w:r>
        <w:lastRenderedPageBreak/>
        <w:t>Report No.4 Software Design Description</w:t>
      </w:r>
      <w:bookmarkEnd w:id="5"/>
    </w:p>
    <w:p w:rsidR="00DF2402" w:rsidRDefault="00DF2402" w:rsidP="00DF2402">
      <w:pPr>
        <w:pStyle w:val="Heading2"/>
        <w:numPr>
          <w:ilvl w:val="0"/>
          <w:numId w:val="5"/>
        </w:numPr>
        <w:spacing w:after="240"/>
      </w:pPr>
      <w:bookmarkStart w:id="6" w:name="_Toc422480838"/>
      <w:r>
        <w:t>Design Overview</w:t>
      </w:r>
      <w:bookmarkEnd w:id="6"/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This document describes the technical and user interface design of </w:t>
      </w:r>
      <w:r>
        <w:rPr>
          <w:rFonts w:asciiTheme="majorHAnsi" w:hAnsiTheme="majorHAnsi"/>
          <w:sz w:val="24"/>
          <w:szCs w:val="24"/>
        </w:rPr>
        <w:t>Laptop Reviews</w:t>
      </w:r>
      <w:r w:rsidRPr="00CE4D7B">
        <w:rPr>
          <w:rFonts w:asciiTheme="majorHAnsi" w:hAnsiTheme="majorHAnsi"/>
          <w:sz w:val="24"/>
          <w:szCs w:val="24"/>
        </w:rPr>
        <w:t xml:space="preserve"> System using </w:t>
      </w:r>
      <w:r>
        <w:rPr>
          <w:rFonts w:asciiTheme="majorHAnsi" w:hAnsiTheme="majorHAnsi"/>
          <w:sz w:val="24"/>
          <w:szCs w:val="24"/>
        </w:rPr>
        <w:t>web</w:t>
      </w:r>
      <w:r w:rsidRPr="00CE4D7B">
        <w:rPr>
          <w:rFonts w:asciiTheme="majorHAnsi" w:hAnsiTheme="majorHAnsi"/>
          <w:sz w:val="24"/>
          <w:szCs w:val="24"/>
        </w:rPr>
        <w:t>. It includes the architectural design, the detailed design of common functions and business functions and the design of database model.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architectural design describes the overall architecture of the system and the architecture of each main component and subsystem. 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database design describes the relationships between entities and details of each entity.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Document overview: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Section 2: gives an overall description of the system architecture design. 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3: gives component diagrams that describe the connection and integration of the system.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4: gives the detail design description</w:t>
      </w:r>
      <w:r>
        <w:rPr>
          <w:rFonts w:asciiTheme="majorHAnsi" w:hAnsiTheme="majorHAnsi"/>
          <w:sz w:val="24"/>
          <w:szCs w:val="24"/>
        </w:rPr>
        <w:t xml:space="preserve"> which</w:t>
      </w:r>
      <w:r w:rsidRPr="00CE4D7B">
        <w:rPr>
          <w:rFonts w:asciiTheme="majorHAnsi" w:hAnsiTheme="majorHAnsi"/>
          <w:sz w:val="24"/>
          <w:szCs w:val="24"/>
        </w:rPr>
        <w:t xml:space="preserve"> include</w:t>
      </w:r>
      <w:r>
        <w:rPr>
          <w:rFonts w:asciiTheme="majorHAnsi" w:hAnsiTheme="majorHAnsi"/>
          <w:sz w:val="24"/>
          <w:szCs w:val="24"/>
        </w:rPr>
        <w:t>s</w:t>
      </w:r>
      <w:r w:rsidRPr="00CE4D7B">
        <w:rPr>
          <w:rFonts w:asciiTheme="majorHAnsi" w:hAnsiTheme="majorHAnsi"/>
          <w:sz w:val="24"/>
          <w:szCs w:val="24"/>
        </w:rPr>
        <w:t xml:space="preserve"> class diagram, class explanation, and sequence diagram to details the application functions.</w:t>
      </w:r>
    </w:p>
    <w:p w:rsidR="00DF2402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5: describe an ERD with logical diagram.</w:t>
      </w:r>
      <w:r>
        <w:rPr>
          <w:rFonts w:asciiTheme="majorHAnsi" w:hAnsiTheme="majorHAnsi"/>
          <w:sz w:val="24"/>
          <w:szCs w:val="24"/>
        </w:rPr>
        <w:br w:type="page"/>
      </w:r>
    </w:p>
    <w:p w:rsidR="00DF2402" w:rsidRDefault="00DF2402" w:rsidP="00DF2402">
      <w:pPr>
        <w:pStyle w:val="Heading2"/>
        <w:spacing w:after="240"/>
      </w:pPr>
      <w:bookmarkStart w:id="7" w:name="_Toc422480839"/>
      <w:r w:rsidRPr="0023619B">
        <w:lastRenderedPageBreak/>
        <w:t>System Architectural Design</w:t>
      </w:r>
      <w:bookmarkEnd w:id="7"/>
    </w:p>
    <w:p w:rsidR="00DF2402" w:rsidRDefault="00DF2402" w:rsidP="00DF2402">
      <w:pPr>
        <w:keepNext/>
        <w:jc w:val="center"/>
      </w:pPr>
      <w:r>
        <w:rPr>
          <w:noProof/>
        </w:rPr>
        <w:drawing>
          <wp:inline distT="0" distB="0" distL="0" distR="0" wp14:anchorId="1390AEFB" wp14:editId="30958A42">
            <wp:extent cx="3900332" cy="3752193"/>
            <wp:effectExtent l="0" t="0" r="5080" b="1270"/>
            <wp:docPr id="11" name="Picture 1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72" cy="37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Pr="00360F35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422480854"/>
      <w:r w:rsidRPr="00360F3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t>: MVC Architecture</w:t>
      </w:r>
      <w:bookmarkEnd w:id="8"/>
    </w:p>
    <w:p w:rsidR="00DF2402" w:rsidRPr="00360F35" w:rsidRDefault="00DF2402" w:rsidP="00DF2402">
      <w:pPr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(http://www.w3schools.com/aspnet/mvc_intro.asp)</w:t>
      </w:r>
    </w:p>
    <w:p w:rsidR="00DF2402" w:rsidRDefault="00DF2402" w:rsidP="00DF2402"/>
    <w:p w:rsidR="00DF2402" w:rsidRPr="00360F35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DF2402" w:rsidRPr="00360F35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DF2402" w:rsidRPr="004077E8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  <w:sectPr w:rsidR="00DF2402" w:rsidRPr="004077E8" w:rsidSect="00AD0B16">
          <w:footerReference w:type="default" r:id="rId9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p w:rsidR="00DF2402" w:rsidRDefault="00DF2402" w:rsidP="00DF2402">
      <w:pPr>
        <w:pStyle w:val="Heading2"/>
      </w:pPr>
      <w:bookmarkStart w:id="9" w:name="_Toc422480840"/>
      <w:r w:rsidRPr="0023619B">
        <w:lastRenderedPageBreak/>
        <w:t>Component Diagram</w:t>
      </w:r>
      <w:bookmarkEnd w:id="9"/>
    </w:p>
    <w:p w:rsidR="00DF2402" w:rsidRDefault="00DF2402" w:rsidP="00DF2402"/>
    <w:p w:rsidR="00DF2402" w:rsidRDefault="00DF2402" w:rsidP="00DF2402">
      <w:pPr>
        <w:keepNext/>
        <w:jc w:val="center"/>
      </w:pPr>
      <w:r w:rsidRPr="00320489">
        <w:rPr>
          <w:noProof/>
        </w:rPr>
        <w:drawing>
          <wp:inline distT="0" distB="0" distL="0" distR="0" wp14:anchorId="73E5CCDB" wp14:editId="51F0E751">
            <wp:extent cx="5580380" cy="3551151"/>
            <wp:effectExtent l="0" t="0" r="0" b="0"/>
            <wp:docPr id="1" name="Picture 1" descr="D:\FU\09_Summer 2015\CP\Project\LaptopReview\trunk\Users\ChauVTM\Component\Component - 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\09_Summer 2015\CP\Project\LaptopReview\trunk\Users\ChauVTM\Component\Component - 1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5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Default="00DF2402" w:rsidP="00DF2402">
      <w:pPr>
        <w:pStyle w:val="Caption"/>
        <w:jc w:val="center"/>
      </w:pPr>
      <w:bookmarkStart w:id="10" w:name="_Toc422480855"/>
      <w:r w:rsidRPr="003F55A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t>: Component Diagram</w:t>
      </w:r>
      <w:bookmarkEnd w:id="10"/>
    </w:p>
    <w:p w:rsidR="00DF2402" w:rsidRDefault="00DF2402" w:rsidP="00DF2402"/>
    <w:p w:rsidR="00DF2402" w:rsidRDefault="00DF2402" w:rsidP="00DF2402"/>
    <w:p w:rsidR="00DF2402" w:rsidRDefault="00DF2402" w:rsidP="00DF2402"/>
    <w:p w:rsidR="00DF2402" w:rsidRDefault="00DF2402" w:rsidP="00DF2402">
      <w:r>
        <w:br w:type="page"/>
      </w:r>
    </w:p>
    <w:p w:rsidR="00DF2402" w:rsidRDefault="00DF2402" w:rsidP="00DF2402">
      <w:pPr>
        <w:pStyle w:val="Heading2"/>
      </w:pPr>
      <w:bookmarkStart w:id="11" w:name="_Toc422480841"/>
      <w:r w:rsidRPr="0023619B">
        <w:lastRenderedPageBreak/>
        <w:t>Detailed Description of Components</w:t>
      </w:r>
      <w:bookmarkEnd w:id="11"/>
    </w:p>
    <w:p w:rsidR="00DF2402" w:rsidRDefault="00DF2402" w:rsidP="00DF2402">
      <w:pPr>
        <w:pStyle w:val="Heading3"/>
        <w:spacing w:after="240"/>
        <w:ind w:left="1215"/>
      </w:pPr>
      <w:r>
        <w:t xml:space="preserve"> </w:t>
      </w:r>
      <w:bookmarkStart w:id="12" w:name="_Toc422480842"/>
      <w:r>
        <w:t>Class Diagram</w:t>
      </w:r>
      <w:bookmarkEnd w:id="12"/>
    </w:p>
    <w:p w:rsidR="00DF2402" w:rsidRDefault="00DF2402" w:rsidP="00DF2402">
      <w:pPr>
        <w:keepNext/>
      </w:pPr>
      <w:r w:rsidRPr="00320489">
        <w:rPr>
          <w:noProof/>
        </w:rPr>
        <w:drawing>
          <wp:inline distT="0" distB="0" distL="0" distR="0" wp14:anchorId="21E6EEB6" wp14:editId="33607F41">
            <wp:extent cx="5580380" cy="5097207"/>
            <wp:effectExtent l="0" t="0" r="1270" b="8255"/>
            <wp:docPr id="9" name="Picture 9" descr="D:\FU\09_Summer 2015\CP\Project\LaptopReview\trunk\Users\ChauVTM\Class Diagram\ClassDiagram - 10pm1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U\09_Summer 2015\CP\Project\LaptopReview\trunk\Users\ChauVTM\Class Diagram\ClassDiagram - 10pm10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09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Pr="004A432E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422480856"/>
      <w:r w:rsidRPr="004A432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t>: Class Diagram</w:t>
      </w:r>
      <w:bookmarkEnd w:id="13"/>
    </w:p>
    <w:p w:rsidR="00DF2402" w:rsidRDefault="00DF2402" w:rsidP="00DF2402">
      <w:pPr>
        <w:pStyle w:val="Heading3"/>
        <w:ind w:left="1215"/>
      </w:pPr>
      <w:r>
        <w:t xml:space="preserve"> </w:t>
      </w:r>
      <w:bookmarkStart w:id="14" w:name="_Toc422480843"/>
      <w:r w:rsidRPr="0023619B">
        <w:t>Class Diagram Explanation</w:t>
      </w:r>
      <w:bookmarkEnd w:id="14"/>
    </w:p>
    <w:p w:rsidR="00DF2402" w:rsidRPr="00117E9D" w:rsidRDefault="00DF2402" w:rsidP="00DF2402">
      <w:pPr>
        <w:pStyle w:val="Heading4"/>
      </w:pPr>
      <w:r w:rsidRPr="00117E9D">
        <w:t xml:space="preserve"> </w:t>
      </w:r>
      <w:r>
        <w:t>Site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160"/>
        <w:gridCol w:w="2162"/>
        <w:gridCol w:w="2233"/>
      </w:tblGrid>
      <w:tr w:rsidR="00DF2402" w:rsidRPr="000060DC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 xml:space="preserve">Unique identifier of each </w:t>
            </w: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String 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Url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060DC">
              <w:rPr>
                <w:rFonts w:asciiTheme="majorHAnsi" w:hAnsiTheme="majorHAnsi"/>
                <w:sz w:val="24"/>
                <w:szCs w:val="24"/>
              </w:rPr>
              <w:lastRenderedPageBreak/>
              <w:t>Name</w:t>
            </w:r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 of product name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BrandXpath</w:t>
            </w:r>
            <w:proofErr w:type="spellEnd"/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 of product brand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ImageXpath</w:t>
            </w:r>
            <w:proofErr w:type="spellEnd"/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 of product image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DateXpath</w:t>
            </w:r>
            <w:proofErr w:type="spellEnd"/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 of date value</w:t>
            </w:r>
          </w:p>
        </w:tc>
      </w:tr>
      <w:tr w:rsidR="00DF2402" w:rsidTr="00AD0B16"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ContentXpath</w:t>
            </w:r>
            <w:proofErr w:type="spellEnd"/>
          </w:p>
        </w:tc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 of product content</w:t>
            </w:r>
          </w:p>
        </w:tc>
      </w:tr>
      <w:tr w:rsidR="00DF2402" w:rsidTr="00AD0B16"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SiteId</w:t>
            </w:r>
            <w:proofErr w:type="spellEnd"/>
          </w:p>
        </w:tc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2402" w:rsidTr="00AD0B16"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 use to enable/disable the site</w:t>
            </w:r>
          </w:p>
        </w:tc>
      </w:tr>
    </w:tbl>
    <w:p w:rsidR="00DF2402" w:rsidRPr="00117E9D" w:rsidRDefault="00DF2402" w:rsidP="00DF2402">
      <w:pPr>
        <w:rPr>
          <w:rFonts w:asciiTheme="majorHAnsi" w:hAnsiTheme="majorHAnsi"/>
        </w:rPr>
      </w:pPr>
    </w:p>
    <w:p w:rsidR="00DF2402" w:rsidRPr="00117E9D" w:rsidRDefault="00DF2402" w:rsidP="00DF2402">
      <w:pPr>
        <w:pStyle w:val="Heading4"/>
      </w:pPr>
      <w:r w:rsidRPr="00117E9D">
        <w:t xml:space="preserve"> </w:t>
      </w:r>
      <w:proofErr w:type="spellStart"/>
      <w:r>
        <w:t>AliasProduct</w:t>
      </w:r>
      <w:proofErr w:type="spellEnd"/>
      <w:r>
        <w:t xml:space="preserve"> 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0060DC" w:rsidTr="00AD0B16"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2346E5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 xml:space="preserve"> Product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Image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Comment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proofErr w:type="spellStart"/>
      <w:r>
        <w:t>CommentType</w:t>
      </w:r>
      <w:proofErr w:type="spellEnd"/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Brand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72"/>
        <w:gridCol w:w="2190"/>
        <w:gridCol w:w="2221"/>
      </w:tblGrid>
      <w:tr w:rsidR="00DF2402" w:rsidRPr="00D50C97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2346E5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proofErr w:type="spellStart"/>
      <w:r>
        <w:t>RecommendedProduct</w:t>
      </w:r>
      <w:proofErr w:type="spellEnd"/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72"/>
        <w:gridCol w:w="2190"/>
        <w:gridCol w:w="2221"/>
      </w:tblGrid>
      <w:tr w:rsidR="00DF2402" w:rsidRPr="00D50C97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  <w:ind w:left="1260"/>
      </w:pPr>
      <w:r>
        <w:t>Role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lastRenderedPageBreak/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723"/>
        <w:gridCol w:w="1439"/>
        <w:gridCol w:w="1826"/>
        <w:gridCol w:w="1954"/>
      </w:tblGrid>
      <w:tr w:rsidR="00DF2402" w:rsidRPr="00880819" w:rsidTr="00AD0B16">
        <w:tc>
          <w:tcPr>
            <w:tcW w:w="1876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1767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504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1988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1876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1504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1988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Unique identifier of each role</w:t>
            </w:r>
          </w:p>
        </w:tc>
      </w:tr>
      <w:tr w:rsidR="00DF2402" w:rsidTr="00AD0B16">
        <w:tc>
          <w:tcPr>
            <w:tcW w:w="1876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1767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1504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1988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Role name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  <w:ind w:left="1260"/>
      </w:pPr>
      <w:r>
        <w:t>Account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ind w:hanging="810"/>
      </w:pPr>
      <w:r>
        <w:t>Dictionary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tabs>
          <w:tab w:val="left" w:pos="1350"/>
        </w:tabs>
        <w:ind w:hanging="810"/>
      </w:pPr>
      <w:proofErr w:type="spellStart"/>
      <w:r>
        <w:t>WordType</w:t>
      </w:r>
      <w:proofErr w:type="spellEnd"/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ind w:hanging="810"/>
      </w:pPr>
      <w:r>
        <w:t>Thesaurus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3F5940" w:rsidTr="00AD0B16"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AF5FBF" w:rsidRDefault="00DF2402" w:rsidP="00DF2402">
      <w:pPr>
        <w:pStyle w:val="Heading4"/>
        <w:ind w:left="1260"/>
      </w:pPr>
      <w:proofErr w:type="spellStart"/>
      <w:r>
        <w:t>WordClass</w:t>
      </w:r>
      <w:proofErr w:type="spellEnd"/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86"/>
        <w:gridCol w:w="2191"/>
        <w:gridCol w:w="2206"/>
      </w:tblGrid>
      <w:tr w:rsidR="00DF2402" w:rsidRPr="000246AF" w:rsidTr="00AD0B16"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RPr="000246AF" w:rsidTr="00AD0B16"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 xml:space="preserve">Unique id of each </w:t>
            </w:r>
            <w:r>
              <w:rPr>
                <w:rFonts w:asciiTheme="majorHAnsi" w:hAnsiTheme="majorHAnsi"/>
                <w:sz w:val="24"/>
                <w:szCs w:val="24"/>
              </w:rPr>
              <w:t>item</w:t>
            </w:r>
          </w:p>
        </w:tc>
      </w:tr>
    </w:tbl>
    <w:p w:rsidR="00DF2402" w:rsidRPr="00D36A74" w:rsidRDefault="00DF2402" w:rsidP="00DF2402">
      <w:pPr>
        <w:pStyle w:val="Heading3"/>
      </w:pPr>
      <w:bookmarkStart w:id="15" w:name="_Toc422480844"/>
      <w:r w:rsidRPr="00D36A74">
        <w:t>Sequence Diagram</w:t>
      </w:r>
      <w:bookmarkEnd w:id="15"/>
    </w:p>
    <w:p w:rsidR="00DF2402" w:rsidRPr="00D36A74" w:rsidRDefault="00DF2402" w:rsidP="00DF2402">
      <w:pPr>
        <w:pStyle w:val="Heading4"/>
      </w:pPr>
      <w:r>
        <w:t>Force Parse Data</w:t>
      </w:r>
    </w:p>
    <w:p w:rsidR="00DF2402" w:rsidRDefault="00DF2402" w:rsidP="00DF2402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7FEB0DD" wp14:editId="20D3D65E">
            <wp:extent cx="558038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ce Parse Data Sequ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02" w:rsidRPr="00E53ED8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422480857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  <w:szCs w:val="24"/>
        </w:rPr>
        <w:t>Force Parse Data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6"/>
    </w:p>
    <w:p w:rsidR="00DF2402" w:rsidRDefault="00DF2402" w:rsidP="00DF2402">
      <w:pPr>
        <w:pStyle w:val="Heading4"/>
      </w:pPr>
      <w:r>
        <w:t>Import Excel</w:t>
      </w:r>
    </w:p>
    <w:p w:rsidR="00DF2402" w:rsidRDefault="00DF2402" w:rsidP="00DF2402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1650" cy="3928110"/>
            <wp:effectExtent l="0" t="0" r="0" b="0"/>
            <wp:docPr id="3" name="Picture 3" descr="Import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Exc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422480858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  <w:szCs w:val="24"/>
        </w:rPr>
        <w:t>Import Excel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7"/>
    </w:p>
    <w:p w:rsidR="00DF2402" w:rsidRPr="00F06E27" w:rsidRDefault="00DF2402" w:rsidP="00DF2402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DF2402" w:rsidRDefault="00DF2402" w:rsidP="00DF2402">
      <w:pPr>
        <w:pStyle w:val="Heading4"/>
      </w:pPr>
      <w:r>
        <w:lastRenderedPageBreak/>
        <w:t>Search Laptop</w:t>
      </w:r>
    </w:p>
    <w:p w:rsidR="00DF2402" w:rsidRDefault="00DF2402" w:rsidP="00DF2402">
      <w:pPr>
        <w:keepNext/>
        <w:spacing w:after="0"/>
        <w:jc w:val="center"/>
      </w:pPr>
    </w:p>
    <w:p w:rsidR="00DF2402" w:rsidRDefault="00DF2402" w:rsidP="00DF2402">
      <w:pPr>
        <w:pStyle w:val="Heading4"/>
      </w:pPr>
      <w:r>
        <w:t>Import Dictionary</w:t>
      </w:r>
    </w:p>
    <w:p w:rsidR="00DF2402" w:rsidRPr="004E7ED0" w:rsidRDefault="00DF2402" w:rsidP="00DF2402"/>
    <w:p w:rsidR="00DF2402" w:rsidRPr="004E7ED0" w:rsidRDefault="00DF2402" w:rsidP="00DF2402">
      <w:pPr>
        <w:pStyle w:val="Heading4"/>
      </w:pPr>
      <w:r>
        <w:t>Train Machine</w:t>
      </w:r>
      <w:r>
        <w:br w:type="page"/>
      </w:r>
    </w:p>
    <w:p w:rsidR="00DF2402" w:rsidRDefault="00DF2402" w:rsidP="00DF2402">
      <w:pPr>
        <w:pStyle w:val="Heading2"/>
      </w:pPr>
      <w:bookmarkStart w:id="18" w:name="_Toc422480845"/>
      <w:r w:rsidRPr="00414456">
        <w:lastRenderedPageBreak/>
        <w:t>User Interface Design</w:t>
      </w:r>
      <w:bookmarkEnd w:id="18"/>
    </w:p>
    <w:p w:rsidR="00DF2402" w:rsidRDefault="00DF2402" w:rsidP="00DF2402">
      <w:pPr>
        <w:pStyle w:val="Heading2"/>
      </w:pPr>
      <w:bookmarkStart w:id="19" w:name="_Toc422480846"/>
      <w:r>
        <w:t>Database Design</w:t>
      </w:r>
      <w:bookmarkEnd w:id="19"/>
    </w:p>
    <w:p w:rsidR="00DF2402" w:rsidRDefault="00DF2402" w:rsidP="00DF2402">
      <w:pPr>
        <w:pStyle w:val="Heading3"/>
        <w:ind w:left="1215"/>
      </w:pPr>
      <w:r>
        <w:t xml:space="preserve"> </w:t>
      </w:r>
      <w:bookmarkStart w:id="20" w:name="_Toc422480847"/>
      <w:r>
        <w:t>Logical Diagram</w:t>
      </w:r>
      <w:bookmarkEnd w:id="20"/>
    </w:p>
    <w:p w:rsidR="00DF2402" w:rsidRDefault="00DF2402" w:rsidP="00DF2402">
      <w:pPr>
        <w:keepNext/>
      </w:pPr>
    </w:p>
    <w:p w:rsidR="00DF2402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422480859"/>
      <w:r w:rsidRPr="00484651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t>: Logical Diagram</w:t>
      </w:r>
      <w:bookmarkEnd w:id="21"/>
    </w:p>
    <w:p w:rsidR="00DF2402" w:rsidRDefault="00DF2402" w:rsidP="00DF2402"/>
    <w:p w:rsidR="00DF2402" w:rsidRDefault="001278EF" w:rsidP="00DF2402">
      <w:r w:rsidRPr="001278EF">
        <w:rPr>
          <w:noProof/>
        </w:rPr>
        <w:lastRenderedPageBreak/>
        <w:drawing>
          <wp:inline distT="0" distB="0" distL="0" distR="0">
            <wp:extent cx="5580380" cy="7594072"/>
            <wp:effectExtent l="0" t="0" r="0" b="0"/>
            <wp:docPr id="4" name="Picture 4" descr="D:\FU\09_Summer 2015\CP\Project\LaptopReview\trunk\Users\ChauVTM\ERD\ERD - 0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\09_Summer 2015\CP\Project\LaptopReview\trunk\Users\ChauVTM\ERD\ERD - 07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759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Pr="00320489" w:rsidRDefault="00DF2402" w:rsidP="00DF2402"/>
    <w:p w:rsidR="00DF2402" w:rsidRDefault="00DF2402" w:rsidP="00DF2402">
      <w:pPr>
        <w:rPr>
          <w:noProof/>
        </w:rPr>
      </w:pPr>
    </w:p>
    <w:p w:rsidR="00DF2402" w:rsidRPr="00E8671D" w:rsidRDefault="00DF2402" w:rsidP="00DF2402">
      <w:pPr>
        <w:sectPr w:rsidR="00DF2402" w:rsidRPr="00E8671D" w:rsidSect="00AD0B16"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DF2402" w:rsidRDefault="00DF2402" w:rsidP="00DF2402">
      <w:pPr>
        <w:pStyle w:val="Heading3"/>
        <w:spacing w:after="240"/>
        <w:ind w:left="1215"/>
      </w:pPr>
      <w:r>
        <w:lastRenderedPageBreak/>
        <w:t xml:space="preserve"> </w:t>
      </w:r>
      <w:bookmarkStart w:id="22" w:name="_Toc422480848"/>
      <w:r>
        <w:t>Data Dictionary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6369"/>
      </w:tblGrid>
      <w:tr w:rsidR="00DF2402" w:rsidTr="00BF1F03">
        <w:tc>
          <w:tcPr>
            <w:tcW w:w="8778" w:type="dxa"/>
            <w:gridSpan w:val="2"/>
          </w:tcPr>
          <w:p w:rsidR="00DF2402" w:rsidRPr="00D00831" w:rsidRDefault="00DF2402" w:rsidP="00AD0B1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DF2402" w:rsidTr="00BF1F03">
        <w:tc>
          <w:tcPr>
            <w:tcW w:w="2409" w:type="dxa"/>
          </w:tcPr>
          <w:p w:rsidR="00DF2402" w:rsidRPr="00D00831" w:rsidRDefault="00DF2402" w:rsidP="00AD0B1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369" w:type="dxa"/>
          </w:tcPr>
          <w:p w:rsidR="00DF2402" w:rsidRPr="00D00831" w:rsidRDefault="00DF2402" w:rsidP="00AD0B1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BF1F03">
        <w:tc>
          <w:tcPr>
            <w:tcW w:w="240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36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image link</w:t>
            </w:r>
            <w:r w:rsidR="00BF1F03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product is included.</w:t>
            </w:r>
          </w:p>
        </w:tc>
      </w:tr>
      <w:tr w:rsidR="00DF2402" w:rsidTr="00BF1F03">
        <w:tc>
          <w:tcPr>
            <w:tcW w:w="240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36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DF2402" w:rsidTr="00BF1F03">
        <w:tc>
          <w:tcPr>
            <w:tcW w:w="240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369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alias name</w:t>
            </w:r>
            <w:r w:rsidR="00BF1F03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product in the system.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 Product</w:t>
            </w:r>
          </w:p>
        </w:tc>
        <w:tc>
          <w:tcPr>
            <w:tcW w:w="636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that recommend by user.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36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brands that product is included.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369" w:type="dxa"/>
          </w:tcPr>
          <w:p w:rsidR="00BF1F03" w:rsidRPr="00503714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comments of products. 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types of comments.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36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site parse data.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36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words</w:t>
            </w:r>
          </w:p>
        </w:tc>
      </w:tr>
      <w:tr w:rsidR="00BF1F03" w:rsidTr="00BF1F03">
        <w:tc>
          <w:tcPr>
            <w:tcW w:w="240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Class</w:t>
            </w:r>
          </w:p>
        </w:tc>
        <w:tc>
          <w:tcPr>
            <w:tcW w:w="6369" w:type="dxa"/>
          </w:tcPr>
          <w:p w:rsidR="00BF1F03" w:rsidRPr="00D00831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classes of words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Bad Word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bad words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types of words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Thesaurus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words’ synonyms/antonyms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user accounts</w:t>
            </w:r>
          </w:p>
        </w:tc>
      </w:tr>
      <w:tr w:rsidR="00BF1F03" w:rsidTr="00BF1F03">
        <w:tc>
          <w:tcPr>
            <w:tcW w:w="240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6369" w:type="dxa"/>
          </w:tcPr>
          <w:p w:rsidR="00BF1F03" w:rsidRDefault="00BF1F03" w:rsidP="00BF1F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a</w:t>
            </w:r>
            <w:bookmarkStart w:id="23" w:name="_GoBack"/>
            <w:bookmarkEnd w:id="23"/>
            <w:r>
              <w:rPr>
                <w:rFonts w:asciiTheme="majorHAnsi" w:hAnsiTheme="majorHAnsi"/>
                <w:sz w:val="24"/>
                <w:szCs w:val="24"/>
              </w:rPr>
              <w:t>ccounts’ roles</w:t>
            </w:r>
          </w:p>
        </w:tc>
      </w:tr>
    </w:tbl>
    <w:p w:rsidR="00DF2402" w:rsidRPr="00871726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69941379"/>
      <w:r w:rsidRPr="0087172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t>: Entity Data Dictionary</w:t>
      </w:r>
      <w:bookmarkEnd w:id="24"/>
    </w:p>
    <w:p w:rsidR="00DF2402" w:rsidRPr="00FE1147" w:rsidRDefault="00DF2402" w:rsidP="00DF2402"/>
    <w:p w:rsidR="00DF2402" w:rsidRDefault="00DF2402" w:rsidP="00DF2402">
      <w:pPr>
        <w:pStyle w:val="Heading2"/>
        <w:sectPr w:rsidR="00DF2402" w:rsidSect="00AD0B16"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tbl>
      <w:tblPr>
        <w:tblStyle w:val="TableGrid"/>
        <w:tblW w:w="14092" w:type="dxa"/>
        <w:tblLook w:val="04A0" w:firstRow="1" w:lastRow="0" w:firstColumn="1" w:lastColumn="0" w:noHBand="0" w:noVBand="1"/>
      </w:tblPr>
      <w:tblGrid>
        <w:gridCol w:w="3168"/>
        <w:gridCol w:w="2768"/>
        <w:gridCol w:w="5962"/>
        <w:gridCol w:w="1186"/>
        <w:gridCol w:w="1008"/>
      </w:tblGrid>
      <w:tr w:rsidR="00DF2402" w:rsidRPr="0055595B" w:rsidTr="00AD0B16">
        <w:tc>
          <w:tcPr>
            <w:tcW w:w="316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Entity name</w:t>
            </w:r>
          </w:p>
        </w:tc>
        <w:tc>
          <w:tcPr>
            <w:tcW w:w="276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5962" w:type="dxa"/>
          </w:tcPr>
          <w:p w:rsidR="00DF2402" w:rsidRPr="0055595B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186" w:type="dxa"/>
          </w:tcPr>
          <w:p w:rsidR="00DF2402" w:rsidRPr="0055595B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100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Nulls</w:t>
            </w:r>
          </w:p>
        </w:tc>
      </w:tr>
      <w:tr w:rsidR="00DF2402" w:rsidRPr="0055595B" w:rsidTr="00AD0B16">
        <w:tc>
          <w:tcPr>
            <w:tcW w:w="316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6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62" w:type="dxa"/>
          </w:tcPr>
          <w:p w:rsidR="00DF2402" w:rsidRPr="0055595B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DF2402" w:rsidRPr="0055595B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DF2402" w:rsidSect="00AD0B16">
          <w:pgSz w:w="16839" w:h="11907" w:orient="landscape" w:code="9"/>
          <w:pgMar w:top="1985" w:right="1418" w:bottom="1134" w:left="1418" w:header="720" w:footer="720" w:gutter="0"/>
          <w:cols w:space="720"/>
          <w:docGrid w:linePitch="360"/>
        </w:sectPr>
      </w:pPr>
      <w:bookmarkStart w:id="25" w:name="_Toc369941380"/>
      <w:r w:rsidRPr="0087172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25"/>
    </w:p>
    <w:p w:rsidR="00DF2402" w:rsidRDefault="00DF2402" w:rsidP="00DF2402">
      <w:pPr>
        <w:pStyle w:val="Heading2"/>
      </w:pPr>
      <w:bookmarkStart w:id="26" w:name="_Toc422480849"/>
      <w:r>
        <w:lastRenderedPageBreak/>
        <w:t>Algorithms</w:t>
      </w:r>
      <w:bookmarkEnd w:id="26"/>
    </w:p>
    <w:p w:rsidR="00DF2402" w:rsidRPr="0089489A" w:rsidRDefault="00DF2402" w:rsidP="00DF2402">
      <w:pPr>
        <w:pStyle w:val="Heading3"/>
        <w:rPr>
          <w:rFonts w:asciiTheme="majorHAnsi" w:hAnsiTheme="majorHAnsi"/>
        </w:rPr>
      </w:pPr>
      <w:r>
        <w:t xml:space="preserve"> </w:t>
      </w:r>
      <w:bookmarkStart w:id="27" w:name="_Toc422480850"/>
      <w:r w:rsidRPr="0089489A">
        <w:rPr>
          <w:rFonts w:asciiTheme="majorHAnsi" w:hAnsiTheme="majorHAnsi"/>
        </w:rPr>
        <w:t>Analyze Comment</w:t>
      </w:r>
      <w:bookmarkEnd w:id="27"/>
    </w:p>
    <w:p w:rsidR="00DF2402" w:rsidRPr="0089489A" w:rsidRDefault="00DF2402" w:rsidP="00DF2402">
      <w:pPr>
        <w:pStyle w:val="Heading4"/>
      </w:pPr>
      <w:r w:rsidRPr="0089489A">
        <w:t>Define Problem</w:t>
      </w:r>
    </w:p>
    <w:p w:rsidR="009040BB" w:rsidRPr="0089489A" w:rsidRDefault="009040BB" w:rsidP="009040BB">
      <w:pPr>
        <w:ind w:left="1440"/>
        <w:rPr>
          <w:sz w:val="24"/>
          <w:szCs w:val="24"/>
        </w:rPr>
      </w:pPr>
      <w:r w:rsidRPr="0089489A">
        <w:rPr>
          <w:sz w:val="24"/>
          <w:szCs w:val="24"/>
        </w:rPr>
        <w:t>Given a sentence then the system will check whether that sentence has positive or negative or neutral meaning</w:t>
      </w:r>
    </w:p>
    <w:p w:rsidR="00DF2402" w:rsidRPr="0089489A" w:rsidRDefault="009040BB" w:rsidP="00DF2402">
      <w:pPr>
        <w:pStyle w:val="Heading4"/>
      </w:pPr>
      <w:r w:rsidRPr="0089489A">
        <w:t xml:space="preserve">Requirement (Should discuss: suggest: check grammar of sentence, length of sentence, can </w:t>
      </w:r>
      <w:r w:rsidR="00F3142A" w:rsidRPr="0089489A">
        <w:t>check some words no matter they’</w:t>
      </w:r>
      <w:r w:rsidRPr="0089489A">
        <w:t>re spelled correctly or not)</w:t>
      </w:r>
    </w:p>
    <w:p w:rsidR="009040BB" w:rsidRPr="0089489A" w:rsidRDefault="009040BB" w:rsidP="009040BB">
      <w:pPr>
        <w:pStyle w:val="Heading4"/>
      </w:pPr>
      <w:r w:rsidRPr="0089489A">
        <w:t>Solution</w:t>
      </w:r>
    </w:p>
    <w:p w:rsidR="00F3142A" w:rsidRPr="0089489A" w:rsidRDefault="00F3142A" w:rsidP="00F3142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Manually prepare </w:t>
      </w:r>
      <w:r w:rsidR="00DD7C19" w:rsidRPr="0089489A">
        <w:rPr>
          <w:rFonts w:asciiTheme="majorHAnsi" w:hAnsiTheme="majorHAnsi"/>
          <w:sz w:val="24"/>
          <w:szCs w:val="24"/>
        </w:rPr>
        <w:t>10</w:t>
      </w:r>
      <w:r w:rsidRPr="0089489A">
        <w:rPr>
          <w:rFonts w:asciiTheme="majorHAnsi" w:hAnsiTheme="majorHAnsi"/>
          <w:sz w:val="24"/>
          <w:szCs w:val="24"/>
        </w:rPr>
        <w:t xml:space="preserve"> lists of </w:t>
      </w:r>
      <w:r w:rsidR="005F63CA" w:rsidRPr="0089489A">
        <w:rPr>
          <w:rFonts w:asciiTheme="majorHAnsi" w:hAnsiTheme="majorHAnsi"/>
          <w:sz w:val="24"/>
          <w:szCs w:val="24"/>
        </w:rPr>
        <w:t xml:space="preserve">lower-cased </w:t>
      </w:r>
      <w:r w:rsidRPr="0089489A">
        <w:rPr>
          <w:rFonts w:asciiTheme="majorHAnsi" w:hAnsiTheme="majorHAnsi"/>
          <w:sz w:val="24"/>
          <w:szCs w:val="24"/>
        </w:rPr>
        <w:t>words by reading first 100 comments</w:t>
      </w:r>
      <w:r w:rsidR="0089489A" w:rsidRPr="0089489A">
        <w:rPr>
          <w:rFonts w:asciiTheme="majorHAnsi" w:hAnsiTheme="majorHAnsi"/>
          <w:sz w:val="24"/>
          <w:szCs w:val="24"/>
        </w:rPr>
        <w:t>:</w:t>
      </w:r>
    </w:p>
    <w:p w:rsidR="00F3142A" w:rsidRPr="0089489A" w:rsidRDefault="00F3142A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words which meanings are totally </w:t>
      </w:r>
      <w:r w:rsidR="00DD7C19" w:rsidRPr="0089489A">
        <w:rPr>
          <w:rFonts w:asciiTheme="majorHAnsi" w:hAnsiTheme="majorHAnsi"/>
          <w:sz w:val="24"/>
          <w:szCs w:val="24"/>
        </w:rPr>
        <w:t>Pros</w:t>
      </w:r>
    </w:p>
    <w:p w:rsidR="00F3142A" w:rsidRPr="0089489A" w:rsidRDefault="00F3142A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</w:t>
      </w:r>
      <w:r w:rsidR="002C33C8" w:rsidRPr="0089489A">
        <w:rPr>
          <w:rFonts w:asciiTheme="majorHAnsi" w:hAnsiTheme="majorHAnsi"/>
          <w:sz w:val="24"/>
          <w:szCs w:val="24"/>
        </w:rPr>
        <w:t>adjectives</w:t>
      </w:r>
      <w:r w:rsidR="000716DA" w:rsidRPr="0089489A">
        <w:rPr>
          <w:rFonts w:asciiTheme="majorHAnsi" w:hAnsiTheme="majorHAnsi"/>
          <w:sz w:val="24"/>
          <w:szCs w:val="24"/>
        </w:rPr>
        <w:t xml:space="preserve"> and adverbs</w:t>
      </w:r>
      <w:r w:rsidRPr="0089489A">
        <w:rPr>
          <w:rFonts w:asciiTheme="majorHAnsi" w:hAnsiTheme="majorHAnsi"/>
          <w:sz w:val="24"/>
          <w:szCs w:val="24"/>
        </w:rPr>
        <w:t xml:space="preserve"> which meanings are </w:t>
      </w:r>
      <w:r w:rsidR="00DD7C19" w:rsidRPr="0089489A">
        <w:rPr>
          <w:rFonts w:asciiTheme="majorHAnsi" w:hAnsiTheme="majorHAnsi"/>
          <w:sz w:val="24"/>
          <w:szCs w:val="24"/>
        </w:rPr>
        <w:t>Pros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positive meaning is not as strong as words in “Totally Pros” list)</w:t>
      </w:r>
    </w:p>
    <w:p w:rsidR="00F3142A" w:rsidRPr="0089489A" w:rsidRDefault="002C33C8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adjectives </w:t>
      </w:r>
      <w:r w:rsidR="000716DA" w:rsidRPr="0089489A">
        <w:rPr>
          <w:rFonts w:asciiTheme="majorHAnsi" w:hAnsiTheme="majorHAnsi"/>
          <w:sz w:val="24"/>
          <w:szCs w:val="24"/>
        </w:rPr>
        <w:t xml:space="preserve">and adverbs </w:t>
      </w:r>
      <w:r w:rsidRPr="0089489A">
        <w:rPr>
          <w:rFonts w:asciiTheme="majorHAnsi" w:hAnsiTheme="majorHAnsi"/>
          <w:sz w:val="24"/>
          <w:szCs w:val="24"/>
        </w:rPr>
        <w:t xml:space="preserve">which meanings are </w:t>
      </w:r>
      <w:r w:rsidR="00DD7C19" w:rsidRPr="0089489A">
        <w:rPr>
          <w:rFonts w:asciiTheme="majorHAnsi" w:hAnsiTheme="majorHAnsi"/>
          <w:sz w:val="24"/>
          <w:szCs w:val="24"/>
        </w:rPr>
        <w:t>N</w:t>
      </w:r>
      <w:r w:rsidRPr="0089489A">
        <w:rPr>
          <w:rFonts w:asciiTheme="majorHAnsi" w:hAnsiTheme="majorHAnsi"/>
          <w:sz w:val="24"/>
          <w:szCs w:val="24"/>
        </w:rPr>
        <w:t>eutral</w:t>
      </w:r>
    </w:p>
    <w:p w:rsidR="002C33C8" w:rsidRPr="0089489A" w:rsidRDefault="002C33C8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adjectives </w:t>
      </w:r>
      <w:r w:rsidR="000716DA" w:rsidRPr="0089489A">
        <w:rPr>
          <w:rFonts w:asciiTheme="majorHAnsi" w:hAnsiTheme="majorHAnsi"/>
          <w:sz w:val="24"/>
          <w:szCs w:val="24"/>
        </w:rPr>
        <w:t xml:space="preserve">and adverbs </w:t>
      </w:r>
      <w:r w:rsidRPr="0089489A">
        <w:rPr>
          <w:rFonts w:asciiTheme="majorHAnsi" w:hAnsiTheme="majorHAnsi"/>
          <w:sz w:val="24"/>
          <w:szCs w:val="24"/>
        </w:rPr>
        <w:t xml:space="preserve">which meanings are </w:t>
      </w:r>
      <w:r w:rsidR="00DD7C19" w:rsidRPr="0089489A">
        <w:rPr>
          <w:rFonts w:asciiTheme="majorHAnsi" w:hAnsiTheme="majorHAnsi"/>
          <w:sz w:val="24"/>
          <w:szCs w:val="24"/>
        </w:rPr>
        <w:t>Cons</w:t>
      </w:r>
    </w:p>
    <w:p w:rsidR="002C33C8" w:rsidRPr="0089489A" w:rsidRDefault="002C33C8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adjectives </w:t>
      </w:r>
      <w:r w:rsidR="000716DA" w:rsidRPr="0089489A">
        <w:rPr>
          <w:rFonts w:asciiTheme="majorHAnsi" w:hAnsiTheme="majorHAnsi"/>
          <w:sz w:val="24"/>
          <w:szCs w:val="24"/>
        </w:rPr>
        <w:t xml:space="preserve">and adverbs </w:t>
      </w:r>
      <w:r w:rsidRPr="0089489A">
        <w:rPr>
          <w:rFonts w:asciiTheme="majorHAnsi" w:hAnsiTheme="majorHAnsi"/>
          <w:sz w:val="24"/>
          <w:szCs w:val="24"/>
        </w:rPr>
        <w:t xml:space="preserve">which meanings are totally </w:t>
      </w:r>
      <w:r w:rsidR="00DD7C19" w:rsidRPr="0089489A">
        <w:rPr>
          <w:rFonts w:asciiTheme="majorHAnsi" w:hAnsiTheme="majorHAnsi"/>
          <w:sz w:val="24"/>
          <w:szCs w:val="24"/>
        </w:rPr>
        <w:t>Cons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negative meaning is not as strong as words in “Totally Cons” list)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Pros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positive meaning is not as strong as words in “Totally Pros” list)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Neutral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Cons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negative meaning is not as strong as words in “Totally Cons” list)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totally Cons</w:t>
      </w:r>
    </w:p>
    <w:p w:rsidR="00DD7C19" w:rsidRPr="0089489A" w:rsidRDefault="00DD7C19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of negative words such as not, no, do not, does not … </w:t>
      </w:r>
    </w:p>
    <w:p w:rsidR="009040BB" w:rsidRPr="0089489A" w:rsidRDefault="005F63CA" w:rsidP="00F3142A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Lower case the whole sentence and b</w:t>
      </w:r>
      <w:r w:rsidR="009040BB" w:rsidRPr="0089489A">
        <w:rPr>
          <w:rFonts w:asciiTheme="majorHAnsi" w:hAnsiTheme="majorHAnsi"/>
          <w:sz w:val="24"/>
          <w:szCs w:val="24"/>
        </w:rPr>
        <w:t xml:space="preserve">reak </w:t>
      </w:r>
      <w:r w:rsidRPr="0089489A">
        <w:rPr>
          <w:rFonts w:asciiTheme="majorHAnsi" w:hAnsiTheme="majorHAnsi"/>
          <w:sz w:val="24"/>
          <w:szCs w:val="24"/>
        </w:rPr>
        <w:t>it</w:t>
      </w:r>
      <w:r w:rsidR="009040BB" w:rsidRPr="0089489A">
        <w:rPr>
          <w:rFonts w:asciiTheme="majorHAnsi" w:hAnsiTheme="majorHAnsi"/>
          <w:sz w:val="24"/>
          <w:szCs w:val="24"/>
        </w:rPr>
        <w:t xml:space="preserve"> into a list of words</w:t>
      </w:r>
      <w:r w:rsidRPr="0089489A">
        <w:rPr>
          <w:rFonts w:asciiTheme="majorHAnsi" w:hAnsiTheme="majorHAnsi"/>
          <w:sz w:val="24"/>
          <w:szCs w:val="24"/>
        </w:rPr>
        <w:t>, then lower case all the words.</w:t>
      </w:r>
    </w:p>
    <w:p w:rsidR="009040BB" w:rsidRPr="0089489A" w:rsidRDefault="00F3142A" w:rsidP="009040B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With a list of words, we will check</w:t>
      </w:r>
      <w:r w:rsidR="00DD7C19" w:rsidRPr="0089489A">
        <w:rPr>
          <w:rFonts w:asciiTheme="majorHAnsi" w:hAnsiTheme="majorHAnsi"/>
          <w:sz w:val="24"/>
          <w:szCs w:val="24"/>
        </w:rPr>
        <w:t xml:space="preserve"> how many words of that list belong to the 10 lists above, then we divide into</w:t>
      </w:r>
      <w:r w:rsidRPr="0089489A">
        <w:rPr>
          <w:rFonts w:asciiTheme="majorHAnsi" w:hAnsiTheme="majorHAnsi"/>
          <w:sz w:val="24"/>
          <w:szCs w:val="24"/>
        </w:rPr>
        <w:t xml:space="preserve"> these cases: </w:t>
      </w:r>
    </w:p>
    <w:p w:rsidR="000716DA" w:rsidRPr="0089489A" w:rsidRDefault="00F3142A" w:rsidP="000716D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Case 1: List of words contains </w:t>
      </w:r>
      <w:r w:rsidR="000716DA" w:rsidRPr="0089489A">
        <w:rPr>
          <w:rFonts w:asciiTheme="majorHAnsi" w:hAnsiTheme="majorHAnsi"/>
          <w:sz w:val="24"/>
          <w:szCs w:val="24"/>
        </w:rPr>
        <w:t xml:space="preserve">word(s) which belong to “Totally Pros” word list: In this case, the sentence will be Positive sentence. </w:t>
      </w:r>
    </w:p>
    <w:p w:rsidR="000716DA" w:rsidRPr="0089489A" w:rsidRDefault="000716DA" w:rsidP="000716D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Case 2: List of words contains word(s) which belong to “Totally Pros” word list but it also contains word(s) which belong to “Negative” word list: In this case, the sentence will be Negative sentence.</w:t>
      </w:r>
    </w:p>
    <w:p w:rsidR="000716DA" w:rsidRPr="0089489A" w:rsidRDefault="000716DA" w:rsidP="000716D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Case 3: </w:t>
      </w:r>
      <w:r w:rsidR="00960790" w:rsidRPr="0089489A">
        <w:rPr>
          <w:rFonts w:asciiTheme="majorHAnsi" w:hAnsiTheme="majorHAnsi"/>
          <w:sz w:val="24"/>
          <w:szCs w:val="24"/>
        </w:rPr>
        <w:t>We will check the adjectives and adverbs fist. So if l</w:t>
      </w:r>
      <w:r w:rsidRPr="0089489A">
        <w:rPr>
          <w:rFonts w:asciiTheme="majorHAnsi" w:hAnsiTheme="majorHAnsi"/>
          <w:sz w:val="24"/>
          <w:szCs w:val="24"/>
        </w:rPr>
        <w:t>ist of words contain</w:t>
      </w:r>
      <w:r w:rsidR="00BA4172" w:rsidRPr="0089489A">
        <w:rPr>
          <w:rFonts w:asciiTheme="majorHAnsi" w:hAnsiTheme="majorHAnsi"/>
          <w:sz w:val="24"/>
          <w:szCs w:val="24"/>
        </w:rPr>
        <w:t>s adjectives, adverbs and belongs to adjectives/adverbs’ “Pros”, “Cons” or “Neutral”</w:t>
      </w:r>
      <w:r w:rsidR="00960790" w:rsidRPr="0089489A">
        <w:rPr>
          <w:rFonts w:asciiTheme="majorHAnsi" w:hAnsiTheme="majorHAnsi"/>
          <w:sz w:val="24"/>
          <w:szCs w:val="24"/>
        </w:rPr>
        <w:t xml:space="preserve"> lists</w:t>
      </w:r>
      <w:r w:rsidR="00BA4172" w:rsidRPr="0089489A">
        <w:rPr>
          <w:rFonts w:asciiTheme="majorHAnsi" w:hAnsiTheme="majorHAnsi"/>
          <w:sz w:val="24"/>
          <w:szCs w:val="24"/>
        </w:rPr>
        <w:t xml:space="preserve">, we will have these sub-cases: </w:t>
      </w:r>
    </w:p>
    <w:p w:rsidR="00BA4172" w:rsidRPr="0089489A" w:rsidRDefault="00BA4172" w:rsidP="00BA417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“Pros” words than “Cons”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positive (1)</w:t>
      </w:r>
    </w:p>
    <w:p w:rsidR="00BA4172" w:rsidRPr="0089489A" w:rsidRDefault="00BA4172" w:rsidP="00BA417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“Cons” words than “Pros”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negative (2)</w:t>
      </w:r>
    </w:p>
    <w:p w:rsidR="00BA4172" w:rsidRPr="0089489A" w:rsidRDefault="00BA4172" w:rsidP="00BA417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lastRenderedPageBreak/>
        <w:t>With those 2 above sub-cases, if there are words belong to “Negative” list, then the sentence will be negative with sub-case (1) and positive with sub-case (2)</w:t>
      </w:r>
    </w:p>
    <w:p w:rsidR="00960790" w:rsidRPr="0089489A" w:rsidRDefault="00BA4172" w:rsidP="00960790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 sentence contains no </w:t>
      </w:r>
      <w:r w:rsidR="00A13B2E" w:rsidRPr="0089489A">
        <w:rPr>
          <w:rFonts w:asciiTheme="majorHAnsi" w:hAnsiTheme="majorHAnsi"/>
          <w:sz w:val="24"/>
          <w:szCs w:val="24"/>
        </w:rPr>
        <w:t>adjectives/adverbs</w:t>
      </w:r>
      <w:r w:rsidRPr="0089489A">
        <w:rPr>
          <w:rFonts w:asciiTheme="majorHAnsi" w:hAnsiTheme="majorHAnsi"/>
          <w:sz w:val="24"/>
          <w:szCs w:val="24"/>
        </w:rPr>
        <w:t xml:space="preserve"> that belongs to “Pros”, “Cons” and </w:t>
      </w:r>
      <w:r w:rsidR="00960790" w:rsidRPr="0089489A">
        <w:rPr>
          <w:rFonts w:asciiTheme="majorHAnsi" w:hAnsiTheme="majorHAnsi"/>
          <w:sz w:val="24"/>
          <w:szCs w:val="24"/>
        </w:rPr>
        <w:t xml:space="preserve">has words belong to “Neutral”, that sentence is neutral. </w:t>
      </w:r>
      <w:r w:rsidR="00A13B2E" w:rsidRPr="0089489A">
        <w:rPr>
          <w:rFonts w:asciiTheme="majorHAnsi" w:hAnsiTheme="majorHAnsi"/>
          <w:sz w:val="24"/>
          <w:szCs w:val="24"/>
        </w:rPr>
        <w:t>I</w:t>
      </w:r>
      <w:r w:rsidR="00960790" w:rsidRPr="0089489A">
        <w:rPr>
          <w:rFonts w:asciiTheme="majorHAnsi" w:hAnsiTheme="majorHAnsi"/>
          <w:sz w:val="24"/>
          <w:szCs w:val="24"/>
        </w:rPr>
        <w:t>f the sentence has same number of “Pros” and “Cons”</w:t>
      </w:r>
      <w:r w:rsidR="00A13B2E" w:rsidRPr="0089489A">
        <w:rPr>
          <w:rFonts w:asciiTheme="majorHAnsi" w:hAnsiTheme="majorHAnsi"/>
          <w:sz w:val="24"/>
          <w:szCs w:val="24"/>
        </w:rPr>
        <w:t xml:space="preserve"> adjectives/adverbs</w:t>
      </w:r>
      <w:r w:rsidR="00960790" w:rsidRPr="0089489A">
        <w:rPr>
          <w:rFonts w:asciiTheme="majorHAnsi" w:hAnsiTheme="majorHAnsi"/>
          <w:sz w:val="24"/>
          <w:szCs w:val="24"/>
        </w:rPr>
        <w:t xml:space="preserve"> and has no </w:t>
      </w:r>
      <w:r w:rsidR="00A13B2E" w:rsidRPr="0089489A">
        <w:rPr>
          <w:rFonts w:asciiTheme="majorHAnsi" w:hAnsiTheme="majorHAnsi"/>
          <w:sz w:val="24"/>
          <w:szCs w:val="24"/>
        </w:rPr>
        <w:t xml:space="preserve">“Neutral” adjectives/adverbs, </w:t>
      </w:r>
      <w:r w:rsidR="00960790" w:rsidRPr="0089489A">
        <w:rPr>
          <w:rFonts w:asciiTheme="majorHAnsi" w:hAnsiTheme="majorHAnsi"/>
          <w:sz w:val="24"/>
          <w:szCs w:val="24"/>
        </w:rPr>
        <w:t>we will check in Case 4.</w:t>
      </w:r>
    </w:p>
    <w:p w:rsidR="00A13B2E" w:rsidRPr="0089489A" w:rsidRDefault="00A13B2E" w:rsidP="00A13B2E">
      <w:pPr>
        <w:pStyle w:val="ListParagraph"/>
        <w:numPr>
          <w:ilvl w:val="0"/>
          <w:numId w:val="13"/>
        </w:numPr>
        <w:ind w:left="216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is no “Pros”, “Cons” and “Neutral” adjectives/adverbs in that sentence, we will check in Case 4. </w:t>
      </w:r>
    </w:p>
    <w:p w:rsidR="00A13B2E" w:rsidRPr="0089489A" w:rsidRDefault="00960790" w:rsidP="00A13B2E">
      <w:pPr>
        <w:pStyle w:val="ListParagraph"/>
        <w:numPr>
          <w:ilvl w:val="0"/>
          <w:numId w:val="16"/>
        </w:numPr>
        <w:ind w:left="144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Case 4: After checking for adjectives, adverbs, we will check verbs and nouns in that sentence. We have these sub-cases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tabs>
          <w:tab w:val="left" w:pos="1800"/>
        </w:tabs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“Pros” words than “Cons”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positive (1)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“Cons” words than “Pros”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negative (2)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With those 2 above sub-cases, if there are words belong to “Negative” list, then the sentence will be negative with sub-case (1) and positive with sub-case (2)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If the sentence contains no verbs/nouns that belongs to “Pros”, “Cons” and has words belong to “Neutral”, that sentence is neutral.</w:t>
      </w:r>
      <w:r w:rsidR="00D43CBA" w:rsidRPr="0089489A">
        <w:rPr>
          <w:rFonts w:asciiTheme="majorHAnsi" w:hAnsiTheme="majorHAnsi"/>
          <w:sz w:val="24"/>
          <w:szCs w:val="24"/>
        </w:rPr>
        <w:t xml:space="preserve"> Similarly, if the numbers of verbs/nouns belongs to “Pros” and “Cons” are the same, that sentence is Neutral</w:t>
      </w:r>
    </w:p>
    <w:p w:rsidR="00A13B2E" w:rsidRPr="0089489A" w:rsidRDefault="00D43CBA" w:rsidP="00D43CBA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If there is no “Pros”, “Cons” and “Neutral” verbs in that sentence, it will be unidentified and will be decided later by staff</w:t>
      </w:r>
    </w:p>
    <w:p w:rsidR="00DF2402" w:rsidRPr="0089489A" w:rsidRDefault="00D43CBA" w:rsidP="00DF2402">
      <w:pPr>
        <w:pStyle w:val="Heading4"/>
      </w:pPr>
      <w:r w:rsidRPr="0089489A">
        <w:t>Example</w:t>
      </w:r>
    </w:p>
    <w:p w:rsidR="0089489A" w:rsidRPr="0089489A" w:rsidRDefault="00D43CBA" w:rsidP="0089489A">
      <w:pPr>
        <w:ind w:left="900"/>
        <w:rPr>
          <w:rFonts w:asciiTheme="majorHAnsi" w:hAnsiTheme="majorHAnsi"/>
          <w:i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Giving the sentence: “</w:t>
      </w:r>
      <w:r w:rsidR="005F63CA" w:rsidRPr="0089489A">
        <w:rPr>
          <w:rFonts w:asciiTheme="majorHAnsi" w:hAnsiTheme="majorHAnsi"/>
          <w:i/>
          <w:sz w:val="24"/>
          <w:szCs w:val="24"/>
        </w:rPr>
        <w:t xml:space="preserve">This Mac is fast, and combined with Mavericks I am now getting some great battery life.” </w:t>
      </w:r>
    </w:p>
    <w:p w:rsidR="0089489A" w:rsidRPr="0089489A" w:rsidRDefault="0089489A" w:rsidP="0089489A">
      <w:pPr>
        <w:pStyle w:val="ListParagraph"/>
        <w:numPr>
          <w:ilvl w:val="0"/>
          <w:numId w:val="3"/>
        </w:numPr>
        <w:rPr>
          <w:rFonts w:asciiTheme="majorHAnsi" w:hAnsiTheme="majorHAnsi"/>
          <w:i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Assume that we already have “Totally Pros” words list which contains “fast” and “great”</w:t>
      </w:r>
    </w:p>
    <w:p w:rsidR="005F63CA" w:rsidRPr="0089489A" w:rsidRDefault="005F63CA" w:rsidP="005F63C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Lower case the whole sentence: </w:t>
      </w:r>
    </w:p>
    <w:p w:rsidR="0089489A" w:rsidRPr="0089489A" w:rsidRDefault="005F63CA" w:rsidP="005F63CA">
      <w:pPr>
        <w:pStyle w:val="ListParagraph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 + This Mac is fast, and combined with Mavericks I am now getting some great battery life</w:t>
      </w:r>
      <w:r w:rsidRPr="0089489A">
        <w:rPr>
          <w:rFonts w:asciiTheme="majorHAnsi" w:hAnsiTheme="majorHAnsi"/>
          <w:i/>
          <w:sz w:val="24"/>
          <w:szCs w:val="24"/>
        </w:rPr>
        <w:t xml:space="preserve">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this mac is fast, and combined with mavericks </w:t>
      </w:r>
      <w:proofErr w:type="spellStart"/>
      <w:r w:rsidR="0089489A" w:rsidRPr="0089489A">
        <w:rPr>
          <w:rFonts w:asciiTheme="majorHAnsi" w:hAnsiTheme="majorHAnsi"/>
          <w:sz w:val="24"/>
          <w:szCs w:val="24"/>
        </w:rPr>
        <w:t>i</w:t>
      </w:r>
      <w:proofErr w:type="spellEnd"/>
      <w:r w:rsidRPr="0089489A">
        <w:rPr>
          <w:rFonts w:asciiTheme="majorHAnsi" w:hAnsiTheme="majorHAnsi"/>
          <w:sz w:val="24"/>
          <w:szCs w:val="24"/>
        </w:rPr>
        <w:t xml:space="preserve"> am now getting some great battery life</w:t>
      </w:r>
    </w:p>
    <w:p w:rsidR="0089489A" w:rsidRPr="0089489A" w:rsidRDefault="0089489A" w:rsidP="008948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Split sentence into list words: </w:t>
      </w:r>
    </w:p>
    <w:p w:rsidR="0089489A" w:rsidRPr="0089489A" w:rsidRDefault="0089489A" w:rsidP="0089489A">
      <w:pPr>
        <w:pStyle w:val="ListParagraph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 + </w:t>
      </w:r>
      <w:proofErr w:type="gramStart"/>
      <w:r w:rsidRPr="0089489A">
        <w:rPr>
          <w:rFonts w:asciiTheme="majorHAnsi" w:hAnsiTheme="majorHAnsi"/>
          <w:sz w:val="24"/>
          <w:szCs w:val="24"/>
        </w:rPr>
        <w:t>this</w:t>
      </w:r>
      <w:proofErr w:type="gramEnd"/>
      <w:r w:rsidRPr="0089489A">
        <w:rPr>
          <w:rFonts w:asciiTheme="majorHAnsi" w:hAnsiTheme="majorHAnsi"/>
          <w:sz w:val="24"/>
          <w:szCs w:val="24"/>
        </w:rPr>
        <w:t xml:space="preserve"> mac is fast, and combined with mavericks </w:t>
      </w:r>
      <w:proofErr w:type="spellStart"/>
      <w:r w:rsidRPr="0089489A">
        <w:rPr>
          <w:rFonts w:asciiTheme="majorHAnsi" w:hAnsiTheme="majorHAnsi"/>
          <w:sz w:val="24"/>
          <w:szCs w:val="24"/>
        </w:rPr>
        <w:t>i</w:t>
      </w:r>
      <w:proofErr w:type="spellEnd"/>
      <w:r w:rsidRPr="0089489A">
        <w:rPr>
          <w:rFonts w:asciiTheme="majorHAnsi" w:hAnsiTheme="majorHAnsi"/>
          <w:sz w:val="24"/>
          <w:szCs w:val="24"/>
        </w:rPr>
        <w:t xml:space="preserve"> am now getting some great battery life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{this, mac, is, fast, and, combined, with, mavericks, </w:t>
      </w:r>
      <w:proofErr w:type="spellStart"/>
      <w:r w:rsidRPr="0089489A">
        <w:rPr>
          <w:rFonts w:asciiTheme="majorHAnsi" w:hAnsiTheme="majorHAnsi"/>
          <w:sz w:val="24"/>
          <w:szCs w:val="24"/>
        </w:rPr>
        <w:t>i</w:t>
      </w:r>
      <w:proofErr w:type="spellEnd"/>
      <w:r w:rsidRPr="0089489A">
        <w:rPr>
          <w:rFonts w:asciiTheme="majorHAnsi" w:hAnsiTheme="majorHAnsi"/>
          <w:sz w:val="24"/>
          <w:szCs w:val="24"/>
        </w:rPr>
        <w:t>, am, now, getting, some, great, battery, life}</w:t>
      </w:r>
    </w:p>
    <w:p w:rsidR="0089489A" w:rsidRPr="0089489A" w:rsidRDefault="0089489A" w:rsidP="008948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We will check for “Totally Pros” words first. In this case, we have 2 words: fast and great. These 2 words belongs to “Totally Pro” list, so this sentence is Positive.</w:t>
      </w:r>
    </w:p>
    <w:p w:rsidR="0089489A" w:rsidRPr="005F63CA" w:rsidRDefault="0089489A" w:rsidP="005F63CA">
      <w:pPr>
        <w:pStyle w:val="ListParagraph"/>
      </w:pPr>
    </w:p>
    <w:p w:rsidR="00DF2402" w:rsidRDefault="00AD0B16" w:rsidP="00DF2402">
      <w:pPr>
        <w:pStyle w:val="Heading3"/>
      </w:pPr>
      <w:bookmarkStart w:id="28" w:name="_Toc422480851"/>
      <w:r>
        <w:t xml:space="preserve"> </w:t>
      </w:r>
      <w:r w:rsidR="00DF2402">
        <w:t>String Comparison</w:t>
      </w:r>
      <w:bookmarkEnd w:id="28"/>
    </w:p>
    <w:p w:rsidR="00AD0B16" w:rsidRDefault="00AD0B16" w:rsidP="005F63CA">
      <w:pPr>
        <w:pStyle w:val="Heading4"/>
        <w:spacing w:before="0"/>
        <w:ind w:left="810" w:firstLine="0"/>
      </w:pPr>
      <w:r>
        <w:lastRenderedPageBreak/>
        <w:t>Define Problem</w:t>
      </w:r>
    </w:p>
    <w:p w:rsidR="00AD0B16" w:rsidRPr="00A14EED" w:rsidRDefault="00AD0B16" w:rsidP="005F63CA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A14EED">
        <w:rPr>
          <w:rFonts w:asciiTheme="majorHAnsi" w:hAnsiTheme="majorHAnsi"/>
          <w:sz w:val="24"/>
          <w:szCs w:val="24"/>
        </w:rPr>
        <w:t>Given 2 strings. Calculate their matching percent.</w:t>
      </w:r>
    </w:p>
    <w:p w:rsidR="00AD0B16" w:rsidRDefault="00AD0B16" w:rsidP="005F63CA">
      <w:pPr>
        <w:pStyle w:val="Heading4"/>
        <w:spacing w:before="0"/>
        <w:ind w:left="810" w:firstLine="0"/>
      </w:pPr>
      <w:r>
        <w:t>Requirement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 w:rsidRPr="008F06D6">
        <w:rPr>
          <w:rFonts w:asciiTheme="majorHAnsi" w:hAnsiTheme="majorHAnsi"/>
          <w:sz w:val="24"/>
          <w:szCs w:val="24"/>
        </w:rPr>
        <w:t xml:space="preserve">A robustness to changes of word order: two strings which contain the same words, but in a different order, should be </w:t>
      </w:r>
      <w:r>
        <w:rPr>
          <w:rFonts w:asciiTheme="majorHAnsi" w:hAnsiTheme="majorHAnsi"/>
          <w:sz w:val="24"/>
          <w:szCs w:val="24"/>
        </w:rPr>
        <w:t>recognized</w:t>
      </w:r>
      <w:r w:rsidRPr="008F06D6">
        <w:rPr>
          <w:rFonts w:asciiTheme="majorHAnsi" w:hAnsiTheme="majorHAnsi"/>
          <w:sz w:val="24"/>
          <w:szCs w:val="24"/>
        </w:rPr>
        <w:t xml:space="preserve"> as being similar</w:t>
      </w:r>
      <w:r>
        <w:rPr>
          <w:rFonts w:asciiTheme="majorHAnsi" w:hAnsiTheme="majorHAnsi"/>
          <w:sz w:val="24"/>
          <w:szCs w:val="24"/>
        </w:rPr>
        <w:t>.</w:t>
      </w:r>
    </w:p>
    <w:p w:rsidR="00AD0B16" w:rsidRPr="008F06D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Language independence:</w:t>
      </w:r>
      <w:r w:rsidRPr="008F06D6">
        <w:rPr>
          <w:rFonts w:asciiTheme="majorHAnsi" w:hAnsiTheme="majorHAnsi"/>
          <w:sz w:val="24"/>
          <w:szCs w:val="24"/>
        </w:rPr>
        <w:t xml:space="preserve"> the algorithm should work not only in English, but in many different languages.</w:t>
      </w:r>
    </w:p>
    <w:p w:rsidR="00AD0B16" w:rsidRPr="005C7280" w:rsidRDefault="00AD0B16" w:rsidP="005F63CA">
      <w:pPr>
        <w:pStyle w:val="Heading4"/>
        <w:spacing w:before="0"/>
        <w:ind w:left="810" w:firstLine="0"/>
      </w:pPr>
      <w:r>
        <w:t>Solution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a string contains many words, break it into a list of words.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each word</w:t>
      </w:r>
      <w:r w:rsidRPr="005C7280">
        <w:rPr>
          <w:rFonts w:asciiTheme="majorHAnsi" w:hAnsiTheme="majorHAnsi"/>
          <w:sz w:val="24"/>
          <w:szCs w:val="24"/>
        </w:rPr>
        <w:t>, we find out how many adjacent c</w:t>
      </w:r>
      <w:r>
        <w:rPr>
          <w:rFonts w:asciiTheme="majorHAnsi" w:hAnsiTheme="majorHAnsi"/>
          <w:sz w:val="24"/>
          <w:szCs w:val="24"/>
        </w:rPr>
        <w:t>haracter pairs are contained in it</w:t>
      </w:r>
      <w:r w:rsidRPr="005C7280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a function </w:t>
      </w:r>
      <w:r w:rsidRPr="00DC68E7">
        <w:rPr>
          <w:rFonts w:asciiTheme="majorHAnsi" w:hAnsiTheme="majorHAnsi"/>
          <w:i/>
          <w:sz w:val="24"/>
          <w:szCs w:val="24"/>
        </w:rPr>
        <w:t>pairs(s)</w:t>
      </w:r>
      <w:r>
        <w:rPr>
          <w:rFonts w:asciiTheme="majorHAnsi" w:hAnsiTheme="majorHAnsi"/>
          <w:sz w:val="24"/>
          <w:szCs w:val="24"/>
        </w:rPr>
        <w:t xml:space="preserve"> which returns a list of adjacent character pairs of string </w:t>
      </w:r>
      <w:r w:rsidRPr="00DC68E7">
        <w:rPr>
          <w:rFonts w:asciiTheme="majorHAnsi" w:hAnsiTheme="majorHAnsi"/>
          <w:i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.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Then, we use below formula to calculate matching percent.</w:t>
      </w:r>
    </w:p>
    <w:p w:rsidR="00AD0B16" w:rsidRPr="005C7280" w:rsidRDefault="00AD0B16" w:rsidP="005F63CA">
      <w:pPr>
        <w:spacing w:after="0"/>
        <w:ind w:left="810"/>
        <w:jc w:val="center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s1,s2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pairs(s1)∩pairs(s2)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pairs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pairs(s2)</m:t>
                  </m:r>
                </m:e>
              </m:d>
            </m:den>
          </m:f>
        </m:oMath>
      </m:oMathPara>
    </w:p>
    <w:p w:rsidR="00AD0B16" w:rsidRDefault="00AD0B16" w:rsidP="005F63CA">
      <w:pPr>
        <w:pStyle w:val="Heading4"/>
        <w:spacing w:before="0"/>
        <w:ind w:left="810" w:firstLine="0"/>
      </w:pPr>
      <w:r>
        <w:t>Example</w:t>
      </w:r>
    </w:p>
    <w:p w:rsidR="00AD0B16" w:rsidRDefault="00AD0B16" w:rsidP="005F63CA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8D571B">
        <w:rPr>
          <w:rFonts w:asciiTheme="majorHAnsi" w:hAnsiTheme="majorHAnsi"/>
          <w:sz w:val="24"/>
          <w:szCs w:val="24"/>
        </w:rPr>
        <w:t>Calculate the matching percent of 2 strings: F</w:t>
      </w:r>
      <w:r>
        <w:rPr>
          <w:rFonts w:asciiTheme="majorHAnsi" w:hAnsiTheme="majorHAnsi"/>
          <w:sz w:val="24"/>
          <w:szCs w:val="24"/>
        </w:rPr>
        <w:t>rance</w:t>
      </w:r>
      <w:r w:rsidRPr="008D571B">
        <w:rPr>
          <w:rFonts w:asciiTheme="majorHAnsi" w:hAnsiTheme="majorHAnsi"/>
          <w:sz w:val="24"/>
          <w:szCs w:val="24"/>
        </w:rPr>
        <w:t xml:space="preserve"> and F</w:t>
      </w:r>
      <w:r>
        <w:rPr>
          <w:rFonts w:asciiTheme="majorHAnsi" w:hAnsiTheme="majorHAnsi"/>
          <w:sz w:val="24"/>
          <w:szCs w:val="24"/>
        </w:rPr>
        <w:t>rench</w:t>
      </w:r>
      <w:r w:rsidRPr="008D571B">
        <w:rPr>
          <w:rFonts w:asciiTheme="majorHAnsi" w:hAnsiTheme="majorHAnsi"/>
          <w:sz w:val="24"/>
          <w:szCs w:val="24"/>
        </w:rPr>
        <w:t>.</w:t>
      </w:r>
    </w:p>
    <w:p w:rsidR="00AD0B16" w:rsidRDefault="00AD0B16" w:rsidP="005F63CA">
      <w:pPr>
        <w:pStyle w:val="ListParagraph"/>
        <w:numPr>
          <w:ilvl w:val="0"/>
          <w:numId w:val="8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Upper case 2 strings:</w:t>
      </w:r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MacBook Air 2015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Theme="majorHAnsi" w:hAnsiTheme="majorHAnsi"/>
          <w:sz w:val="24"/>
          <w:szCs w:val="24"/>
        </w:rPr>
        <w:t xml:space="preserve"> MACBOOK AIR 2015.</w:t>
      </w:r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MacBook Air 2015 Retina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MACBOOK AIR 2015 RETINA</w:t>
      </w:r>
    </w:p>
    <w:p w:rsidR="00AD0B16" w:rsidRDefault="00AD0B16" w:rsidP="005F63CA">
      <w:pPr>
        <w:pStyle w:val="ListParagraph"/>
        <w:numPr>
          <w:ilvl w:val="0"/>
          <w:numId w:val="8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Break string into list of adjacent character pairs:</w:t>
      </w:r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MACBOOK AIR 2015 </w:t>
      </w:r>
      <m:oMath>
        <m:r>
          <w:rPr>
            <w:rFonts w:ascii="Cambria Math" w:hAnsi="Cambria Math"/>
            <w:sz w:val="24"/>
            <w:szCs w:val="24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MA,AC,CB,BO,OO,OK,AI,IR,20,01,15</m:t>
            </m:r>
          </m:e>
        </m:d>
      </m:oMath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MACBOOK AIR 2015 RETINA</w:t>
      </w:r>
      <m:oMath>
        <m:r>
          <w:rPr>
            <w:rFonts w:ascii="Cambria Math" w:hAnsi="Cambria Math"/>
            <w:sz w:val="24"/>
            <w:szCs w:val="24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MA,AC,CB,BO,OO,OK,AI,IR,20,01,15,RE,ET,TI,IN,NA</m:t>
            </m:r>
          </m:e>
        </m:d>
      </m:oMath>
    </w:p>
    <w:p w:rsidR="00AD0B16" w:rsidRDefault="00AD0B16" w:rsidP="005F63CA">
      <w:pPr>
        <w:pStyle w:val="ListParagraph"/>
        <w:numPr>
          <w:ilvl w:val="0"/>
          <w:numId w:val="8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 its matching percent.</w:t>
      </w:r>
    </w:p>
    <w:p w:rsidR="00092760" w:rsidRPr="00092760" w:rsidRDefault="00AD0B16" w:rsidP="005F63CA">
      <w:pPr>
        <w:spacing w:after="0"/>
        <w:ind w:left="810"/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FRANCE,FRENCH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MA,AC,CB,BO,OO,OK,AI,IR,20,01,15</m:t>
                      </m:r>
                    </m:e>
                  </m:d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MA,AC,CB,BO,OO,OK,AI,IR,20,01,15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MA,AC,CB,BO,OO,OK,AI,IR,20,01,15,RE,ET,TI,IN,NA</m:t>
                          </m:r>
                        </m:e>
                      </m:d>
                    </m:e>
                  </m:d>
                </m:e>
              </m:eqArr>
            </m:den>
          </m:f>
        </m:oMath>
      </m:oMathPara>
    </w:p>
    <w:p w:rsidR="00AD0B16" w:rsidRDefault="00AD0B16" w:rsidP="005F63CA">
      <w:pPr>
        <w:spacing w:after="0"/>
        <w:ind w:left="810"/>
        <w:rPr>
          <w:rFonts w:ascii="Cambria Math" w:hAnsi="Cambria Math"/>
          <w:sz w:val="24"/>
          <w:szCs w:val="24"/>
          <w:oMath/>
        </w:rPr>
        <w:sectPr w:rsidR="00AD0B16" w:rsidSect="00AD0B16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2×11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11+16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≈0.81</m:t>
          </m:r>
        </m:oMath>
      </m:oMathPara>
    </w:p>
    <w:p w:rsidR="00DF2402" w:rsidRPr="00A031E0" w:rsidRDefault="00DF2402" w:rsidP="00DF2402"/>
    <w:p w:rsidR="00DF2402" w:rsidRPr="00A031E0" w:rsidRDefault="00DF2402" w:rsidP="00DF2402"/>
    <w:p w:rsidR="00CB18CD" w:rsidRDefault="00CB18CD"/>
    <w:sectPr w:rsidR="00CB18CD" w:rsidSect="00AD0B16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840" w:rsidRDefault="00B72840">
      <w:pPr>
        <w:spacing w:after="0" w:line="240" w:lineRule="auto"/>
      </w:pPr>
      <w:r>
        <w:separator/>
      </w:r>
    </w:p>
  </w:endnote>
  <w:endnote w:type="continuationSeparator" w:id="0">
    <w:p w:rsidR="00B72840" w:rsidRDefault="00B7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B16" w:rsidRDefault="00AD0B16" w:rsidP="00AD0B16">
    <w:pPr>
      <w:pStyle w:val="Footer"/>
      <w:pBdr>
        <w:top w:val="thinThickSmallGap" w:sz="24" w:space="1" w:color="823B0B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Laptop Review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F1F03" w:rsidRPr="00BF1F03">
      <w:rPr>
        <w:rFonts w:asciiTheme="majorHAnsi" w:eastAsiaTheme="majorEastAsia" w:hAnsiTheme="majorHAnsi" w:cstheme="majorBidi"/>
        <w:noProof/>
      </w:rPr>
      <w:t>24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D0B16" w:rsidRDefault="00AD0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840" w:rsidRDefault="00B72840">
      <w:pPr>
        <w:spacing w:after="0" w:line="240" w:lineRule="auto"/>
      </w:pPr>
      <w:r>
        <w:separator/>
      </w:r>
    </w:p>
  </w:footnote>
  <w:footnote w:type="continuationSeparator" w:id="0">
    <w:p w:rsidR="00B72840" w:rsidRDefault="00B72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59FA"/>
    <w:multiLevelType w:val="hybridMultilevel"/>
    <w:tmpl w:val="3864B5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875DE"/>
    <w:multiLevelType w:val="hybridMultilevel"/>
    <w:tmpl w:val="341EA8CE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05D03CC"/>
    <w:multiLevelType w:val="hybridMultilevel"/>
    <w:tmpl w:val="C5664C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1892D00"/>
    <w:multiLevelType w:val="hybridMultilevel"/>
    <w:tmpl w:val="37C04864"/>
    <w:lvl w:ilvl="0" w:tplc="04090009">
      <w:start w:val="1"/>
      <w:numFmt w:val="bullet"/>
      <w:lvlText w:val="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>
    <w:nsid w:val="25335126"/>
    <w:multiLevelType w:val="hybridMultilevel"/>
    <w:tmpl w:val="BE82F71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F6E4BF8"/>
    <w:multiLevelType w:val="hybridMultilevel"/>
    <w:tmpl w:val="5574A9F8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045BA"/>
    <w:multiLevelType w:val="hybridMultilevel"/>
    <w:tmpl w:val="60D41120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>
    <w:nsid w:val="439A2F48"/>
    <w:multiLevelType w:val="hybridMultilevel"/>
    <w:tmpl w:val="45ECBF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83358E"/>
    <w:multiLevelType w:val="hybridMultilevel"/>
    <w:tmpl w:val="86E483FE"/>
    <w:lvl w:ilvl="0" w:tplc="F852F11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534BE9"/>
    <w:multiLevelType w:val="hybridMultilevel"/>
    <w:tmpl w:val="87D2130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EDD6B43"/>
    <w:multiLevelType w:val="hybridMultilevel"/>
    <w:tmpl w:val="C25A8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D7B58"/>
    <w:multiLevelType w:val="multilevel"/>
    <w:tmpl w:val="6EBCA7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6">
    <w:nsid w:val="7EFA0F70"/>
    <w:multiLevelType w:val="hybridMultilevel"/>
    <w:tmpl w:val="F29ABC30"/>
    <w:lvl w:ilvl="0" w:tplc="04090009">
      <w:start w:val="1"/>
      <w:numFmt w:val="bullet"/>
      <w:lvlText w:val="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8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7"/>
  </w:num>
  <w:num w:numId="9">
    <w:abstractNumId w:val="11"/>
  </w:num>
  <w:num w:numId="10">
    <w:abstractNumId w:val="13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  <w:num w:numId="15">
    <w:abstractNumId w:val="16"/>
  </w:num>
  <w:num w:numId="16">
    <w:abstractNumId w:val="2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41"/>
    <w:rsid w:val="000716DA"/>
    <w:rsid w:val="00092760"/>
    <w:rsid w:val="001278EF"/>
    <w:rsid w:val="002B19E2"/>
    <w:rsid w:val="002C33C8"/>
    <w:rsid w:val="005F63CA"/>
    <w:rsid w:val="007C6394"/>
    <w:rsid w:val="007D1D06"/>
    <w:rsid w:val="0089489A"/>
    <w:rsid w:val="009040BB"/>
    <w:rsid w:val="00960790"/>
    <w:rsid w:val="00A13B2E"/>
    <w:rsid w:val="00AD0B16"/>
    <w:rsid w:val="00B72840"/>
    <w:rsid w:val="00BA4172"/>
    <w:rsid w:val="00BF1F03"/>
    <w:rsid w:val="00CB18CD"/>
    <w:rsid w:val="00D43CBA"/>
    <w:rsid w:val="00DD7C19"/>
    <w:rsid w:val="00DF2402"/>
    <w:rsid w:val="00EE6F41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ED83F-1DDC-4F1C-8783-2242284B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40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2402"/>
    <w:pPr>
      <w:numPr>
        <w:numId w:val="2"/>
      </w:num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402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40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402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F2402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0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402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402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2402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F2402"/>
    <w:rPr>
      <w:rFonts w:ascii="Cambria" w:hAnsi="Cambria" w:cs="Cambria"/>
      <w:b/>
      <w:b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2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F2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2"/>
  </w:style>
  <w:style w:type="character" w:styleId="Hyperlink">
    <w:name w:val="Hyperlink"/>
    <w:basedOn w:val="DefaultParagraphFont"/>
    <w:uiPriority w:val="99"/>
    <w:unhideWhenUsed/>
    <w:rsid w:val="00DF240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2402"/>
    <w:pPr>
      <w:spacing w:after="160" w:line="259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F24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24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240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F240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2402"/>
    <w:pPr>
      <w:spacing w:after="0"/>
    </w:pPr>
  </w:style>
  <w:style w:type="paragraph" w:styleId="NormalWeb">
    <w:name w:val="Normal (Web)"/>
    <w:basedOn w:val="Normal"/>
    <w:uiPriority w:val="99"/>
    <w:unhideWhenUsed/>
    <w:rsid w:val="00DF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AD0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25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Dinh</dc:creator>
  <cp:keywords/>
  <dc:description/>
  <cp:lastModifiedBy>Toan Dinh</cp:lastModifiedBy>
  <cp:revision>5</cp:revision>
  <dcterms:created xsi:type="dcterms:W3CDTF">2015-06-19T05:41:00Z</dcterms:created>
  <dcterms:modified xsi:type="dcterms:W3CDTF">2015-07-06T01:46:00Z</dcterms:modified>
</cp:coreProperties>
</file>