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7C" w:rsidRPr="0085707A" w:rsidRDefault="00F50E47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1E168C42" wp14:editId="620F7C4B">
            <wp:extent cx="5731510" cy="37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07202B8E" wp14:editId="7833A60C">
            <wp:extent cx="5731510" cy="176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C72217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F50E47" w:rsidRPr="0085707A" w:rsidRDefault="00C7221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textbox, min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, max length: </w:t>
                  </w:r>
                  <w:r w:rsidR="00C72217"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F50E47" w:rsidRPr="0085707A" w:rsidRDefault="00F50E47" w:rsidP="00C72217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F50E47" w:rsidRPr="0085707A" w:rsidRDefault="00F50E47" w:rsidP="00C7221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C7221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F50E47" w:rsidRPr="0085707A" w:rsidRDefault="00C7221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[8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255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C72217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A1095B" w:rsidRDefault="00F50E47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A1095B" w:rsidRDefault="00F50E47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  <w:p w:rsidR="00A1095B" w:rsidRPr="0085707A" w:rsidRDefault="00A1095B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1095B">
              <w:rPr>
                <w:rFonts w:asciiTheme="majorHAnsi" w:hAnsiTheme="majorHAnsi"/>
                <w:sz w:val="24"/>
                <w:szCs w:val="24"/>
              </w:rPr>
              <w:t xml:space="preserve">Password will be encrypt with MD5 </w:t>
            </w:r>
            <w:r w:rsidRPr="00A1095B">
              <w:rPr>
                <w:rStyle w:val="tgc"/>
                <w:rFonts w:asciiTheme="majorHAnsi" w:hAnsiTheme="majorHAnsi"/>
                <w:sz w:val="24"/>
                <w:szCs w:val="24"/>
              </w:rPr>
              <w:t>message-digest algorithm</w:t>
            </w:r>
            <w:r w:rsidRPr="00A1095B">
              <w:rPr>
                <w:rStyle w:val="tgc"/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50E47" w:rsidRPr="0085707A" w:rsidRDefault="00F50E47" w:rsidP="00F50E4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F50E47" w:rsidRDefault="00F50E47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33365D" w:rsidRPr="0085707A" w:rsidRDefault="0033365D" w:rsidP="00F50E47">
      <w:pPr>
        <w:rPr>
          <w:rFonts w:asciiTheme="majorHAnsi" w:hAnsiTheme="majorHAnsi"/>
          <w:b/>
          <w:sz w:val="24"/>
          <w:szCs w:val="24"/>
        </w:rPr>
      </w:pP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lastRenderedPageBreak/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  <w:lang w:val="en-US" w:eastAsia="en-US"/>
        </w:rPr>
        <w:drawing>
          <wp:inline distT="0" distB="0" distL="0" distR="0" wp14:anchorId="707614CA" wp14:editId="7D088217">
            <wp:extent cx="5731510" cy="1621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update all account's information.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F50E47" w:rsidRPr="0085707A" w:rsidTr="002872E9">
              <w:tc>
                <w:tcPr>
                  <w:tcW w:w="91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“Edit account” popup,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</w:t>
                  </w:r>
                  <w:r w:rsidR="00390DB7"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Staff" default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F50E47" w:rsidRPr="0085707A" w:rsidRDefault="00CA30E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</w:t>
                  </w:r>
                  <w:r w:rsidR="00B57856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“Email”, 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“Save</w:t>
                  </w:r>
                  <w:r w:rsidR="00CA30E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F50E47" w:rsidRPr="0085707A" w:rsidRDefault="00F50E47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B57856" w:rsidRPr="0085707A" w:rsidRDefault="00B57856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30E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B57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2872E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CA30E7" w:rsidRPr="0085707A" w:rsidRDefault="00CA30E7" w:rsidP="00CA30E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</w:p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  <w:lang w:val="en-US" w:eastAsia="en-US"/>
        </w:rPr>
        <w:drawing>
          <wp:inline distT="0" distB="0" distL="0" distR="0" wp14:anchorId="4A739E2C" wp14:editId="5087D487">
            <wp:extent cx="5731510" cy="158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7856" w:rsidRPr="0085707A" w:rsidTr="002872E9">
        <w:tc>
          <w:tcPr>
            <w:tcW w:w="9004" w:type="dxa"/>
            <w:gridSpan w:val="4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Nguyen Manh Khuong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B57856" w:rsidRPr="0085707A" w:rsidTr="002872E9">
        <w:tc>
          <w:tcPr>
            <w:tcW w:w="9004" w:type="dxa"/>
            <w:gridSpan w:val="4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B57856" w:rsidRPr="0085707A" w:rsidRDefault="00B57856" w:rsidP="002872E9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57856" w:rsidRPr="0085707A" w:rsidRDefault="00B57856" w:rsidP="00B57856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B57856" w:rsidRPr="0085707A" w:rsidRDefault="00B57856" w:rsidP="00B57856">
                  <w:pPr>
                    <w:numPr>
                      <w:ilvl w:val="0"/>
                      <w:numId w:val="12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9E5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“Enable”</w:t>
                  </w:r>
                  <w:r w:rsidR="009E5A7D"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</w:t>
                  </w:r>
                  <w:r w:rsidR="009E5A7D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E5A7D" w:rsidRPr="0085707A" w:rsidTr="002872E9">
              <w:tc>
                <w:tcPr>
                  <w:tcW w:w="985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due to database connection.  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disable the account! Please try again later.”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="00560594"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57856" w:rsidRPr="0085707A" w:rsidRDefault="00B57856" w:rsidP="002872E9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B57856" w:rsidRPr="0085707A" w:rsidRDefault="00B57856" w:rsidP="00B57856">
            <w:pPr>
              <w:keepNext/>
              <w:numPr>
                <w:ilvl w:val="0"/>
                <w:numId w:val="13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A7D" w:rsidRPr="0085707A" w:rsidRDefault="009E5A7D" w:rsidP="009E5A7D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bookmarkStart w:id="0" w:name="_Toc395974253"/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bookmarkEnd w:id="0"/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E80445" w:rsidRPr="0085707A" w:rsidRDefault="00E80445" w:rsidP="00E80445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05F11105" wp14:editId="0C26955B">
            <wp:extent cx="48958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45" w:rsidRPr="0085707A" w:rsidRDefault="00E80445" w:rsidP="00E80445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="002338B8" w:rsidRPr="0085707A">
        <w:rPr>
          <w:rFonts w:asciiTheme="majorHAnsi" w:hAnsiTheme="majorHAnsi"/>
          <w:b/>
          <w:sz w:val="24"/>
          <w:szCs w:val="24"/>
        </w:rPr>
        <w:t>Configure System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445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80445" w:rsidRPr="0085707A" w:rsidTr="002872E9">
        <w:tc>
          <w:tcPr>
            <w:tcW w:w="9004" w:type="dxa"/>
            <w:gridSpan w:val="4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E80445" w:rsidRPr="0085707A" w:rsidRDefault="00E80445" w:rsidP="00E80445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2338B8" w:rsidRPr="0085707A">
              <w:rPr>
                <w:rFonts w:asciiTheme="majorHAnsi" w:hAnsiTheme="majorHAnsi"/>
                <w:sz w:val="24"/>
                <w:szCs w:val="24"/>
              </w:rPr>
              <w:t>tag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338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which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E80445" w:rsidRPr="0085707A" w:rsidRDefault="00E80445" w:rsidP="002338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E80445" w:rsidRPr="0085707A" w:rsidRDefault="00E80445" w:rsidP="00E80445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6E241F" w:rsidRDefault="00282D97" w:rsidP="00282D97">
      <w:pPr>
        <w:pStyle w:val="Caption"/>
        <w:jc w:val="center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6E241F" w:rsidRDefault="006E241F">
      <w:pPr>
        <w:rPr>
          <w:rFonts w:asciiTheme="majorHAnsi" w:hAnsi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282D97" w:rsidRPr="0085707A" w:rsidRDefault="00282D97" w:rsidP="00282D97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241F" w:rsidRPr="0085707A" w:rsidTr="00545EE8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6E24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6E241F" w:rsidRPr="0085707A" w:rsidTr="00545EE8"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E241F" w:rsidRPr="0085707A" w:rsidTr="00545EE8">
        <w:tc>
          <w:tcPr>
            <w:tcW w:w="9004" w:type="dxa"/>
            <w:gridSpan w:val="4"/>
          </w:tcPr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bookmarkStart w:id="1" w:name="_GoBack"/>
            <w:bookmarkEnd w:id="1"/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6E241F" w:rsidRPr="0085707A" w:rsidRDefault="006E241F" w:rsidP="00545EE8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6E241F" w:rsidRPr="0085707A" w:rsidRDefault="006E241F" w:rsidP="00545EE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545EE8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“Parser running time automatically everyday”: textbox, min time: 00:00, max time: 23.58, type: time, required.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“Update”: button.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6E241F" w:rsidRPr="0085707A" w:rsidRDefault="006E241F" w:rsidP="00545EE8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6E241F" w:rsidRPr="0085707A" w:rsidRDefault="006E241F" w:rsidP="00545EE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241F" w:rsidRPr="0085707A" w:rsidTr="00545EE8">
              <w:tc>
                <w:tcPr>
                  <w:tcW w:w="985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241F" w:rsidRPr="0085707A" w:rsidTr="00545EE8">
              <w:tc>
                <w:tcPr>
                  <w:tcW w:w="985" w:type="dxa"/>
                </w:tcPr>
                <w:p w:rsidR="006E241F" w:rsidRPr="0085707A" w:rsidRDefault="006E241F" w:rsidP="00545E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6E241F" w:rsidRPr="0085707A" w:rsidRDefault="006E241F" w:rsidP="00545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6E241F" w:rsidRPr="0085707A" w:rsidRDefault="006E241F" w:rsidP="00545EE8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241F" w:rsidRPr="0085707A" w:rsidRDefault="006E241F" w:rsidP="00545EE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E241F" w:rsidRPr="0085707A" w:rsidRDefault="006E241F" w:rsidP="00545EE8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lastRenderedPageBreak/>
              <w:t>“Parser running time automatically everyday” mean time the system auto parser product by link staff approved.</w:t>
            </w:r>
          </w:p>
        </w:tc>
      </w:tr>
    </w:tbl>
    <w:p w:rsidR="006E241F" w:rsidRPr="0085707A" w:rsidRDefault="006E241F" w:rsidP="006E241F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282D97">
        <w:rPr>
          <w:rFonts w:asciiTheme="majorHAnsi" w:hAnsiTheme="majorHAnsi"/>
          <w:color w:val="auto"/>
          <w:sz w:val="24"/>
          <w:szCs w:val="24"/>
        </w:rPr>
        <w:t>Configure System Use Case Specification</w:t>
      </w:r>
    </w:p>
    <w:p w:rsidR="00B57856" w:rsidRPr="0085707A" w:rsidRDefault="00B57856" w:rsidP="00F50E47">
      <w:pPr>
        <w:rPr>
          <w:rFonts w:asciiTheme="majorHAnsi" w:hAnsiTheme="majorHAnsi"/>
          <w:b/>
          <w:sz w:val="24"/>
          <w:szCs w:val="24"/>
        </w:rPr>
      </w:pP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9"/>
  </w:num>
  <w:num w:numId="5">
    <w:abstractNumId w:val="16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7"/>
    <w:rsid w:val="001B3FDA"/>
    <w:rsid w:val="002338B8"/>
    <w:rsid w:val="00282D97"/>
    <w:rsid w:val="0033365D"/>
    <w:rsid w:val="00390DB7"/>
    <w:rsid w:val="003B6BD6"/>
    <w:rsid w:val="00560594"/>
    <w:rsid w:val="006E241F"/>
    <w:rsid w:val="0085707A"/>
    <w:rsid w:val="009E5A7D"/>
    <w:rsid w:val="00A1095B"/>
    <w:rsid w:val="00A47F7C"/>
    <w:rsid w:val="00B57856"/>
    <w:rsid w:val="00C72217"/>
    <w:rsid w:val="00CA30E7"/>
    <w:rsid w:val="00E80445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character" w:customStyle="1" w:styleId="tgc">
    <w:name w:val="_tgc"/>
    <w:basedOn w:val="DefaultParagraphFont"/>
    <w:rsid w:val="00A1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Nguyen </cp:lastModifiedBy>
  <cp:revision>13</cp:revision>
  <dcterms:created xsi:type="dcterms:W3CDTF">2015-05-20T02:12:00Z</dcterms:created>
  <dcterms:modified xsi:type="dcterms:W3CDTF">2015-06-03T07:18:00Z</dcterms:modified>
</cp:coreProperties>
</file>