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1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8"/>
        <w:gridCol w:w="9572"/>
      </w:tblGrid>
      <w:tr w:rsidR="0004045A" w:rsidRPr="0004045A" w:rsidTr="0004045A">
        <w:tc>
          <w:tcPr>
            <w:tcW w:w="0" w:type="auto"/>
            <w:gridSpan w:val="2"/>
            <w:tcBorders>
              <w:top w:val="single" w:sz="6" w:space="0" w:color="0098CB"/>
              <w:left w:val="single" w:sz="6" w:space="0" w:color="0098CB"/>
              <w:bottom w:val="nil"/>
              <w:right w:val="single" w:sz="6" w:space="0" w:color="0098CB"/>
            </w:tcBorders>
            <w:shd w:val="clear" w:color="auto" w:fill="0098CB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04045A" w:rsidRPr="00B92193" w:rsidRDefault="0004045A" w:rsidP="00F45B8F">
            <w:pPr>
              <w:jc w:val="center"/>
              <w:rPr>
                <w:b/>
                <w:bCs/>
                <w:sz w:val="28"/>
                <w:szCs w:val="28"/>
              </w:rPr>
            </w:pPr>
            <w:r w:rsidRPr="00B92193">
              <w:rPr>
                <w:b/>
                <w:bCs/>
                <w:sz w:val="28"/>
                <w:szCs w:val="28"/>
              </w:rPr>
              <w:t xml:space="preserve">TOUR SHEDULE TO </w:t>
            </w:r>
            <w:r w:rsidR="00F45B8F">
              <w:rPr>
                <w:b/>
                <w:bCs/>
                <w:sz w:val="28"/>
                <w:szCs w:val="28"/>
              </w:rPr>
              <w:t>NHA TRANG</w:t>
            </w:r>
            <w:r w:rsidRPr="00B92193">
              <w:rPr>
                <w:b/>
                <w:bCs/>
                <w:sz w:val="28"/>
                <w:szCs w:val="28"/>
              </w:rPr>
              <w:t xml:space="preserve"> 5 STARS</w:t>
            </w:r>
          </w:p>
        </w:tc>
      </w:tr>
      <w:tr w:rsidR="0004045A" w:rsidRPr="0004045A" w:rsidTr="0004045A">
        <w:tc>
          <w:tcPr>
            <w:tcW w:w="0" w:type="auto"/>
            <w:gridSpan w:val="2"/>
            <w:tcBorders>
              <w:top w:val="nil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7F7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04045A" w:rsidRPr="0004045A" w:rsidRDefault="0004045A" w:rsidP="0004045A">
            <w:pPr>
              <w:rPr>
                <w:b/>
                <w:bCs/>
              </w:rPr>
            </w:pPr>
            <w:r>
              <w:rPr>
                <w:b/>
                <w:bCs/>
              </w:rPr>
              <w:t>DAY</w:t>
            </w:r>
            <w:r w:rsidRPr="0004045A">
              <w:rPr>
                <w:b/>
                <w:bCs/>
              </w:rPr>
              <w:t xml:space="preserve"> 1:  </w:t>
            </w:r>
            <w:r w:rsidR="00F45B8F">
              <w:rPr>
                <w:b/>
                <w:bCs/>
              </w:rPr>
              <w:t>HO CHI MINH CITY – NHA TRANG</w:t>
            </w:r>
            <w:r w:rsidR="008D27D7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Number of meals: </w:t>
            </w:r>
            <w:r w:rsidR="000822F4">
              <w:rPr>
                <w:b/>
                <w:bCs/>
              </w:rPr>
              <w:t xml:space="preserve">02 </w:t>
            </w:r>
            <w:r>
              <w:rPr>
                <w:b/>
                <w:bCs/>
              </w:rPr>
              <w:t>(Lunch, Dinner)</w:t>
            </w:r>
          </w:p>
        </w:tc>
      </w:tr>
      <w:tr w:rsidR="0004045A" w:rsidRPr="0004045A" w:rsidTr="00F45B8F">
        <w:trPr>
          <w:trHeight w:val="1563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04045A" w:rsidRPr="0004045A" w:rsidRDefault="0004045A" w:rsidP="0004045A">
            <w:r>
              <w:t>MORNING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435B47" w:rsidRPr="0004045A" w:rsidRDefault="00F45B8F" w:rsidP="00AC45ED">
            <w:r w:rsidRPr="00F45B8F">
              <w:t xml:space="preserve">Tourists gathered at column 5, Domestic Departure Tan Son </w:t>
            </w:r>
            <w:proofErr w:type="spellStart"/>
            <w:r w:rsidRPr="00F45B8F">
              <w:t>Nhat</w:t>
            </w:r>
            <w:proofErr w:type="spellEnd"/>
            <w:r w:rsidRPr="00F45B8F">
              <w:t xml:space="preserve"> Airport, tour guide support procedures for the flight to </w:t>
            </w:r>
            <w:proofErr w:type="spellStart"/>
            <w:r w:rsidRPr="00F45B8F">
              <w:t>Nha</w:t>
            </w:r>
            <w:proofErr w:type="spellEnd"/>
            <w:r w:rsidRPr="00F45B8F">
              <w:t xml:space="preserve"> </w:t>
            </w:r>
            <w:proofErr w:type="spellStart"/>
            <w:r w:rsidRPr="00F45B8F">
              <w:t>Trang</w:t>
            </w:r>
            <w:proofErr w:type="spellEnd"/>
            <w:r w:rsidRPr="00F45B8F">
              <w:t xml:space="preserve">. Arrive at Cam </w:t>
            </w:r>
            <w:proofErr w:type="spellStart"/>
            <w:r w:rsidRPr="00F45B8F">
              <w:t>Ranh</w:t>
            </w:r>
            <w:proofErr w:type="spellEnd"/>
            <w:r w:rsidRPr="00F45B8F">
              <w:t xml:space="preserve"> Airport, tour guide welcome the delegation to visit:</w:t>
            </w:r>
            <w:r w:rsidRPr="00F45B8F">
              <w:br/>
              <w:t>- </w:t>
            </w:r>
            <w:proofErr w:type="spellStart"/>
            <w:r w:rsidRPr="00F45B8F">
              <w:rPr>
                <w:b/>
                <w:bCs/>
              </w:rPr>
              <w:t>Nhu</w:t>
            </w:r>
            <w:proofErr w:type="spellEnd"/>
            <w:r w:rsidRPr="00F45B8F">
              <w:rPr>
                <w:b/>
                <w:bCs/>
              </w:rPr>
              <w:t xml:space="preserve"> Tien Beach Resort:</w:t>
            </w:r>
            <w:r w:rsidRPr="00F45B8F">
              <w:t> saving footprints on long, white sandy beaches with clear blue water, with rolling hills and mountains in sight is always a great experience.</w:t>
            </w:r>
          </w:p>
        </w:tc>
      </w:tr>
      <w:tr w:rsidR="0004045A" w:rsidRPr="0004045A" w:rsidTr="00435B47">
        <w:trPr>
          <w:trHeight w:val="1482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04045A" w:rsidRPr="0004045A" w:rsidRDefault="0004045A" w:rsidP="0004045A">
            <w:r>
              <w:t>AFTERNOON</w:t>
            </w:r>
          </w:p>
          <w:p w:rsidR="0004045A" w:rsidRPr="0004045A" w:rsidRDefault="0004045A" w:rsidP="0004045A"/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435B47" w:rsidRPr="0004045A" w:rsidRDefault="00F45B8F" w:rsidP="00435B47">
            <w:r w:rsidRPr="00F45B8F">
              <w:t>Group lunch at the resort, check in hotel. In the afternoon, tourists visit:</w:t>
            </w:r>
            <w:r w:rsidRPr="00F45B8F">
              <w:br/>
              <w:t>- </w:t>
            </w:r>
            <w:proofErr w:type="spellStart"/>
            <w:r w:rsidRPr="00F45B8F">
              <w:rPr>
                <w:b/>
                <w:bCs/>
              </w:rPr>
              <w:t>Ponagar</w:t>
            </w:r>
            <w:proofErr w:type="spellEnd"/>
            <w:r w:rsidRPr="00F45B8F">
              <w:rPr>
                <w:b/>
                <w:bCs/>
              </w:rPr>
              <w:t xml:space="preserve"> Temple:</w:t>
            </w:r>
            <w:r w:rsidRPr="00F45B8F">
              <w:t xml:space="preserve"> the typical work of architectural art and sculpture of the most religious beliefs of the Cham people in </w:t>
            </w:r>
            <w:proofErr w:type="spellStart"/>
            <w:r w:rsidRPr="00F45B8F">
              <w:t>Nha</w:t>
            </w:r>
            <w:proofErr w:type="spellEnd"/>
            <w:r w:rsidRPr="00F45B8F">
              <w:t xml:space="preserve"> </w:t>
            </w:r>
            <w:proofErr w:type="spellStart"/>
            <w:r w:rsidRPr="00F45B8F">
              <w:t>Trang</w:t>
            </w:r>
            <w:proofErr w:type="spellEnd"/>
            <w:r w:rsidRPr="00F45B8F">
              <w:t>.</w:t>
            </w:r>
            <w:r w:rsidRPr="00F45B8F">
              <w:br/>
              <w:t>- </w:t>
            </w:r>
            <w:r>
              <w:rPr>
                <w:b/>
                <w:bCs/>
              </w:rPr>
              <w:t xml:space="preserve">Mai </w:t>
            </w:r>
            <w:proofErr w:type="spellStart"/>
            <w:r>
              <w:rPr>
                <w:b/>
                <w:bCs/>
              </w:rPr>
              <w:t>Sinh</w:t>
            </w:r>
            <w:proofErr w:type="spellEnd"/>
            <w:r w:rsidRPr="00F45B8F">
              <w:rPr>
                <w:b/>
                <w:bCs/>
              </w:rPr>
              <w:t xml:space="preserve"> Bird Nest Village:</w:t>
            </w:r>
            <w:r w:rsidRPr="00F45B8F">
              <w:t> visit the largest artificial bird's nest in Vietnam, learn about the process of taking bird's nest in craggy high altitude and how to prepare to create nutritious products for health.</w:t>
            </w:r>
          </w:p>
        </w:tc>
      </w:tr>
      <w:tr w:rsidR="0004045A" w:rsidRPr="0004045A" w:rsidTr="007B411A">
        <w:trPr>
          <w:trHeight w:val="483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04045A" w:rsidRPr="0004045A" w:rsidRDefault="0004045A" w:rsidP="0004045A">
            <w:r>
              <w:t>EVENING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04045A" w:rsidRPr="0004045A" w:rsidRDefault="007B411A" w:rsidP="0004045A">
            <w:r>
              <w:t>T</w:t>
            </w:r>
            <w:r w:rsidRPr="007B411A">
              <w:t xml:space="preserve">ourists are free to experience the coastal city at night. Overnight in </w:t>
            </w:r>
            <w:proofErr w:type="spellStart"/>
            <w:r w:rsidRPr="007B411A">
              <w:t>Nha</w:t>
            </w:r>
            <w:proofErr w:type="spellEnd"/>
            <w:r w:rsidRPr="007B411A">
              <w:t xml:space="preserve"> </w:t>
            </w:r>
            <w:proofErr w:type="spellStart"/>
            <w:r w:rsidRPr="007B411A">
              <w:t>Trang</w:t>
            </w:r>
            <w:proofErr w:type="spellEnd"/>
            <w:r w:rsidRPr="007B411A">
              <w:t>.</w:t>
            </w:r>
          </w:p>
        </w:tc>
      </w:tr>
      <w:tr w:rsidR="0004045A" w:rsidRPr="0004045A" w:rsidTr="0004045A">
        <w:tc>
          <w:tcPr>
            <w:tcW w:w="0" w:type="auto"/>
            <w:gridSpan w:val="2"/>
            <w:tcBorders>
              <w:top w:val="nil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8F7F7"/>
            <w:tcMar>
              <w:top w:w="120" w:type="dxa"/>
              <w:left w:w="225" w:type="dxa"/>
              <w:bottom w:w="120" w:type="dxa"/>
              <w:right w:w="225" w:type="dxa"/>
            </w:tcMar>
            <w:vAlign w:val="center"/>
            <w:hideMark/>
          </w:tcPr>
          <w:p w:rsidR="0004045A" w:rsidRPr="0004045A" w:rsidRDefault="000822F4" w:rsidP="0016717B">
            <w:pPr>
              <w:rPr>
                <w:b/>
                <w:bCs/>
              </w:rPr>
            </w:pPr>
            <w:r>
              <w:rPr>
                <w:b/>
                <w:bCs/>
              </w:rPr>
              <w:t>DAY 2</w:t>
            </w:r>
            <w:r w:rsidRPr="0004045A">
              <w:rPr>
                <w:b/>
                <w:bCs/>
              </w:rPr>
              <w:t xml:space="preserve">:  </w:t>
            </w:r>
            <w:r w:rsidR="0016717B">
              <w:rPr>
                <w:b/>
                <w:bCs/>
              </w:rPr>
              <w:t>NHA TRANG – PARADISE OF THE SEA</w:t>
            </w:r>
            <w:r>
              <w:rPr>
                <w:b/>
                <w:bCs/>
              </w:rPr>
              <w:t>, Number of meals: 03 (Breakfast, Lunch, Dinner</w:t>
            </w:r>
            <w:r w:rsidR="0016717B">
              <w:rPr>
                <w:b/>
                <w:bCs/>
              </w:rPr>
              <w:t xml:space="preserve"> excluded</w:t>
            </w:r>
            <w:r>
              <w:rPr>
                <w:b/>
                <w:bCs/>
              </w:rPr>
              <w:t>)</w:t>
            </w:r>
          </w:p>
        </w:tc>
      </w:tr>
      <w:tr w:rsidR="0004045A" w:rsidRPr="0004045A" w:rsidTr="006254F8">
        <w:trPr>
          <w:trHeight w:val="1878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04045A" w:rsidRPr="0004045A" w:rsidRDefault="00B92193" w:rsidP="0004045A">
            <w:r>
              <w:t>MORNING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04045A" w:rsidRPr="0004045A" w:rsidRDefault="006254F8" w:rsidP="006254F8">
            <w:r w:rsidRPr="006254F8">
              <w:t>Have breakfast at the hotel, take the delegation to visit:</w:t>
            </w:r>
            <w:r w:rsidRPr="006254F8">
              <w:br/>
              <w:t>- </w:t>
            </w:r>
            <w:r w:rsidRPr="006254F8">
              <w:rPr>
                <w:b/>
                <w:bCs/>
              </w:rPr>
              <w:t>Hon Lao - Monkey Island:</w:t>
            </w:r>
            <w:r w:rsidRPr="006254F8">
              <w:t> where more than 100</w:t>
            </w:r>
            <w:bookmarkStart w:id="0" w:name="_GoBack"/>
            <w:bookmarkEnd w:id="0"/>
            <w:r w:rsidRPr="006254F8">
              <w:t xml:space="preserve">0 monkeys are preserved and living naturally. You are free to swim, relax, visit the Monkey circus show, dog racing, monkey swimming or experience sports on the beach and games: canoe towing, water motorbike, racing Formula 1, paintball </w:t>
            </w:r>
            <w:r>
              <w:t>shooting, ostrich riding</w:t>
            </w:r>
            <w:r w:rsidRPr="006254F8">
              <w:t xml:space="preserve">... (expenses excluded). </w:t>
            </w:r>
          </w:p>
        </w:tc>
      </w:tr>
      <w:tr w:rsidR="00B92193" w:rsidRPr="0004045A" w:rsidTr="00B92193">
        <w:trPr>
          <w:trHeight w:val="1383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B92193" w:rsidRPr="0004045A" w:rsidRDefault="00B92193" w:rsidP="00B92193">
            <w:r>
              <w:t>AFTERNOON</w:t>
            </w:r>
          </w:p>
          <w:p w:rsidR="00B92193" w:rsidRPr="0004045A" w:rsidRDefault="00B92193" w:rsidP="00B92193"/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B92193" w:rsidRPr="0004045A" w:rsidRDefault="001D23AB" w:rsidP="001D23AB">
            <w:r>
              <w:t>Have lunch, then</w:t>
            </w:r>
            <w:r w:rsidR="00B92193" w:rsidRPr="00435B47">
              <w:t>:</w:t>
            </w:r>
            <w:r w:rsidR="00B92193" w:rsidRPr="00435B47">
              <w:br/>
            </w:r>
            <w:r>
              <w:t>- T</w:t>
            </w:r>
            <w:r w:rsidRPr="001D23AB">
              <w:t xml:space="preserve">ourists are free to rent a tram to explore around of </w:t>
            </w:r>
            <w:proofErr w:type="spellStart"/>
            <w:r w:rsidRPr="001D23AB">
              <w:t>Nha</w:t>
            </w:r>
            <w:proofErr w:type="spellEnd"/>
            <w:r w:rsidRPr="001D23AB">
              <w:t xml:space="preserve"> </w:t>
            </w:r>
            <w:proofErr w:type="spellStart"/>
            <w:r w:rsidRPr="001D23AB">
              <w:t>Trang</w:t>
            </w:r>
            <w:proofErr w:type="spellEnd"/>
            <w:r w:rsidRPr="001D23AB">
              <w:t xml:space="preserve"> city with famous works such as </w:t>
            </w:r>
            <w:r w:rsidRPr="001D23AB">
              <w:rPr>
                <w:b/>
                <w:bCs/>
              </w:rPr>
              <w:t>Long Son Pagoda, Stone Church</w:t>
            </w:r>
            <w:r w:rsidRPr="001D23AB">
              <w:t xml:space="preserve">... Enjoy seafood at </w:t>
            </w:r>
            <w:proofErr w:type="spellStart"/>
            <w:r w:rsidRPr="001D23AB">
              <w:t>Thap</w:t>
            </w:r>
            <w:proofErr w:type="spellEnd"/>
            <w:r w:rsidRPr="001D23AB">
              <w:t xml:space="preserve"> Ba Street or restaurants along Tran </w:t>
            </w:r>
            <w:proofErr w:type="spellStart"/>
            <w:r w:rsidRPr="001D23AB">
              <w:t>Phu</w:t>
            </w:r>
            <w:proofErr w:type="spellEnd"/>
            <w:r w:rsidRPr="001D23AB">
              <w:t xml:space="preserve"> Street and relax with foot massage to dispel fatigue... (expenses excluded). OR tourists are free to visit </w:t>
            </w:r>
            <w:proofErr w:type="spellStart"/>
            <w:r w:rsidRPr="001D23AB">
              <w:rPr>
                <w:b/>
                <w:bCs/>
              </w:rPr>
              <w:t>Vinpearl</w:t>
            </w:r>
            <w:proofErr w:type="spellEnd"/>
            <w:r w:rsidRPr="001D23AB">
              <w:rPr>
                <w:b/>
                <w:bCs/>
              </w:rPr>
              <w:t xml:space="preserve"> Land resort:</w:t>
            </w:r>
            <w:r w:rsidRPr="001D23AB">
              <w:t> (Ticket price used after 17 pm: + 660,000 VND / adult (height from 1m4 and above); + 500,000 VND / children (height from 1m - Under 1m4).</w:t>
            </w:r>
          </w:p>
        </w:tc>
      </w:tr>
      <w:tr w:rsidR="00B92193" w:rsidRPr="0004045A" w:rsidTr="0004045A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B92193" w:rsidRPr="0004045A" w:rsidRDefault="00B92193" w:rsidP="00B92193">
            <w:r>
              <w:t>EVENING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B92193" w:rsidRPr="0004045A" w:rsidRDefault="001D23AB" w:rsidP="00B92193">
            <w:r w:rsidRPr="001D23AB">
              <w:t xml:space="preserve">Back to hotel, free for rest, overnight in </w:t>
            </w:r>
            <w:proofErr w:type="spellStart"/>
            <w:r w:rsidRPr="001D23AB">
              <w:t>Nha</w:t>
            </w:r>
            <w:proofErr w:type="spellEnd"/>
            <w:r w:rsidRPr="001D23AB">
              <w:t xml:space="preserve"> </w:t>
            </w:r>
            <w:proofErr w:type="spellStart"/>
            <w:r w:rsidRPr="001D23AB">
              <w:t>Trang</w:t>
            </w:r>
            <w:proofErr w:type="spellEnd"/>
            <w:r w:rsidRPr="001D23AB">
              <w:t>.</w:t>
            </w:r>
          </w:p>
        </w:tc>
      </w:tr>
      <w:tr w:rsidR="0004045A" w:rsidRPr="0004045A" w:rsidTr="0004045A">
        <w:tc>
          <w:tcPr>
            <w:tcW w:w="0" w:type="auto"/>
            <w:gridSpan w:val="2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04045A" w:rsidRPr="0004045A" w:rsidRDefault="00B92193" w:rsidP="00735FA1">
            <w:r>
              <w:rPr>
                <w:b/>
                <w:bCs/>
              </w:rPr>
              <w:t>DAY 3</w:t>
            </w:r>
            <w:r w:rsidRPr="0004045A">
              <w:rPr>
                <w:b/>
                <w:bCs/>
              </w:rPr>
              <w:t xml:space="preserve">:  </w:t>
            </w:r>
            <w:r w:rsidR="00735FA1">
              <w:rPr>
                <w:b/>
                <w:bCs/>
              </w:rPr>
              <w:t>NHA TRANG</w:t>
            </w:r>
            <w:r>
              <w:rPr>
                <w:b/>
                <w:bCs/>
              </w:rPr>
              <w:t xml:space="preserve">  – HO CHI MINH CITY, Number of meals: 02 (Breakfast, Lunch)</w:t>
            </w:r>
          </w:p>
        </w:tc>
      </w:tr>
      <w:tr w:rsidR="00B92193" w:rsidRPr="0004045A" w:rsidTr="00B92193"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B92193" w:rsidRPr="0004045A" w:rsidRDefault="00B92193" w:rsidP="00A64AE1">
            <w:r>
              <w:t>MORNING</w:t>
            </w:r>
          </w:p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B92193" w:rsidRPr="0004045A" w:rsidRDefault="00735FA1" w:rsidP="00093A64">
            <w:r w:rsidRPr="00735FA1">
              <w:t>Breakfast at the hotel. Bus tour to visit and relax at:</w:t>
            </w:r>
            <w:r w:rsidRPr="00735FA1">
              <w:br/>
              <w:t>- </w:t>
            </w:r>
            <w:r w:rsidRPr="00735FA1">
              <w:rPr>
                <w:b/>
                <w:bCs/>
              </w:rPr>
              <w:t>Center of premium hot mineral springs I-Resort:</w:t>
            </w:r>
            <w:r w:rsidRPr="00735FA1">
              <w:t> with quiet space, green trees, I-Resort will appear as a natural picture of Vietnamese nature, you will experience new mineral bath service stretch. In addition, you can also take a mud bath or massage for more youthful skin (mud bath cost &amp; self-sufficient massa</w:t>
            </w:r>
            <w:r>
              <w:t>ge</w:t>
            </w:r>
            <w:r w:rsidRPr="00735FA1">
              <w:t>).</w:t>
            </w:r>
          </w:p>
        </w:tc>
      </w:tr>
      <w:tr w:rsidR="00B92193" w:rsidRPr="0004045A" w:rsidTr="00E10C3D">
        <w:trPr>
          <w:trHeight w:val="672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B92193" w:rsidRPr="0004045A" w:rsidRDefault="00B92193" w:rsidP="00A64AE1">
            <w:r>
              <w:t>AFTERNOON</w:t>
            </w:r>
          </w:p>
          <w:p w:rsidR="00B92193" w:rsidRPr="0004045A" w:rsidRDefault="00B92193" w:rsidP="00A64AE1"/>
        </w:tc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center"/>
            <w:hideMark/>
          </w:tcPr>
          <w:p w:rsidR="00B92193" w:rsidRPr="0004045A" w:rsidRDefault="00724FC6" w:rsidP="005252C2">
            <w:r w:rsidRPr="00724FC6">
              <w:t xml:space="preserve">- </w:t>
            </w:r>
            <w:r>
              <w:t>Have l</w:t>
            </w:r>
            <w:r w:rsidRPr="00724FC6">
              <w:t xml:space="preserve">unch, then bus take the delegation to Cam </w:t>
            </w:r>
            <w:proofErr w:type="spellStart"/>
            <w:r w:rsidRPr="00724FC6">
              <w:t>Ranh</w:t>
            </w:r>
            <w:proofErr w:type="spellEnd"/>
            <w:r w:rsidRPr="00724FC6">
              <w:t xml:space="preserve"> airport for flight to Ho</w:t>
            </w:r>
            <w:r w:rsidR="005252C2">
              <w:t xml:space="preserve"> Chi Minh City. F</w:t>
            </w:r>
            <w:r w:rsidRPr="00724FC6">
              <w:t xml:space="preserve">arewell to tourists and end the tour at Tan Son </w:t>
            </w:r>
            <w:proofErr w:type="spellStart"/>
            <w:r w:rsidRPr="00724FC6">
              <w:t>Nhat</w:t>
            </w:r>
            <w:proofErr w:type="spellEnd"/>
            <w:r w:rsidRPr="00724FC6">
              <w:t xml:space="preserve"> airport.</w:t>
            </w:r>
          </w:p>
        </w:tc>
      </w:tr>
    </w:tbl>
    <w:p w:rsidR="00C47C33" w:rsidRPr="0004045A" w:rsidRDefault="00C47C33" w:rsidP="0004045A"/>
    <w:sectPr w:rsidR="00C47C33" w:rsidRPr="0004045A" w:rsidSect="000E5352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BF67D3"/>
    <w:multiLevelType w:val="hybridMultilevel"/>
    <w:tmpl w:val="82101E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15B264C"/>
    <w:multiLevelType w:val="hybridMultilevel"/>
    <w:tmpl w:val="A67EB996"/>
    <w:lvl w:ilvl="0" w:tplc="136A43C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2423B91"/>
    <w:multiLevelType w:val="hybridMultilevel"/>
    <w:tmpl w:val="049ACBD2"/>
    <w:lvl w:ilvl="0" w:tplc="B908E8C2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86B318D"/>
    <w:multiLevelType w:val="hybridMultilevel"/>
    <w:tmpl w:val="94E800AC"/>
    <w:lvl w:ilvl="0" w:tplc="88709C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19634D"/>
    <w:multiLevelType w:val="hybridMultilevel"/>
    <w:tmpl w:val="373EA90A"/>
    <w:lvl w:ilvl="0" w:tplc="88709C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B33BFD"/>
    <w:multiLevelType w:val="hybridMultilevel"/>
    <w:tmpl w:val="7200DCA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68A95AB5"/>
    <w:multiLevelType w:val="hybridMultilevel"/>
    <w:tmpl w:val="2DA4521C"/>
    <w:lvl w:ilvl="0" w:tplc="88709C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352"/>
    <w:rsid w:val="000325D7"/>
    <w:rsid w:val="0004045A"/>
    <w:rsid w:val="00047C15"/>
    <w:rsid w:val="000822F4"/>
    <w:rsid w:val="00093A64"/>
    <w:rsid w:val="000E5352"/>
    <w:rsid w:val="001155A5"/>
    <w:rsid w:val="0016717B"/>
    <w:rsid w:val="001712DF"/>
    <w:rsid w:val="001D23AB"/>
    <w:rsid w:val="001E045E"/>
    <w:rsid w:val="00263DC1"/>
    <w:rsid w:val="00267263"/>
    <w:rsid w:val="002738F3"/>
    <w:rsid w:val="002E081A"/>
    <w:rsid w:val="00313631"/>
    <w:rsid w:val="00435B47"/>
    <w:rsid w:val="00496864"/>
    <w:rsid w:val="004B6E2E"/>
    <w:rsid w:val="004D1086"/>
    <w:rsid w:val="004F79E5"/>
    <w:rsid w:val="005252C2"/>
    <w:rsid w:val="00546A28"/>
    <w:rsid w:val="00566A94"/>
    <w:rsid w:val="00603DE1"/>
    <w:rsid w:val="006254F8"/>
    <w:rsid w:val="00631EEA"/>
    <w:rsid w:val="00672B07"/>
    <w:rsid w:val="006916D1"/>
    <w:rsid w:val="006F3AF5"/>
    <w:rsid w:val="00724FC6"/>
    <w:rsid w:val="0073597D"/>
    <w:rsid w:val="00735FA1"/>
    <w:rsid w:val="00784B1A"/>
    <w:rsid w:val="007B411A"/>
    <w:rsid w:val="007F1D79"/>
    <w:rsid w:val="0086469C"/>
    <w:rsid w:val="00884CF2"/>
    <w:rsid w:val="00897FA1"/>
    <w:rsid w:val="008A3D33"/>
    <w:rsid w:val="008D27D7"/>
    <w:rsid w:val="00915979"/>
    <w:rsid w:val="00927517"/>
    <w:rsid w:val="009757C4"/>
    <w:rsid w:val="009806BD"/>
    <w:rsid w:val="009D24E6"/>
    <w:rsid w:val="009E76D4"/>
    <w:rsid w:val="00A443E0"/>
    <w:rsid w:val="00A71891"/>
    <w:rsid w:val="00AA06B7"/>
    <w:rsid w:val="00AA3F7F"/>
    <w:rsid w:val="00AB33E6"/>
    <w:rsid w:val="00AC45ED"/>
    <w:rsid w:val="00B919DB"/>
    <w:rsid w:val="00B92193"/>
    <w:rsid w:val="00C036CF"/>
    <w:rsid w:val="00C47C33"/>
    <w:rsid w:val="00C716A3"/>
    <w:rsid w:val="00C83597"/>
    <w:rsid w:val="00C846F8"/>
    <w:rsid w:val="00C94D35"/>
    <w:rsid w:val="00CE3792"/>
    <w:rsid w:val="00D40EA1"/>
    <w:rsid w:val="00D6156D"/>
    <w:rsid w:val="00DB520B"/>
    <w:rsid w:val="00DF4D39"/>
    <w:rsid w:val="00E10C3D"/>
    <w:rsid w:val="00EA1501"/>
    <w:rsid w:val="00EA5ED5"/>
    <w:rsid w:val="00EB3C1B"/>
    <w:rsid w:val="00EC2881"/>
    <w:rsid w:val="00F44CF8"/>
    <w:rsid w:val="00F45B8F"/>
    <w:rsid w:val="00F72D0E"/>
    <w:rsid w:val="00FD0CA1"/>
    <w:rsid w:val="00FF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42D71"/>
  <w15:docId w15:val="{ECEC99B5-F982-4DEB-BCE0-60A63EEF3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3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189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B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B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71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8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9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1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3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FB0010-589F-4DC6-A09F-7C7FF052A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2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Chi</dc:creator>
  <cp:keywords/>
  <dc:description/>
  <cp:lastModifiedBy>Minh Chi</cp:lastModifiedBy>
  <cp:revision>59</cp:revision>
  <dcterms:created xsi:type="dcterms:W3CDTF">2017-11-03T03:23:00Z</dcterms:created>
  <dcterms:modified xsi:type="dcterms:W3CDTF">2020-07-12T10:40:00Z</dcterms:modified>
</cp:coreProperties>
</file>