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Luật chơi: Chặn Bóng Tối</w:t>
      </w:r>
    </w:p>
    <w:p>
      <w:pPr>
        <w:spacing w:after="120"/>
      </w:pPr>
      <w:r>
        <w:t xml:space="preserve">Hướng dẫn chơi đầy đủ: mục tiêu, cách nâng cấp, và cách thắng.</w:t>
      </w:r>
    </w:p>
    <w:p>
      <w:pPr>
        <w:pBdr>
          <w:bottom w:val="single" w:color="999999" w:sz="6" w:space="1"/>
        </w:pBdr>
      </w:pPr>
    </w:p>
    <w:p>
      <w:pPr>
        <w:pStyle w:val="Heading2"/>
      </w:pPr>
      <w:r>
        <w:t xml:space="preserve">Mục lục</w:t>
      </w:r>
    </w:p>
    <w:p>
      <w:pPr>
        <w:pStyle w:val="ListParagraph"/>
        <w:numPr>
          <w:ilvl w:val="0"/>
          <w:numId w:val="2"/>
        </w:numPr>
      </w:pPr>
      <w:r>
        <w:t xml:space="preserve">Mục tiêu</w:t>
      </w:r>
    </w:p>
    <w:p>
      <w:pPr>
        <w:pStyle w:val="ListParagraph"/>
        <w:numPr>
          <w:ilvl w:val="0"/>
          <w:numId w:val="2"/>
        </w:numPr>
      </w:pPr>
      <w:r>
        <w:t xml:space="preserve">Bản đồ</w:t>
      </w:r>
    </w:p>
    <w:p>
      <w:pPr>
        <w:pStyle w:val="ListParagraph"/>
        <w:numPr>
          <w:ilvl w:val="0"/>
          <w:numId w:val="2"/>
        </w:numPr>
      </w:pPr>
      <w:r>
        <w:t xml:space="preserve">Tài nguyên</w:t>
      </w:r>
    </w:p>
    <w:p>
      <w:pPr>
        <w:pStyle w:val="ListParagraph"/>
        <w:numPr>
          <w:ilvl w:val="0"/>
          <w:numId w:val="2"/>
        </w:numPr>
      </w:pPr>
      <w:r>
        <w:t xml:space="preserve">Bóng Tối</w:t>
      </w:r>
    </w:p>
    <w:p>
      <w:pPr>
        <w:pStyle w:val="ListParagraph"/>
        <w:numPr>
          <w:ilvl w:val="0"/>
          <w:numId w:val="2"/>
        </w:numPr>
      </w:pPr>
      <w:r>
        <w:t xml:space="preserve">Cách nâng cấp — luật chung</w:t>
      </w:r>
    </w:p>
    <w:p>
      <w:pPr>
        <w:pStyle w:val="ListParagraph"/>
        <w:numPr>
          <w:ilvl w:val="0"/>
          <w:numId w:val="2"/>
        </w:numPr>
      </w:pPr>
      <w:r>
        <w:t xml:space="preserve">Cây nâng cấp — bắt đầu từ Cánh đồng</w:t>
      </w:r>
    </w:p>
    <w:p>
      <w:pPr>
        <w:pStyle w:val="ListParagraph"/>
        <w:numPr>
          <w:ilvl w:val="0"/>
          <w:numId w:val="2"/>
        </w:numPr>
      </w:pPr>
      <w:r>
        <w:t xml:space="preserve">Cây nâng cấp — Rừng, Đá, Nước</w:t>
      </w:r>
    </w:p>
    <w:p>
      <w:pPr>
        <w:pStyle w:val="ListParagraph"/>
        <w:numPr>
          <w:ilvl w:val="0"/>
          <w:numId w:val="2"/>
        </w:numPr>
      </w:pPr>
      <w:r>
        <w:t xml:space="preserve">Vòng Đá — công trình trung tâm</w:t>
      </w:r>
    </w:p>
    <w:p>
      <w:pPr>
        <w:pStyle w:val="ListParagraph"/>
        <w:numPr>
          <w:ilvl w:val="0"/>
          <w:numId w:val="2"/>
        </w:numPr>
      </w:pPr>
      <w:r>
        <w:t xml:space="preserve">3 con đường để THẮNG</w:t>
      </w:r>
    </w:p>
    <w:p>
      <w:pPr>
        <w:pStyle w:val="ListParagraph"/>
        <w:numPr>
          <w:ilvl w:val="0"/>
          <w:numId w:val="2"/>
        </w:numPr>
      </w:pPr>
      <w:r>
        <w:t xml:space="preserve">Điều kiện THUA</w:t>
      </w:r>
    </w:p>
    <w:p>
      <w:pPr>
        <w:pStyle w:val="ListParagraph"/>
        <w:numPr>
          <w:ilvl w:val="0"/>
          <w:numId w:val="2"/>
        </w:numPr>
      </w:pPr>
      <w:r>
        <w:t xml:space="preserve">2 chế độ chơi</w:t>
      </w:r>
    </w:p>
    <w:p>
      <w:pPr>
        <w:pStyle w:val="ListParagraph"/>
        <w:numPr>
          <w:ilvl w:val="0"/>
          <w:numId w:val="2"/>
        </w:numPr>
      </w:pPr>
      <w:r>
        <w:t xml:space="preserve">Mẹo chiến thuật</w:t>
      </w:r>
    </w:p>
    <w:p>
      <w:pPr>
        <w:pStyle w:val="ListParagraph"/>
        <w:numPr>
          <w:ilvl w:val="0"/>
          <w:numId w:val="2"/>
        </w:numPr>
      </w:pPr>
      <w:r>
        <w:t xml:space="preserve">Bảng tra cứu nhanh toàn bộ công trình</w:t>
      </w:r>
    </w:p>
    <w:p>
      <w:pPr>
        <w:pBdr>
          <w:bottom w:val="single" w:color="999999" w:sz="6" w:space="1"/>
        </w:pBdr>
      </w:pPr>
    </w:p>
    <w:p>
      <w:pPr>
        <w:pStyle w:val="Heading2"/>
      </w:pPr>
      <w:r>
        <w:t xml:space="preserve">1. Mục tiêu</w:t>
      </w:r>
    </w:p>
    <w:p>
      <w:pPr>
        <w:spacing w:after="120"/>
      </w:pPr>
      <w:r>
        <w:t xml:space="preserve">Bạn quản lý một vùng đất 15×12 ô. Bóng Tối đang lan dần từ góc bản đồ, nuốt
chửng từng ô một. Bạn phải xây dựng và nâng cấp các ô để:</w:t>
      </w:r>
    </w:p>
    <w:p>
      <w:pPr>
        <w:pStyle w:val="ListParagraph"/>
        <w:numPr>
          <w:ilvl w:val="0"/>
          <w:numId w:val="1"/>
        </w:numPr>
      </w:pPr>
      <w:r>
        <w:t xml:space="preserve">Sinh đủ tài nguyên nuôi các công trình mạnh hơn.</w:t>
      </w:r>
    </w:p>
    <w:p>
      <w:pPr>
        <w:pStyle w:val="ListParagraph"/>
        <w:numPr>
          <w:ilvl w:val="0"/>
          <w:numId w:val="1"/>
        </w:numPr>
      </w:pPr>
      <w:r>
        <w:t xml:space="preserve">Cuối cùng đạt tới một trong </w:t>
      </w:r>
      <w:r>
        <w:rPr>
          <w:b/>
          <w:bCs/>
        </w:rPr>
        <w:t xml:space="preserve">3 công trình có thể chặn đứng Bóng Tối hoàn toàn</w:t>
      </w:r>
      <w:r>
        <w:t xml:space="preserve"> → </w:t>
      </w:r>
      <w:r>
        <w:rPr>
          <w:b/>
          <w:bCs/>
        </w:rPr>
        <w:t xml:space="preserve">THẮNG</w:t>
      </w:r>
      <w:r>
        <w:t xml:space="preserve">.</w:t>
      </w:r>
    </w:p>
    <w:p>
      <w:pPr>
        <w:spacing w:after="120"/>
      </w:pPr>
      <w:r>
        <w:t xml:space="preserve">Nếu Bóng Tối nuốt hết mọi </w:t>
      </w:r>
      <w:r>
        <w:rPr>
          <w:b/>
          <w:bCs/>
        </w:rPr>
        <w:t xml:space="preserve">Vòng Đá</w:t>
      </w:r>
      <w:r>
        <w:t xml:space="preserve"> trên bản đồ trước khi bạn kịp làm điều
đó → </w:t>
      </w:r>
      <w:r>
        <w:rPr>
          <w:b/>
          <w:bCs/>
        </w:rPr>
        <w:t xml:space="preserve">THUA</w:t>
      </w:r>
      <w:r>
        <w:t xml:space="preserve">.</w:t>
      </w:r>
    </w:p>
    <w:p>
      <w:pPr>
        <w:pStyle w:val="Heading2"/>
      </w:pPr>
      <w:r>
        <w:t xml:space="preserve">2. Bản đồ</w:t>
      </w:r>
    </w:p>
    <w:p>
      <w:pPr>
        <w:pStyle w:val="ListParagraph"/>
        <w:numPr>
          <w:ilvl w:val="0"/>
          <w:numId w:val="1"/>
        </w:numPr>
      </w:pPr>
      <w:r>
        <w:t xml:space="preserve">Lưới 15 cột × 12 hàng = 180 ô.</w:t>
      </w:r>
    </w:p>
    <w:p>
      <w:pPr>
        <w:pStyle w:val="ListParagraph"/>
        <w:numPr>
          <w:ilvl w:val="0"/>
          <w:numId w:val="1"/>
        </w:numPr>
      </w:pPr>
      <w:r>
        <w:t xml:space="preserve">Khi bắt đầu, bản đồ được sinh ngẫu nhiên gồm các loại đất tự nhiên: Cánh
đồng, Rừng, Đá, Nước, Rừng nấm (và Rừng rễ cây nếu chơi chế độ Mở rộng).</w:t>
      </w:r>
    </w:p>
    <w:p>
      <w:pPr>
        <w:pStyle w:val="ListParagraph"/>
        <w:numPr>
          <w:ilvl w:val="0"/>
          <w:numId w:val="1"/>
        </w:numPr>
      </w:pPr>
      <w:r>
        <w:t xml:space="preserve">Luôn có đúng </w:t>
      </w:r>
      <w:r>
        <w:rPr>
          <w:b/>
          <w:bCs/>
        </w:rPr>
        <w:t xml:space="preserve">1 Vòng Đá</w:t>
      </w:r>
      <w:r>
        <w:t xml:space="preserve"> được đặt sẵn ở khu vực gần giữa bản đồ — đây là
"trái tim" bạn phải bảo vệ và nâng cấp.</w:t>
      </w:r>
    </w:p>
    <w:p>
      <w:pPr>
        <w:pStyle w:val="ListParagraph"/>
        <w:numPr>
          <w:ilvl w:val="0"/>
          <w:numId w:val="1"/>
        </w:numPr>
      </w:pPr>
      <w:r>
        <w:t xml:space="preserve">Di chuột vào một ô để xem thông tin chi tiết (tên, sản lượng, chi phí nâng
cấp tiếp theo) ở bảng bên phải.</w:t>
      </w:r>
    </w:p>
    <w:p>
      <w:pPr>
        <w:pStyle w:val="ListParagraph"/>
        <w:numPr>
          <w:ilvl w:val="0"/>
          <w:numId w:val="1"/>
        </w:numPr>
      </w:pPr>
      <w:r>
        <w:t xml:space="preserve">Bấm chuột trái vào một ô để nâng cấp nó (nếu đủ điều kiện và tài nguyên).</w:t>
      </w:r>
    </w:p>
    <w:p>
      <w:pPr>
        <w:pStyle w:val="Heading2"/>
      </w:pPr>
      <w:r>
        <w:t xml:space="preserve">3. Tài nguyên</w:t>
      </w:r>
    </w:p>
    <w:p>
      <w:pPr>
        <w:spacing w:after="120"/>
      </w:pPr>
      <w:r>
        <w:t xml:space="preserve">Có 4 loại tài nguyên, hiển thị ở góc trên-phải màn hình: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b/>
                <w:bCs/>
              </w:rPr>
              <w:t xml:space="preserve">Tài nguyên</w:t>
            </w:r>
          </w:p>
        </w:tc>
        <w:tc>
          <w:tcPr>
            <w:tcW w:type="dxa" w:w="468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b/>
                <w:bCs/>
              </w:rPr>
              <w:t xml:space="preserve">Vai trò chính</w:t>
            </w:r>
          </w:p>
        </w:tc>
      </w:tr>
      <w:tr>
        <w:tc>
          <w:tcPr>
            <w:tcW w:type="dxa" w:w="468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b/>
                <w:bCs/>
              </w:rPr>
              <w:t xml:space="preserve">Gỗ</w:t>
            </w:r>
          </w:p>
        </w:tc>
        <w:tc>
          <w:tcPr>
            <w:tcW w:type="dxa" w:w="4680"/>
            <w:tcBorders>
              <w:top w:val="single" w:color="AAAAAA" w:sz="4"/>
              <w:left w:val="single" w:color="AAAAAA" w:sz="4"/>
              <w:bottom w:val="single" w:color="AAAAAA" w:sz="4"/>
              <w:right w:val="single" w:color="AAAAAA" w:sz="4"/>
            </w:tcBorders>
            <w:tcMar>
              <w:top w:type="dxa" w:w="60"/>
              <w:left w:type="dxa" w:w="100"/>
              <w:bottom w:type="dxa" w:w="60"/>
              <w:right w:type="dxa" w:w="100"/>
            </w:tcMar>
          </w:tcPr>
          <w:p>
            <w:r>
              <w:t xml:space="preserve">Tài nguyên cơ bản nhất, hầu hết công trình đầu game cần Gỗ</w:t>
            </w:r>
          </w:p>
        </w:tc>
      </w:tr>
      <w:tr>
        <w:tc>
          <w:tcPr>
            <w:tcW w:type="dxa" w:w="468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b/>
                <w:bCs/>
              </w:rPr>
              <w:t xml:space="preserve">Đá</w:t>
            </w:r>
          </w:p>
        </w:tc>
        <w:tc>
          <w:tcPr>
            <w:tcW w:type="dxa" w:w="4680"/>
            <w:tcBorders>
              <w:top w:val="single" w:color="AAAAAA" w:sz="4"/>
              <w:left w:val="single" w:color="AAAAAA" w:sz="4"/>
              <w:bottom w:val="single" w:color="AAAAAA" w:sz="4"/>
              <w:right w:val="single" w:color="AAAAAA" w:sz="4"/>
            </w:tcBorders>
            <w:tcMar>
              <w:top w:type="dxa" w:w="60"/>
              <w:left w:type="dxa" w:w="100"/>
              <w:bottom w:type="dxa" w:w="60"/>
              <w:right w:type="dxa" w:w="100"/>
            </w:tcMar>
          </w:tcPr>
          <w:p>
            <w:r>
              <w:t xml:space="preserve">Dùng để xây các công trình kiên cố (Thành phố, Tháp, Vòng Đá...)</w:t>
            </w:r>
          </w:p>
        </w:tc>
      </w:tr>
      <w:tr>
        <w:tc>
          <w:tcPr>
            <w:tcW w:type="dxa" w:w="468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b/>
                <w:bCs/>
              </w:rPr>
              <w:t xml:space="preserve">Phép thuật</w:t>
            </w:r>
          </w:p>
        </w:tc>
        <w:tc>
          <w:tcPr>
            <w:tcW w:type="dxa" w:w="4680"/>
            <w:tcBorders>
              <w:top w:val="single" w:color="AAAAAA" w:sz="4"/>
              <w:left w:val="single" w:color="AAAAAA" w:sz="4"/>
              <w:bottom w:val="single" w:color="AAAAAA" w:sz="4"/>
              <w:right w:val="single" w:color="AAAAAA" w:sz="4"/>
            </w:tcBorders>
            <w:tcMar>
              <w:top w:type="dxa" w:w="60"/>
              <w:left w:type="dxa" w:w="100"/>
              <w:bottom w:type="dxa" w:w="60"/>
              <w:right w:type="dxa" w:w="100"/>
            </w:tcMar>
          </w:tcPr>
          <w:p>
            <w:r>
              <w:t xml:space="preserve">Mở khóa nhánh Làng phép thuật / Tháp ánh sáng / Vòng Đá</w:t>
            </w:r>
          </w:p>
        </w:tc>
      </w:tr>
      <w:tr>
        <w:tc>
          <w:tcPr>
            <w:tcW w:type="dxa" w:w="468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b/>
                <w:bCs/>
              </w:rPr>
              <w:t xml:space="preserve">Khoa học</w:t>
            </w:r>
          </w:p>
        </w:tc>
        <w:tc>
          <w:tcPr>
            <w:tcW w:type="dxa" w:w="4680"/>
            <w:tcBorders>
              <w:top w:val="single" w:color="AAAAAA" w:sz="4"/>
              <w:left w:val="single" w:color="AAAAAA" w:sz="4"/>
              <w:bottom w:val="single" w:color="AAAAAA" w:sz="4"/>
              <w:right w:val="single" w:color="AAAAAA" w:sz="4"/>
            </w:tcBorders>
            <w:tcMar>
              <w:top w:type="dxa" w:w="60"/>
              <w:left w:type="dxa" w:w="100"/>
              <w:bottom w:type="dxa" w:w="60"/>
              <w:right w:type="dxa" w:w="100"/>
            </w:tcMar>
          </w:tcPr>
          <w:p>
            <w:r>
              <w:t xml:space="preserve">Dùng cho Thành phố, Trung tâm công nghệ đá, con đường thắng "Thành phố nghiên cứu ánh sáng"</w:t>
            </w:r>
          </w:p>
        </w:tc>
      </w:tr>
    </w:tbl>
    <w:p/>
    <w:p>
      <w:pPr>
        <w:spacing w:after="120"/>
      </w:pPr>
      <w:r>
        <w:t xml:space="preserve">Bạn bắt đầu với </w:t>
      </w:r>
      <w:r>
        <w:rPr>
          <w:b/>
          <w:bCs/>
        </w:rPr>
        <w:t xml:space="preserve">10 Gỗ</w:t>
      </w:r>
      <w:r>
        <w:t xml:space="preserve">, không có tài nguyên nào khác. Mỗi công trình đã
xây sinh ra một lượng tài nguyên </w:t>
      </w:r>
      <w:r>
        <w:rPr>
          <w:b/>
          <w:bCs/>
        </w:rPr>
        <w:t xml:space="preserve">mỗi phút</w:t>
      </w:r>
      <w:r>
        <w:t xml:space="preserve">, cộng dồn liên tục kể cả khi
bạn không thao tác gì.</w:t>
      </w:r>
    </w:p>
    <w:p>
      <w:pPr>
        <w:spacing w:after="120"/>
      </w:pPr>
      <w:r>
        <w:rPr>
          <w:b/>
          <w:bCs/>
        </w:rPr>
        <w:t xml:space="preserve">Một số công trình còn tăng % sản lượng cho các ô xây dựng NẰM KỀ SÁT nó</w:t>
      </w:r>
      <w:r>
        <w:t xml:space="preserve">
(trên/dưới/trái/phải — không tính đường chéo). Vì vậy xây các công trình
cùng loại/cùng nhóm sát nhau sẽ cộng hưởng rất mạnh.</w:t>
      </w:r>
    </w:p>
    <w:p>
      <w:pPr>
        <w:pStyle w:val="Heading2"/>
      </w:pPr>
      <w:r>
        <w:t xml:space="preserve">4. Bóng Tối</w:t>
      </w:r>
    </w:p>
    <w:p>
      <w:pPr>
        <w:pStyle w:val="ListParagraph"/>
        <w:numPr>
          <w:ilvl w:val="0"/>
          <w:numId w:val="1"/>
        </w:numPr>
      </w:pPr>
      <w:r>
        <w:t xml:space="preserve">Bóng Tối xuất phát từ </w:t>
      </w:r>
      <w:r>
        <w:rPr>
          <w:b/>
          <w:bCs/>
        </w:rPr>
        <w:t xml:space="preserve">góc dưới-bên-trái</w:t>
      </w:r>
      <w:r>
        <w:t xml:space="preserve"> bản đồ, lan theo một đường
xoắn ốc cố định: đi dọc theo rìa ngoài trước, rồi thu dần vào vùng trung
tâm — theo một hình xoắn ốc, không ngẫu nhiên.</w:t>
      </w:r>
    </w:p>
    <w:p>
      <w:pPr>
        <w:pStyle w:val="ListParagraph"/>
        <w:numPr>
          <w:ilvl w:val="0"/>
          <w:numId w:val="1"/>
        </w:numPr>
      </w:pPr>
      <w:r>
        <w:t xml:space="preserve">Cứ sau một khoảng thời gian cố định, Bóng Tối nuốt thêm </w:t>
      </w:r>
      <w:r>
        <w:rPr>
          <w:b/>
          <w:bCs/>
        </w:rPr>
        <w:t xml:space="preserve">1 ô</w:t>
      </w:r>
      <w:r>
        <w:t xml:space="preserve">.</w:t>
      </w:r>
    </w:p>
    <w:p>
      <w:pPr>
        <w:pStyle w:val="ListParagraph"/>
        <w:numPr>
          <w:ilvl w:val="0"/>
          <w:numId w:val="1"/>
        </w:numPr>
      </w:pPr>
      <w:r>
        <w:t xml:space="preserve">Ô bị Bóng Tối nuốt: ngừng sản xuất tài nguyên hoàn toàn, và không còn được
tính là "ô kề" cho bất kỳ công trình nào xung quanh nó nữa (mất luôn hiệu
ứng tăng % mà nó từng cộng cho hàng xóm).</w:t>
      </w:r>
    </w:p>
    <w:p>
      <w:pPr>
        <w:pStyle w:val="ListParagraph"/>
        <w:numPr>
          <w:ilvl w:val="0"/>
          <w:numId w:val="1"/>
        </w:numPr>
      </w:pPr>
      <w:r>
        <w:rPr>
          <w:b/>
          <w:bCs/>
        </w:rPr>
        <w:t xml:space="preserve">Tốc độ lan phụ thuộc vào Tháp ánh sáng:</w:t>
      </w:r>
      <w:r>
        <w:t xml:space="preserve"> càng xây/nâng cấp nhiều Tháp
ánh sáng, khoảng thời gian giữa 2 lần nuốt ô càng dài → Bóng Tối lan càng
</w:t>
      </w:r>
      <w:r>
        <w:rPr>
          <w:b/>
          <w:bCs/>
        </w:rPr>
        <w:t xml:space="preserve">chậm</w:t>
      </w:r>
      <w:r>
        <w:t xml:space="preserve">. Đây là lý do Tháp ánh sáng rất quan trọng để "câu giờ".</w:t>
      </w:r>
    </w:p>
    <w:p>
      <w:pPr>
        <w:pStyle w:val="ListParagraph"/>
        <w:numPr>
          <w:ilvl w:val="0"/>
          <w:numId w:val="1"/>
        </w:numPr>
      </w:pPr>
      <w:r>
        <w:t xml:space="preserve">Một số công trình (Vòng Đá cấp 2-3, Thành phố nghiên cứu ánh sáng cấp 1)
có thể </w:t>
      </w:r>
      <w:r>
        <w:rPr>
          <w:b/>
          <w:bCs/>
        </w:rPr>
        <w:t xml:space="preserve">đẩy lùi</w:t>
      </w:r>
      <w:r>
        <w:t xml:space="preserve"> Bóng Tối ngay khi xây xong — tức là "hồi sinh" lại một
số ô vừa bị nuốt gần đây nhất (theo đúng thứ tự ngược của đường xoắn ốc).</w:t>
      </w:r>
    </w:p>
    <w:p>
      <w:pPr>
        <w:pStyle w:val="Heading2"/>
      </w:pPr>
      <w:r>
        <w:t xml:space="preserve">5. Cách nâng cấp — luật chung</w:t>
      </w:r>
    </w:p>
    <w:p>
      <w:pPr>
        <w:pStyle w:val="ListParagraph"/>
        <w:numPr>
          <w:ilvl w:val="0"/>
          <w:numId w:val="3"/>
        </w:numPr>
      </w:pPr>
      <w:r>
        <w:t xml:space="preserve">Bấm chuột vào một ô còn sáng (chưa bị Bóng Tối nuốt).</w:t>
      </w:r>
    </w:p>
    <w:p>
      <w:pPr>
        <w:pStyle w:val="ListParagraph"/>
        <w:numPr>
          <w:ilvl w:val="0"/>
          <w:numId w:val="3"/>
        </w:numPr>
      </w:pPr>
      <w:r>
        <w:t xml:space="preserve">Game tự tính xem ô đó </w:t>
      </w:r>
      <w:r>
        <w:rPr>
          <w:b/>
          <w:bCs/>
        </w:rPr>
        <w:t xml:space="preserve">có thể lên cấp gì tiếp theo</w:t>
      </w:r>
      <w:r>
        <w:t xml:space="preserve"> — điều này phụ
thuộc vào </w:t>
      </w:r>
      <w:r>
        <w:rPr>
          <w:b/>
          <w:bCs/>
        </w:rPr>
        <w:t xml:space="preserve">loại đất hiện tại, cấp hiện tại, và 4 ô kề xung quanh nó</w:t>
      </w:r>
      <w:r>
        <w:t xml:space="preserve">.
Bạn sẽ thấy đề xuất này ngay trong bảng thông tin bên phải khi di chuột
vào ô (mục "Nâng cấp tiếp theo" hoặc "Nhấn để nâng cấp thành").</w:t>
      </w:r>
    </w:p>
    <w:p>
      <w:pPr>
        <w:pStyle w:val="ListParagraph"/>
        <w:numPr>
          <w:ilvl w:val="0"/>
          <w:numId w:val="3"/>
        </w:numPr>
      </w:pPr>
      <w:r>
        <w:t xml:space="preserve">Nếu đủ tài nguyên theo giá hiển thị → bấm vào ô sẽ xây/nâng cấp ngay lập
tức, trừ tài nguyên tương ứng.</w:t>
      </w:r>
    </w:p>
    <w:p>
      <w:pPr>
        <w:pStyle w:val="ListParagraph"/>
        <w:numPr>
          <w:ilvl w:val="0"/>
          <w:numId w:val="3"/>
        </w:numPr>
      </w:pPr>
      <w:r>
        <w:t xml:space="preserve">Nếu thiếu tài nguyên, hoặc nâng cấp đang </w:t>
      </w:r>
      <w:r>
        <w:rPr>
          <w:b/>
          <w:bCs/>
        </w:rPr>
        <w:t xml:space="preserve">bị khóa</w:t>
      </w:r>
      <w:r>
        <w:t xml:space="preserve"> (bảng thông tin hiện
dòng "Gợi ý mở khóa" thay vì giá tiền) → không thể xây được, chờ đủ điều
kiện/tài nguyên rồi quay lại.</w:t>
      </w:r>
    </w:p>
    <w:p>
      <w:pPr>
        <w:spacing w:after="120"/>
      </w:pPr>
      <w:r>
        <w:rPr>
          <w:b/>
          <w:bCs/>
        </w:rPr>
        <w:t xml:space="preserve">Giá tăng dần theo số lượng:</w:t>
      </w:r>
      <w:r>
        <w:t xml:space="preserve"> càng xây nhiều công trình </w:t>
      </w:r>
      <w:r>
        <w:rPr>
          <w:b/>
          <w:bCs/>
        </w:rPr>
        <w:t xml:space="preserve">cùng loại</w:t>
      </w:r>
      <w:r>
        <w:t xml:space="preserve">, công
trình tiếp theo cùng loại đó sẽ </w:t>
      </w:r>
      <w:r>
        <w:rPr>
          <w:b/>
          <w:bCs/>
        </w:rPr>
        <w:t xml:space="preserve">đắt hơn</w:t>
      </w:r>
      <w:r>
        <w:t xml:space="preserve"> (khoảng +20% mỗi cái đã xây).
Điều này khuyến khích bạn xây đa dạng thay vì chỉ nhân bản 1 kiểu công trình
duy nhất. Một vài công trình đặc biệt/độc nhất (Vòng Đá, Tháp ánh sáng, Tháp
nước, Nhà máy thuốc, Trung tâm công nghệ đá, Thành phố nghiên cứu ánh sáng)
</w:t>
      </w:r>
      <w:r>
        <w:rPr>
          <w:b/>
          <w:bCs/>
        </w:rPr>
        <w:t xml:space="preserve">không</w:t>
      </w:r>
      <w:r>
        <w:t xml:space="preserve"> bị tăng giá theo số lượng.</w:t>
      </w:r>
    </w:p>
    <w:p>
      <w:pPr>
        <w:spacing w:after="120"/>
      </w:pPr>
      <w:r>
        <w:rPr>
          <w:b/>
          <w:bCs/>
        </w:rPr>
        <w:t xml:space="preserve">Mẹo:</w:t>
      </w:r>
      <w:r>
        <w:t xml:space="preserve"> bật nút "Sáng" ở thanh dưới cùng bên phải — game sẽ tự viền xanh
mọi ô đang vừa đủ điều kiện vừa đủ tài nguyên để nâng cấp ngay, giúp bạn
không phải dò từng ô.</w:t>
      </w:r>
    </w:p>
    <w:p>
      <w:pPr>
        <w:pStyle w:val="Heading2"/>
      </w:pPr>
      <w:r>
        <w:t xml:space="preserve">6. Cây nâng cấp — bắt đầu từ Cánh đồng</w:t>
      </w:r>
    </w:p>
    <w:p>
      <w:pPr>
        <w:spacing w:after="120"/>
      </w:pPr>
      <w:r>
        <w:t xml:space="preserve">Cánh đồng (ô đất trống) là nơi bạn xây công trình đầu tiên. </w:t>
      </w:r>
      <w:r>
        <w:rPr>
          <w:b/>
          <w:bCs/>
        </w:rPr>
        <w:t xml:space="preserve">Loại công
trình được xây phụ thuộc hoàn toàn vào 4 ô kề bên</w:t>
      </w:r>
      <w:r>
        <w:t xml:space="preserve"> — game kiểm tra lần
lượt theo đúng thứ tự ưu tiên sau (từ trên xuống, cái nào khớp trước thì
dùng cái đó):</w:t>
      </w:r>
    </w:p>
    <w:p>
      <w:pPr>
        <w:shd w:fill="F3F3F3" w:val="clear"/>
        <w:spacing w:after="0"/>
      </w:pPr>
      <w:r>
        <w:rPr>
          <w:rFonts w:ascii="Consolas" w:cs="Consolas" w:eastAsia="Consolas" w:hAnsi="Consolas"/>
          <w:sz w:val="18"/>
          <w:szCs w:val="18"/>
        </w:rPr>
        <w:t xml:space="preserve">Cánh đồng</w:t>
      </w:r>
    </w:p>
    <w:p>
      <w:pPr>
        <w:shd w:fill="F3F3F3" w:val="clear"/>
        <w:spacing w:after="0"/>
      </w:pPr>
      <w:r>
        <w:rPr>
          <w:rFonts w:ascii="Consolas" w:cs="Consolas" w:eastAsia="Consolas" w:hAnsi="Consolas"/>
          <w:sz w:val="18"/>
          <w:szCs w:val="18"/>
        </w:rPr>
        <w:t xml:space="preserve">  │</w:t>
      </w:r>
    </w:p>
    <w:p>
      <w:pPr>
        <w:shd w:fill="F3F3F3" w:val="clear"/>
        <w:spacing w:after="0"/>
      </w:pPr>
      <w:r>
        <w:rPr>
          <w:rFonts w:ascii="Consolas" w:cs="Consolas" w:eastAsia="Consolas" w:hAnsi="Consolas"/>
          <w:sz w:val="18"/>
          <w:szCs w:val="18"/>
        </w:rPr>
        <w:t xml:space="preserve">  ├─ Kề Làng phép thuật đã xây, CHƯA có Tháp ánh sáng nào trên bản đồ</w:t>
      </w:r>
    </w:p>
    <w:p>
      <w:pPr>
        <w:shd w:fill="F3F3F3" w:val="clear"/>
        <w:spacing w:after="0"/>
      </w:pPr>
      <w:r>
        <w:rPr>
          <w:rFonts w:ascii="Consolas" w:cs="Consolas" w:eastAsia="Consolas" w:hAnsi="Consolas"/>
          <w:sz w:val="18"/>
          <w:szCs w:val="18"/>
        </w:rPr>
        <w:t xml:space="preserve">  │     → TOWER: Tháp ánh sáng        (cần Làng phép thuật đó cũng kề 1 Làng/Thành phố)</w:t>
      </w:r>
    </w:p>
    <w:p>
      <w:pPr>
        <w:shd w:fill="F3F3F3" w:val="clear"/>
        <w:spacing w:after="0"/>
      </w:pPr>
      <w:r>
        <w:rPr>
          <w:rFonts w:ascii="Consolas" w:cs="Consolas" w:eastAsia="Consolas" w:hAnsi="Consolas"/>
          <w:sz w:val="18"/>
          <w:szCs w:val="18"/>
        </w:rPr>
        <w:t xml:space="preserve">  │</w:t>
      </w:r>
    </w:p>
    <w:p>
      <w:pPr>
        <w:shd w:fill="F3F3F3" w:val="clear"/>
        <w:spacing w:after="0"/>
      </w:pPr>
      <w:r>
        <w:rPr>
          <w:rFonts w:ascii="Consolas" w:cs="Consolas" w:eastAsia="Consolas" w:hAnsi="Consolas"/>
          <w:sz w:val="18"/>
          <w:szCs w:val="18"/>
        </w:rPr>
        <w:t xml:space="preserve">  ├─ Kề Làng phép thuật + kề Nước, CHƯA có Tháp nước</w:t>
      </w:r>
    </w:p>
    <w:p>
      <w:pPr>
        <w:shd w:fill="F3F3F3" w:val="clear"/>
        <w:spacing w:after="0"/>
      </w:pPr>
      <w:r>
        <w:rPr>
          <w:rFonts w:ascii="Consolas" w:cs="Consolas" w:eastAsia="Consolas" w:hAnsi="Consolas"/>
          <w:sz w:val="18"/>
          <w:szCs w:val="18"/>
        </w:rPr>
        <w:t xml:space="preserve">  │     → TOWERWATER: Tháp nước</w:t>
      </w:r>
    </w:p>
    <w:p>
      <w:pPr>
        <w:shd w:fill="F3F3F3" w:val="clear"/>
        <w:spacing w:after="0"/>
      </w:pPr>
      <w:r>
        <w:rPr>
          <w:rFonts w:ascii="Consolas" w:cs="Consolas" w:eastAsia="Consolas" w:hAnsi="Consolas"/>
          <w:sz w:val="18"/>
          <w:szCs w:val="18"/>
        </w:rPr>
        <w:t xml:space="preserve">  │</w:t>
      </w:r>
    </w:p>
    <w:p>
      <w:pPr>
        <w:shd w:fill="F3F3F3" w:val="clear"/>
        <w:spacing w:after="0"/>
      </w:pPr>
      <w:r>
        <w:rPr>
          <w:rFonts w:ascii="Consolas" w:cs="Consolas" w:eastAsia="Consolas" w:hAnsi="Consolas"/>
          <w:sz w:val="18"/>
          <w:szCs w:val="18"/>
        </w:rPr>
        <w:t xml:space="preserve">  ├─ Kề cả Rừng nấm VÀ Nước</w:t>
      </w:r>
    </w:p>
    <w:p>
      <w:pPr>
        <w:shd w:fill="F3F3F3" w:val="clear"/>
        <w:spacing w:after="0"/>
      </w:pPr>
      <w:r>
        <w:rPr>
          <w:rFonts w:ascii="Consolas" w:cs="Consolas" w:eastAsia="Consolas" w:hAnsi="Consolas"/>
          <w:sz w:val="18"/>
          <w:szCs w:val="18"/>
        </w:rPr>
        <w:t xml:space="preserve">  │     → MAGICPORT: Làng cảng phép thuật</w:t>
      </w:r>
    </w:p>
    <w:p>
      <w:pPr>
        <w:shd w:fill="F3F3F3" w:val="clear"/>
        <w:spacing w:after="0"/>
      </w:pPr>
      <w:r>
        <w:rPr>
          <w:rFonts w:ascii="Consolas" w:cs="Consolas" w:eastAsia="Consolas" w:hAnsi="Consolas"/>
          <w:sz w:val="18"/>
          <w:szCs w:val="18"/>
        </w:rPr>
        <w:t xml:space="preserve">  │</w:t>
      </w:r>
    </w:p>
    <w:p>
      <w:pPr>
        <w:shd w:fill="F3F3F3" w:val="clear"/>
        <w:spacing w:after="0"/>
      </w:pPr>
      <w:r>
        <w:rPr>
          <w:rFonts w:ascii="Consolas" w:cs="Consolas" w:eastAsia="Consolas" w:hAnsi="Consolas"/>
          <w:sz w:val="18"/>
          <w:szCs w:val="18"/>
        </w:rPr>
        <w:t xml:space="preserve">  ├─ Kề Rừng nấm (không có Nước)</w:t>
      </w:r>
    </w:p>
    <w:p>
      <w:pPr>
        <w:shd w:fill="F3F3F3" w:val="clear"/>
        <w:spacing w:after="0"/>
      </w:pPr>
      <w:r>
        <w:rPr>
          <w:rFonts w:ascii="Consolas" w:cs="Consolas" w:eastAsia="Consolas" w:hAnsi="Consolas"/>
          <w:sz w:val="18"/>
          <w:szCs w:val="18"/>
        </w:rPr>
        <w:t xml:space="preserve">  │     → MAGIC: Làng phép thuật</w:t>
      </w:r>
    </w:p>
    <w:p>
      <w:pPr>
        <w:shd w:fill="F3F3F3" w:val="clear"/>
        <w:spacing w:after="0"/>
      </w:pPr>
      <w:r>
        <w:rPr>
          <w:rFonts w:ascii="Consolas" w:cs="Consolas" w:eastAsia="Consolas" w:hAnsi="Consolas"/>
          <w:sz w:val="18"/>
          <w:szCs w:val="18"/>
        </w:rPr>
        <w:t xml:space="preserve">  │</w:t>
      </w:r>
    </w:p>
    <w:p>
      <w:pPr>
        <w:shd w:fill="F3F3F3" w:val="clear"/>
        <w:spacing w:after="0"/>
      </w:pPr>
      <w:r>
        <w:rPr>
          <w:rFonts w:ascii="Consolas" w:cs="Consolas" w:eastAsia="Consolas" w:hAnsi="Consolas"/>
          <w:sz w:val="18"/>
          <w:szCs w:val="18"/>
        </w:rPr>
        <w:t xml:space="preserve">  ├─ Kề ≥ 2 ô Đá</w:t>
      </w:r>
    </w:p>
    <w:p>
      <w:pPr>
        <w:shd w:fill="F3F3F3" w:val="clear"/>
        <w:spacing w:after="0"/>
      </w:pPr>
      <w:r>
        <w:rPr>
          <w:rFonts w:ascii="Consolas" w:cs="Consolas" w:eastAsia="Consolas" w:hAnsi="Consolas"/>
          <w:sz w:val="18"/>
          <w:szCs w:val="18"/>
        </w:rPr>
        <w:t xml:space="preserve">  │     → MINING: Làng khai mỏ</w:t>
      </w:r>
    </w:p>
    <w:p>
      <w:pPr>
        <w:shd w:fill="F3F3F3" w:val="clear"/>
        <w:spacing w:after="0"/>
      </w:pPr>
      <w:r>
        <w:rPr>
          <w:rFonts w:ascii="Consolas" w:cs="Consolas" w:eastAsia="Consolas" w:hAnsi="Consolas"/>
          <w:sz w:val="18"/>
          <w:szCs w:val="18"/>
        </w:rPr>
        <w:t xml:space="preserve">  │</w:t>
      </w:r>
    </w:p>
    <w:p>
      <w:pPr>
        <w:shd w:fill="F3F3F3" w:val="clear"/>
        <w:spacing w:after="0"/>
      </w:pPr>
      <w:r>
        <w:rPr>
          <w:rFonts w:ascii="Consolas" w:cs="Consolas" w:eastAsia="Consolas" w:hAnsi="Consolas"/>
          <w:sz w:val="18"/>
          <w:szCs w:val="18"/>
        </w:rPr>
        <w:t xml:space="preserve">  ├─ Kề Nước (không rơi vào các trường hợp trên)</w:t>
      </w:r>
    </w:p>
    <w:p>
      <w:pPr>
        <w:shd w:fill="F3F3F3" w:val="clear"/>
        <w:spacing w:after="0"/>
      </w:pPr>
      <w:r>
        <w:rPr>
          <w:rFonts w:ascii="Consolas" w:cs="Consolas" w:eastAsia="Consolas" w:hAnsi="Consolas"/>
          <w:sz w:val="18"/>
          <w:szCs w:val="18"/>
        </w:rPr>
        <w:t xml:space="preserve">  │     → PORT: Làng cảng</w:t>
      </w:r>
    </w:p>
    <w:p>
      <w:pPr>
        <w:shd w:fill="F3F3F3" w:val="clear"/>
        <w:spacing w:after="0"/>
      </w:pPr>
      <w:r>
        <w:rPr>
          <w:rFonts w:ascii="Consolas" w:cs="Consolas" w:eastAsia="Consolas" w:hAnsi="Consolas"/>
          <w:sz w:val="18"/>
          <w:szCs w:val="18"/>
        </w:rPr>
        <w:t xml:space="preserve">  │</w:t>
      </w:r>
    </w:p>
    <w:p>
      <w:pPr>
        <w:shd w:fill="F3F3F3" w:val="clear"/>
        <w:spacing w:after="0"/>
      </w:pPr>
      <w:r>
        <w:rPr>
          <w:rFonts w:ascii="Consolas" w:cs="Consolas" w:eastAsia="Consolas" w:hAnsi="Consolas"/>
          <w:sz w:val="18"/>
          <w:szCs w:val="18"/>
        </w:rPr>
        <w:t xml:space="preserve">  └─ Không kề gì đặc biệt</w:t>
      </w:r>
    </w:p>
    <w:p>
      <w:pPr>
        <w:shd w:fill="F3F3F3" w:val="clear"/>
        <w:spacing w:after="0"/>
      </w:pPr>
      <w:r>
        <w:rPr>
          <w:rFonts w:ascii="Consolas" w:cs="Consolas" w:eastAsia="Consolas" w:hAnsi="Consolas"/>
          <w:sz w:val="18"/>
          <w:szCs w:val="18"/>
        </w:rPr>
        <w:t xml:space="preserve">        → VILLAGE: Làng (mặc định)</w:t>
      </w:r>
    </w:p>
    <w:p/>
    <w:p>
      <w:pPr>
        <w:spacing w:after="120"/>
      </w:pPr>
      <w:r>
        <w:t xml:space="preserve">Từ đó, mỗi "Làng" sẽ tiếp tục có đường nâng cấp riêng:</w:t>
      </w:r>
    </w:p>
    <w:p>
      <w:pPr>
        <w:pStyle w:val="Heading3"/>
      </w:pPr>
      <w:r>
        <w:t xml:space="preserve">Nhánh Làng thường</w:t>
      </w:r>
    </w:p>
    <w:p>
      <w:pPr>
        <w:shd w:fill="F3F3F3" w:val="clear"/>
        <w:spacing w:after="0"/>
      </w:pPr>
      <w:r>
        <w:rPr>
          <w:rFonts w:ascii="Consolas" w:cs="Consolas" w:eastAsia="Consolas" w:hAnsi="Consolas"/>
          <w:sz w:val="18"/>
          <w:szCs w:val="18"/>
        </w:rPr>
        <w:t xml:space="preserve">Làng (cấp 1) → Làng (cấp 2) → [đủ điều kiện kề bên] → Thành phố (cấp 1) → Thành phố (cấp 2, max)</w:t>
      </w:r>
    </w:p>
    <w:p/>
    <w:p>
      <w:pPr>
        <w:pStyle w:val="Heading3"/>
      </w:pPr>
      <w:r>
        <w:t xml:space="preserve">Nhánh Làng cảng</w:t>
      </w:r>
    </w:p>
    <w:p>
      <w:pPr>
        <w:shd w:fill="F3F3F3" w:val="clear"/>
        <w:spacing w:after="0"/>
      </w:pPr>
      <w:r>
        <w:rPr>
          <w:rFonts w:ascii="Consolas" w:cs="Consolas" w:eastAsia="Consolas" w:hAnsi="Consolas"/>
          <w:sz w:val="18"/>
          <w:szCs w:val="18"/>
        </w:rPr>
        <w:t xml:space="preserve">Làng cảng (cấp 1) → Làng cảng (cấp 2) → Thành phố cảng (cấp 1) → Thành phố cảng (cấp 2, max)</w:t>
      </w:r>
    </w:p>
    <w:p/>
    <w:p>
      <w:pPr>
        <w:pStyle w:val="Heading3"/>
      </w:pPr>
      <w:r>
        <w:t xml:space="preserve">Nhánh Làng phép thuật — </w:t>
      </w:r>
      <w:r>
        <w:rPr>
          <w:b/>
          <w:bCs/>
        </w:rPr>
        <w:t xml:space="preserve">quan trọng: mở khóa Vòng Đá</w:t>
      </w:r>
    </w:p>
    <w:p>
      <w:pPr>
        <w:shd w:fill="F3F3F3" w:val="clear"/>
        <w:spacing w:after="0"/>
      </w:pPr>
      <w:r>
        <w:rPr>
          <w:rFonts w:ascii="Consolas" w:cs="Consolas" w:eastAsia="Consolas" w:hAnsi="Consolas"/>
          <w:sz w:val="18"/>
          <w:szCs w:val="18"/>
        </w:rPr>
        <w:t xml:space="preserve">Làng phép thuật (cấp 1)</w:t>
      </w:r>
    </w:p>
    <w:p>
      <w:pPr>
        <w:shd w:fill="F3F3F3" w:val="clear"/>
        <w:spacing w:after="0"/>
      </w:pPr>
      <w:r>
        <w:rPr>
          <w:rFonts w:ascii="Consolas" w:cs="Consolas" w:eastAsia="Consolas" w:hAnsi="Consolas"/>
          <w:sz w:val="18"/>
          <w:szCs w:val="18"/>
        </w:rPr>
        <w:t xml:space="preserve">   → Làng phép thuật (cấp 2)   ★ ĐẠT CẤP NÀY MỚI MỞ KHÓA NÂNG CẤP VÒNG ĐÁ ★</w:t>
      </w:r>
    </w:p>
    <w:p>
      <w:pPr>
        <w:shd w:fill="F3F3F3" w:val="clear"/>
        <w:spacing w:after="0"/>
      </w:pPr>
      <w:r>
        <w:rPr>
          <w:rFonts w:ascii="Consolas" w:cs="Consolas" w:eastAsia="Consolas" w:hAnsi="Consolas"/>
          <w:sz w:val="18"/>
          <w:szCs w:val="18"/>
        </w:rPr>
        <w:t xml:space="preserve">   → Thành phố phép thuật (max)</w:t>
      </w:r>
    </w:p>
    <w:p/>
    <w:p>
      <w:pPr>
        <w:pStyle w:val="Heading3"/>
      </w:pPr>
      <w:r>
        <w:t xml:space="preserve">Nhánh Làng cảng phép thuật</w:t>
      </w:r>
    </w:p>
    <w:p>
      <w:pPr>
        <w:shd w:fill="F3F3F3" w:val="clear"/>
        <w:spacing w:after="0"/>
      </w:pPr>
      <w:r>
        <w:rPr>
          <w:rFonts w:ascii="Consolas" w:cs="Consolas" w:eastAsia="Consolas" w:hAnsi="Consolas"/>
          <w:sz w:val="18"/>
          <w:szCs w:val="18"/>
        </w:rPr>
        <w:t xml:space="preserve">Làng cảng phép thuật (cấp 1) → Làng cảng phép thuật (cấp 2) → Thành phố cảng phép thuật (max)</w:t>
      </w:r>
    </w:p>
    <w:p/>
    <w:p>
      <w:pPr>
        <w:pStyle w:val="Heading3"/>
      </w:pPr>
      <w:r>
        <w:t xml:space="preserve">Nhánh Làng khai mỏ — </w:t>
      </w:r>
      <w:r>
        <w:rPr>
          <w:b/>
          <w:bCs/>
        </w:rPr>
        <w:t xml:space="preserve">con đường thắng thứ 2</w:t>
      </w:r>
    </w:p>
    <w:p>
      <w:pPr>
        <w:shd w:fill="F3F3F3" w:val="clear"/>
        <w:spacing w:after="0"/>
      </w:pPr>
      <w:r>
        <w:rPr>
          <w:rFonts w:ascii="Consolas" w:cs="Consolas" w:eastAsia="Consolas" w:hAnsi="Consolas"/>
          <w:sz w:val="18"/>
          <w:szCs w:val="18"/>
        </w:rPr>
        <w:t xml:space="preserve">Làng khai mỏ (cấp 1) → Làng khai mỏ (cấp 2)</w:t>
      </w:r>
    </w:p>
    <w:p>
      <w:pPr>
        <w:shd w:fill="F3F3F3" w:val="clear"/>
        <w:spacing w:after="0"/>
      </w:pPr>
      <w:r>
        <w:rPr>
          <w:rFonts w:ascii="Consolas" w:cs="Consolas" w:eastAsia="Consolas" w:hAnsi="Consolas"/>
          <w:sz w:val="18"/>
          <w:szCs w:val="18"/>
        </w:rPr>
        <w:t xml:space="preserve">   → Thành phố nghiên cứu mỏ (cấp 1)</w:t>
      </w:r>
    </w:p>
    <w:p>
      <w:pPr>
        <w:shd w:fill="F3F3F3" w:val="clear"/>
        <w:spacing w:after="0"/>
      </w:pPr>
      <w:r>
        <w:rPr>
          <w:rFonts w:ascii="Consolas" w:cs="Consolas" w:eastAsia="Consolas" w:hAnsi="Consolas"/>
          <w:sz w:val="18"/>
          <w:szCs w:val="18"/>
        </w:rPr>
        <w:t xml:space="preserve">   → Thành phố nghiên cứu ánh sáng (cấp 1) — đẩy lùi Bóng Tối</w:t>
      </w:r>
    </w:p>
    <w:p>
      <w:pPr>
        <w:shd w:fill="F3F3F3" w:val="clear"/>
        <w:spacing w:after="0"/>
      </w:pPr>
      <w:r>
        <w:rPr>
          <w:rFonts w:ascii="Consolas" w:cs="Consolas" w:eastAsia="Consolas" w:hAnsi="Consolas"/>
          <w:sz w:val="18"/>
          <w:szCs w:val="18"/>
        </w:rPr>
        <w:t xml:space="preserve">   → Thành phố nghiên cứu ánh sáng (cấp 2) ★★★ THẮNG ★★★ (chỉ xây được 1 cái)</w:t>
      </w:r>
    </w:p>
    <w:p/>
    <w:p>
      <w:pPr>
        <w:spacing w:after="120"/>
      </w:pPr>
      <w:r>
        <w:rPr>
          <w:b/>
          <w:bCs/>
        </w:rPr>
        <w:t xml:space="preserve">Điều kiện "tiến hóa" từ Làng → Thành phố (áp dụng cho mọi nhánh Làng ở
trên):</w:t>
      </w:r>
      <w:r>
        <w:t xml:space="preserve"> ô Làng đã đạt cấp cao nhất của nó, và thỏa 1 trong 2 điều kiện:</w:t>
      </w:r>
    </w:p>
    <w:p>
      <w:pPr>
        <w:pStyle w:val="ListParagraph"/>
        <w:numPr>
          <w:ilvl w:val="0"/>
          <w:numId w:val="1"/>
        </w:numPr>
      </w:pPr>
      <w:r>
        <w:t xml:space="preserve">Có </w:t>
      </w:r>
      <w:r>
        <w:rPr>
          <w:b/>
          <w:bCs/>
        </w:rPr>
        <w:t xml:space="preserve">đủ 4 ô kề đã xây</w:t>
      </w:r>
      <w:r>
        <w:t xml:space="preserve"> (bất kỳ loại gì), </w:t>
      </w:r>
      <w:r>
        <w:rPr>
          <w:b/>
          <w:bCs/>
        </w:rPr>
        <w:t xml:space="preserve">HOẶC</w:t>
      </w:r>
    </w:p>
    <w:p>
      <w:pPr>
        <w:pStyle w:val="ListParagraph"/>
        <w:numPr>
          <w:ilvl w:val="0"/>
          <w:numId w:val="1"/>
        </w:numPr>
      </w:pPr>
      <w:r>
        <w:t xml:space="preserve">Có </w:t>
      </w:r>
      <w:r>
        <w:rPr>
          <w:b/>
          <w:bCs/>
        </w:rPr>
        <w:t xml:space="preserve">đủ 1-2 ô kề thuộc nhóm làng/thành phố</w:t>
      </w:r>
      <w:r>
        <w:t xml:space="preserve"> (Làng cảng → Thành phố cảng
chỉ cần 1 ô; các nhánh còn lại cần 2 ô).</w:t>
      </w:r>
    </w:p>
    <w:p>
      <w:pPr>
        <w:spacing w:after="120"/>
      </w:pPr>
      <w:r>
        <w:t xml:space="preserve">Nếu chưa đủ, bảng thông tin sẽ hiện rõ gợi ý "Thử xây thêm xung quanh: cần 4
ô kề đã xây, hoặc N làng/thành phố kề bên."</w:t>
      </w:r>
    </w:p>
    <w:p>
      <w:pPr>
        <w:pStyle w:val="Heading2"/>
      </w:pPr>
      <w:r>
        <w:t xml:space="preserve">7. Cây nâng cấp — Rừng, Đá, Nước</w:t>
      </w:r>
    </w:p>
    <w:p>
      <w:pPr>
        <w:pStyle w:val="Heading3"/>
      </w:pPr>
      <w:r>
        <w:t xml:space="preserve">Rừng (nguồn Gỗ chính)</w:t>
      </w:r>
    </w:p>
    <w:p>
      <w:pPr>
        <w:shd w:fill="F3F3F3" w:val="clear"/>
        <w:spacing w:after="0"/>
      </w:pPr>
      <w:r>
        <w:rPr>
          <w:rFonts w:ascii="Consolas" w:cs="Consolas" w:eastAsia="Consolas" w:hAnsi="Consolas"/>
          <w:sz w:val="18"/>
          <w:szCs w:val="18"/>
        </w:rPr>
        <w:t xml:space="preserve">Rừng (cấp 1) → Rừng (cấp 2) → Rừng (cấp 3) → Rừng (cấp 4, max)</w:t>
      </w:r>
    </w:p>
    <w:p/>
    <w:p>
      <w:pPr>
        <w:pStyle w:val="ListParagraph"/>
        <w:numPr>
          <w:ilvl w:val="0"/>
          <w:numId w:val="1"/>
        </w:numPr>
      </w:pPr>
      <w:r>
        <w:rPr>
          <w:b/>
          <w:bCs/>
        </w:rPr>
        <w:t xml:space="preserve">Nếu cả 4 ô kề đều là Rừng</w:t>
      </w:r>
      <w:r>
        <w:t xml:space="preserve"> (ở cấp 0, chưa xây): mở khóa </w:t>
      </w:r>
      <w:r>
        <w:rPr>
          <w:b/>
          <w:bCs/>
        </w:rPr>
        <w:t xml:space="preserve">Làng trên
cây</w:t>
      </w:r>
      <w:r>
        <w:t xml:space="preserve"> — một nhánh riêng sinh Gỗ rất mạnh (3 cấp).</w:t>
      </w:r>
    </w:p>
    <w:p>
      <w:pPr>
        <w:pStyle w:val="ListParagraph"/>
        <w:numPr>
          <w:ilvl w:val="0"/>
          <w:numId w:val="1"/>
        </w:numPr>
      </w:pPr>
      <w:r>
        <w:rPr>
          <w:b/>
          <w:bCs/>
        </w:rPr>
        <w:t xml:space="preserve">Nếu Rừng đã cấp 4 và kề một Rừng rễ cây cấp 4</w:t>
      </w:r>
      <w:r>
        <w:t xml:space="preserve"> (chỉ chế độ Mở rộng):
mở khóa </w:t>
      </w:r>
      <w:r>
        <w:rPr>
          <w:b/>
          <w:bCs/>
        </w:rPr>
        <w:t xml:space="preserve">Nhà máy thuốc</w:t>
      </w:r>
      <w:r>
        <w:t xml:space="preserve"> (sinh Phép thuật + Khoa học).</w:t>
      </w:r>
    </w:p>
    <w:p>
      <w:pPr>
        <w:pStyle w:val="Heading3"/>
      </w:pPr>
      <w:r>
        <w:t xml:space="preserve">Đá (nguồn Đá chính)</w:t>
      </w:r>
    </w:p>
    <w:p>
      <w:pPr>
        <w:shd w:fill="F3F3F3" w:val="clear"/>
        <w:spacing w:after="0"/>
      </w:pPr>
      <w:r>
        <w:rPr>
          <w:rFonts w:ascii="Consolas" w:cs="Consolas" w:eastAsia="Consolas" w:hAnsi="Consolas"/>
          <w:sz w:val="18"/>
          <w:szCs w:val="18"/>
        </w:rPr>
        <w:t xml:space="preserve">Đá (cấp 1) → Đá (cấp 2) → Đá (cấp 3) → Đá (cấp 4)</w:t>
      </w:r>
    </w:p>
    <w:p/>
    <w:p>
      <w:pPr>
        <w:pStyle w:val="ListParagraph"/>
        <w:numPr>
          <w:ilvl w:val="0"/>
          <w:numId w:val="1"/>
        </w:numPr>
      </w:pPr>
      <w:r>
        <w:t xml:space="preserve">Ở cấp 4: nếu </w:t>
      </w:r>
      <w:r>
        <w:rPr>
          <w:b/>
          <w:bCs/>
        </w:rPr>
        <w:t xml:space="preserve">kề một Thành phố</w:t>
      </w:r>
      <w:r>
        <w:t xml:space="preserve"> (bất kỳ loại: Thành phố thường/cảng/phép
thuật/nghiên cứu mỏ) → mở khóa </w:t>
      </w:r>
      <w:r>
        <w:rPr>
          <w:b/>
          <w:bCs/>
        </w:rPr>
        <w:t xml:space="preserve">Trung tâm công nghệ đá</w:t>
      </w:r>
      <w:r>
        <w:t xml:space="preserve"> (công trình độc
nhất, tăng sản lượng Đá của </w:t>
      </w:r>
      <w:r>
        <w:rPr>
          <w:b/>
          <w:bCs/>
        </w:rPr>
        <w:t xml:space="preserve">toàn bộ</w:t>
      </w:r>
      <w:r>
        <w:t xml:space="preserve"> ô Đá trên bản đồ dựa theo sản
lượng Khoa học hiện có — xây càng sớm càng lợi).</w:t>
      </w:r>
    </w:p>
    <w:p>
      <w:pPr>
        <w:pStyle w:val="Heading3"/>
      </w:pPr>
      <w:r>
        <w:t xml:space="preserve">Nước</w:t>
      </w:r>
    </w:p>
    <w:p>
      <w:pPr>
        <w:shd w:fill="F3F3F3" w:val="clear"/>
        <w:spacing w:after="0"/>
      </w:pPr>
      <w:r>
        <w:rPr>
          <w:rFonts w:ascii="Consolas" w:cs="Consolas" w:eastAsia="Consolas" w:hAnsi="Consolas"/>
          <w:sz w:val="18"/>
          <w:szCs w:val="18"/>
        </w:rPr>
        <w:t xml:space="preserve">Nước → Bến tàu       (nếu kề Làng cảng/Thành phố cảng đã xây)</w:t>
      </w:r>
    </w:p>
    <w:p>
      <w:pPr>
        <w:shd w:fill="F3F3F3" w:val="clear"/>
        <w:spacing w:after="0"/>
      </w:pPr>
      <w:r>
        <w:rPr>
          <w:rFonts w:ascii="Consolas" w:cs="Consolas" w:eastAsia="Consolas" w:hAnsi="Consolas"/>
          <w:sz w:val="18"/>
          <w:szCs w:val="18"/>
        </w:rPr>
        <w:t xml:space="preserve">Nước → Hải đăng       (nếu không kề cảng nào)</w:t>
      </w:r>
    </w:p>
    <w:p/>
    <w:p>
      <w:pPr>
        <w:spacing w:after="120"/>
      </w:pPr>
      <w:r>
        <w:t xml:space="preserve">Cả 2 đều là công trình 1 cấp duy nhất, sinh Gỗ (Bến tàu) hoặc Khoa học (Hải
đăng), và tăng Gỗ+Đá cho ô kề.</w:t>
      </w:r>
    </w:p>
    <w:p>
      <w:pPr>
        <w:pStyle w:val="Heading3"/>
      </w:pPr>
      <w:r>
        <w:t xml:space="preserve">Rừng nấm / Rừng rễ cây (nguồn Phép thuật)</w:t>
      </w:r>
    </w:p>
    <w:p>
      <w:pPr>
        <w:shd w:fill="F3F3F3" w:val="clear"/>
        <w:spacing w:after="0"/>
      </w:pPr>
      <w:r>
        <w:rPr>
          <w:rFonts w:ascii="Consolas" w:cs="Consolas" w:eastAsia="Consolas" w:hAnsi="Consolas"/>
          <w:sz w:val="18"/>
          <w:szCs w:val="18"/>
        </w:rPr>
        <w:t xml:space="preserve">Rừng nấm (cấp 1→2→3) → [đủ điều kiện kề] → Thành phố nấm (max)</w:t>
      </w:r>
    </w:p>
    <w:p>
      <w:pPr>
        <w:shd w:fill="F3F3F3" w:val="clear"/>
        <w:spacing w:after="0"/>
      </w:pPr>
      <w:r>
        <w:rPr>
          <w:rFonts w:ascii="Consolas" w:cs="Consolas" w:eastAsia="Consolas" w:hAnsi="Consolas"/>
          <w:sz w:val="18"/>
          <w:szCs w:val="18"/>
        </w:rPr>
        <w:t xml:space="preserve">Rừng rễ cây (cấp 1→2→3→4) → [đủ điều kiện kề] → Thành phố rễ cây (max)   (chỉ chế độ Mở rộng)</w:t>
      </w:r>
    </w:p>
    <w:p/>
    <w:p>
      <w:pPr>
        <w:pStyle w:val="Heading2"/>
      </w:pPr>
      <w:r>
        <w:t xml:space="preserve">8. Vòng Đá — công trình trung tâm</w:t>
      </w:r>
    </w:p>
    <w:p>
      <w:pPr>
        <w:spacing w:after="120"/>
      </w:pPr>
      <w:r>
        <w:t xml:space="preserve">Vòng Đá được đặt sẵn khi bắt đầu ván chơi, ở cấp 0 (chưa xây, không sản
xuất gì). Đây là công trình bạn </w:t>
      </w:r>
      <w:r>
        <w:rPr>
          <w:b/>
          <w:bCs/>
        </w:rPr>
        <w:t xml:space="preserve">phải giữ cho còn sáng</w:t>
      </w:r>
      <w:r>
        <w:t xml:space="preserve"> — nếu tất cả Vòng
Đá trên bản đồ bị Bóng Tối nuốt, bạn thua ngay lập tức.</w:t>
      </w:r>
    </w:p>
    <w:p>
      <w:pPr>
        <w:shd w:fill="F3F3F3" w:val="clear"/>
        <w:spacing w:after="0"/>
      </w:pPr>
      <w:r>
        <w:rPr>
          <w:rFonts w:ascii="Consolas" w:cs="Consolas" w:eastAsia="Consolas" w:hAnsi="Consolas"/>
          <w:sz w:val="18"/>
          <w:szCs w:val="18"/>
        </w:rPr>
        <w:t xml:space="preserve">Vòng Đá (cấp 0, đặt sẵn)</w:t>
      </w:r>
    </w:p>
    <w:p>
      <w:pPr>
        <w:shd w:fill="F3F3F3" w:val="clear"/>
        <w:spacing w:after="0"/>
      </w:pPr>
      <w:r>
        <w:rPr>
          <w:rFonts w:ascii="Consolas" w:cs="Consolas" w:eastAsia="Consolas" w:hAnsi="Consolas"/>
          <w:sz w:val="18"/>
          <w:szCs w:val="18"/>
        </w:rPr>
        <w:t xml:space="preserve">   │  ★ KHÓA cho tới khi có 1 Làng phép thuật đạt CẤP 2 ở bất kỳ đâu trên bản đồ ★</w:t>
      </w:r>
    </w:p>
    <w:p>
      <w:pPr>
        <w:shd w:fill="F3F3F3" w:val="clear"/>
        <w:spacing w:after="0"/>
      </w:pPr>
      <w:r>
        <w:rPr>
          <w:rFonts w:ascii="Consolas" w:cs="Consolas" w:eastAsia="Consolas" w:hAnsi="Consolas"/>
          <w:sz w:val="18"/>
          <w:szCs w:val="18"/>
        </w:rPr>
        <w:t xml:space="preserve">   ▼</w:t>
      </w:r>
    </w:p>
    <w:p>
      <w:pPr>
        <w:shd w:fill="F3F3F3" w:val="clear"/>
        <w:spacing w:after="0"/>
      </w:pPr>
      <w:r>
        <w:rPr>
          <w:rFonts w:ascii="Consolas" w:cs="Consolas" w:eastAsia="Consolas" w:hAnsi="Consolas"/>
          <w:sz w:val="18"/>
          <w:szCs w:val="18"/>
        </w:rPr>
        <w:t xml:space="preserve">Vòng Đá (cấp 1) — xây xong: đẩy lùi Bóng Tối</w:t>
      </w:r>
    </w:p>
    <w:p>
      <w:pPr>
        <w:shd w:fill="F3F3F3" w:val="clear"/>
        <w:spacing w:after="0"/>
      </w:pPr>
      <w:r>
        <w:rPr>
          <w:rFonts w:ascii="Consolas" w:cs="Consolas" w:eastAsia="Consolas" w:hAnsi="Consolas"/>
          <w:sz w:val="18"/>
          <w:szCs w:val="18"/>
        </w:rPr>
        <w:t xml:space="preserve">   ▼</w:t>
      </w:r>
    </w:p>
    <w:p>
      <w:pPr>
        <w:shd w:fill="F3F3F3" w:val="clear"/>
        <w:spacing w:after="0"/>
      </w:pPr>
      <w:r>
        <w:rPr>
          <w:rFonts w:ascii="Consolas" w:cs="Consolas" w:eastAsia="Consolas" w:hAnsi="Consolas"/>
          <w:sz w:val="18"/>
          <w:szCs w:val="18"/>
        </w:rPr>
        <w:t xml:space="preserve">Vòng Đá (cấp 2) — xây xong: đẩy lùi Bóng Tối (ít hơn cấp 1 nhưng vẫn có tác dụng)</w:t>
      </w:r>
    </w:p>
    <w:p>
      <w:pPr>
        <w:shd w:fill="F3F3F3" w:val="clear"/>
        <w:spacing w:after="0"/>
      </w:pPr>
      <w:r>
        <w:rPr>
          <w:rFonts w:ascii="Consolas" w:cs="Consolas" w:eastAsia="Consolas" w:hAnsi="Consolas"/>
          <w:sz w:val="18"/>
          <w:szCs w:val="18"/>
        </w:rPr>
        <w:t xml:space="preserve">   ▼</w:t>
      </w:r>
    </w:p>
    <w:p>
      <w:pPr>
        <w:shd w:fill="F3F3F3" w:val="clear"/>
        <w:spacing w:after="0"/>
      </w:pPr>
      <w:r>
        <w:rPr>
          <w:rFonts w:ascii="Consolas" w:cs="Consolas" w:eastAsia="Consolas" w:hAnsi="Consolas"/>
          <w:sz w:val="18"/>
          <w:szCs w:val="18"/>
        </w:rPr>
        <w:t xml:space="preserve">Vòng Đá (cấp 3) ★★★ THẮNG ★★★</w:t>
      </w:r>
    </w:p>
    <w:p/>
    <w:p>
      <w:pPr>
        <w:spacing w:after="120"/>
      </w:pPr>
      <w:r>
        <w:t xml:space="preserve">Chi phí các cấp của Vòng Đá khá cao (cấp cuối cần 1000 Gỗ, 1500 Đá, 1000
Phép thuật) — đây thường là con đường thắng "chính thống", đòi hỏi nền kinh
tế vững trước khi dồn lực vào.</w:t>
      </w:r>
    </w:p>
    <w:p>
      <w:pPr>
        <w:pStyle w:val="Heading2"/>
      </w:pPr>
      <w:r>
        <w:t xml:space="preserve">9. 3 con đường để THẮNG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b/>
                <w:bCs/>
              </w:rPr>
              <w:t xml:space="preserve">Con đường</w:t>
            </w:r>
          </w:p>
        </w:tc>
        <w:tc>
          <w:tcPr>
            <w:tcW w:type="dxa" w:w="312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b/>
                <w:bCs/>
              </w:rPr>
              <w:t xml:space="preserve">Công trình &amp; cấp cần đạt</w:t>
            </w:r>
          </w:p>
        </w:tc>
        <w:tc>
          <w:tcPr>
            <w:tcW w:type="dxa" w:w="312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b/>
                <w:bCs/>
              </w:rPr>
              <w:t xml:space="preserve">Thắng ở chế độ nào</w:t>
            </w:r>
          </w:p>
        </w:tc>
      </w:tr>
      <w:tr>
        <w:tc>
          <w:tcPr>
            <w:tcW w:type="dxa" w:w="312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b/>
                <w:bCs/>
              </w:rPr>
              <w:t xml:space="preserve">1. Vòng Đá</w:t>
            </w:r>
          </w:p>
        </w:tc>
        <w:tc>
          <w:tcPr>
            <w:tcW w:type="dxa" w:w="3120"/>
            <w:tcBorders>
              <w:top w:val="single" w:color="AAAAAA" w:sz="4"/>
              <w:left w:val="single" w:color="AAAAAA" w:sz="4"/>
              <w:bottom w:val="single" w:color="AAAAAA" w:sz="4"/>
              <w:right w:val="single" w:color="AAAAAA" w:sz="4"/>
            </w:tcBorders>
            <w:tcMar>
              <w:top w:type="dxa" w:w="60"/>
              <w:left w:type="dxa" w:w="100"/>
              <w:bottom w:type="dxa" w:w="60"/>
              <w:right w:type="dxa" w:w="100"/>
            </w:tcMar>
          </w:tcPr>
          <w:p>
            <w:r>
              <w:t xml:space="preserve">Vòng Đá → cấp 4 ("Chặn đứng bóng tối!")</w:t>
            </w:r>
          </w:p>
        </w:tc>
        <w:tc>
          <w:tcPr>
            <w:tcW w:type="dxa" w:w="3120"/>
            <w:tcBorders>
              <w:top w:val="single" w:color="AAAAAA" w:sz="4"/>
              <w:left w:val="single" w:color="AAAAAA" w:sz="4"/>
              <w:bottom w:val="single" w:color="AAAAAA" w:sz="4"/>
              <w:right w:val="single" w:color="AAAAAA" w:sz="4"/>
            </w:tcBorders>
            <w:tcMar>
              <w:top w:type="dxa" w:w="60"/>
              <w:left w:type="dxa" w:w="100"/>
              <w:bottom w:type="dxa" w:w="60"/>
              <w:right w:type="dxa" w:w="100"/>
            </w:tcMar>
          </w:tcPr>
          <w:p>
            <w:r>
              <w:t xml:space="preserve">Tiêu chuẩn </w:t>
            </w:r>
            <w:r>
              <w:rPr>
                <w:b/>
                <w:bCs/>
              </w:rPr>
              <w:t xml:space="preserve">và</w:t>
            </w:r>
            <w:r>
              <w:t xml:space="preserve"> Mở rộng</w:t>
            </w:r>
          </w:p>
        </w:tc>
      </w:tr>
      <w:tr>
        <w:tc>
          <w:tcPr>
            <w:tcW w:type="dxa" w:w="312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b/>
                <w:bCs/>
              </w:rPr>
              <w:t xml:space="preserve">2. Nghiên cứu ánh sáng</w:t>
            </w:r>
          </w:p>
        </w:tc>
        <w:tc>
          <w:tcPr>
            <w:tcW w:type="dxa" w:w="3120"/>
            <w:tcBorders>
              <w:top w:val="single" w:color="AAAAAA" w:sz="4"/>
              <w:left w:val="single" w:color="AAAAAA" w:sz="4"/>
              <w:bottom w:val="single" w:color="AAAAAA" w:sz="4"/>
              <w:right w:val="single" w:color="AAAAAA" w:sz="4"/>
            </w:tcBorders>
            <w:tcMar>
              <w:top w:type="dxa" w:w="60"/>
              <w:left w:type="dxa" w:w="100"/>
              <w:bottom w:type="dxa" w:w="60"/>
              <w:right w:type="dxa" w:w="100"/>
            </w:tcMar>
          </w:tcPr>
          <w:p>
            <w:r>
              <w:t xml:space="preserve">Cánh đồng → ... → Làng khai mỏ → Thành phố nghiên cứu mỏ → Thành phố nghiên cứu ánh sáng → cấp 2 ("Chặn đứng bóng tối!")</w:t>
            </w:r>
          </w:p>
        </w:tc>
        <w:tc>
          <w:tcPr>
            <w:tcW w:type="dxa" w:w="3120"/>
            <w:tcBorders>
              <w:top w:val="single" w:color="AAAAAA" w:sz="4"/>
              <w:left w:val="single" w:color="AAAAAA" w:sz="4"/>
              <w:bottom w:val="single" w:color="AAAAAA" w:sz="4"/>
              <w:right w:val="single" w:color="AAAAAA" w:sz="4"/>
            </w:tcBorders>
            <w:tcMar>
              <w:top w:type="dxa" w:w="60"/>
              <w:left w:type="dxa" w:w="100"/>
              <w:bottom w:type="dxa" w:w="60"/>
              <w:right w:type="dxa" w:w="100"/>
            </w:tcMar>
          </w:tcPr>
          <w:p>
            <w:r>
              <w:t xml:space="preserve">Tiêu chuẩn </w:t>
            </w:r>
            <w:r>
              <w:rPr>
                <w:b/>
                <w:bCs/>
              </w:rPr>
              <w:t xml:space="preserve">và</w:t>
            </w:r>
            <w:r>
              <w:t xml:space="preserve"> Mở rộng</w:t>
            </w:r>
          </w:p>
        </w:tc>
      </w:tr>
      <w:tr>
        <w:tc>
          <w:tcPr>
            <w:tcW w:type="dxa" w:w="312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b/>
                <w:bCs/>
              </w:rPr>
              <w:t xml:space="preserve">3. Tháp ánh sáng</w:t>
            </w:r>
          </w:p>
        </w:tc>
        <w:tc>
          <w:tcPr>
            <w:tcW w:type="dxa" w:w="3120"/>
            <w:tcBorders>
              <w:top w:val="single" w:color="AAAAAA" w:sz="4"/>
              <w:left w:val="single" w:color="AAAAAA" w:sz="4"/>
              <w:bottom w:val="single" w:color="AAAAAA" w:sz="4"/>
              <w:right w:val="single" w:color="AAAAAA" w:sz="4"/>
            </w:tcBorders>
            <w:tcMar>
              <w:top w:type="dxa" w:w="60"/>
              <w:left w:type="dxa" w:w="100"/>
              <w:bottom w:type="dxa" w:w="60"/>
              <w:right w:type="dxa" w:w="100"/>
            </w:tcMar>
          </w:tcPr>
          <w:p>
            <w:r>
              <w:t xml:space="preserve">Cánh đồng (kề Làng phép thuật) → Tháp ánh sáng → cấp 2 ("Làm chậm và chặn đứng bóng tối!")</w:t>
            </w:r>
          </w:p>
        </w:tc>
        <w:tc>
          <w:tcPr>
            <w:tcW w:type="dxa" w:w="312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b/>
                <w:bCs/>
              </w:rPr>
              <w:t xml:space="preserve">Chỉ</w:t>
            </w:r>
            <w:r>
              <w:t xml:space="preserve"> chế độ Tiêu chuẩn</w:t>
            </w:r>
          </w:p>
        </w:tc>
      </w:tr>
    </w:tbl>
    <w:p/>
    <w:p>
      <w:pPr>
        <w:spacing w:after="120"/>
      </w:pPr>
      <w:r>
        <w:t xml:space="preserve">Chỉ cần đạt </w:t>
      </w:r>
      <w:r>
        <w:rPr>
          <w:b/>
          <w:bCs/>
        </w:rPr>
        <w:t xml:space="preserve">MỘT</w:t>
      </w:r>
      <w:r>
        <w:t xml:space="preserve"> trong 3 công trình trên tới cấp quy định là thắng ngay
lập tức — không cần làm cả 3. Ở chế độ Mở rộng, con đường Tháp ánh sáng
không dẫn tới thắng (chỉ làm chậm Bóng Tối rất mạnh), nên bắt buộc phải đi
theo con đường Vòng Đá hoặc Thành phố nghiên cứu ánh sáng.</w:t>
      </w:r>
    </w:p>
    <w:p>
      <w:pPr>
        <w:spacing w:after="120"/>
      </w:pPr>
      <w:r>
        <w:t xml:space="preserve">Sau khi thắng, bạn vẫn có thể chọn "Tiếp tục" chơi thêm (cải tạo thêm vùng
đất) thay vì về menu ngay.</w:t>
      </w:r>
    </w:p>
    <w:p>
      <w:pPr>
        <w:pStyle w:val="Heading2"/>
      </w:pPr>
      <w:r>
        <w:t xml:space="preserve">10. Điều kiện THUA</w:t>
      </w:r>
    </w:p>
    <w:p>
      <w:pPr>
        <w:spacing w:after="120"/>
      </w:pPr>
      <w:r>
        <w:t xml:space="preserve">Thua khi </w:t>
      </w:r>
      <w:r>
        <w:rPr>
          <w:b/>
          <w:bCs/>
        </w:rPr>
        <w:t xml:space="preserve">không còn một Vòng Đá nào</w:t>
      </w:r>
      <w:r>
        <w:t xml:space="preserve"> trên bản đồ còn sáng — tức là Bóng
Tối đã nuốt hết mọi ô Vòng Đá (dù Vòng Đá đó đã xây hay chưa, chỉ cần nó
tồn tại và còn sáng thì chưa thua). Vì bản đồ chỉ có </w:t>
      </w:r>
      <w:r>
        <w:rPr>
          <w:b/>
          <w:bCs/>
        </w:rPr>
        <w:t xml:space="preserve">đúng 1 Vòng Đá</w:t>
      </w:r>
      <w:r>
        <w:t xml:space="preserve"> khi
sinh ra, thực chất là: </w:t>
      </w:r>
      <w:r>
        <w:rPr>
          <w:b/>
          <w:bCs/>
        </w:rPr>
        <w:t xml:space="preserve">ô Vòng Đá duy nhất đó bị Bóng Tối nuốt → thua ngay</w:t>
      </w:r>
      <w:r>
        <w:t xml:space="preserve">.</w:t>
      </w:r>
    </w:p>
    <w:p>
      <w:pPr>
        <w:spacing w:after="120"/>
      </w:pPr>
      <w:r>
        <w:t xml:space="preserve">→ Ưu tiên hàng đầu: theo dõi khoảng cách giữa Bóng Tối và ô Vòng Đá, đảm bảo
nâng cấp nó (hoặc xây Tháp ánh sáng để câu giờ) trước khi Bóng Tối lan tới.</w:t>
      </w:r>
    </w:p>
    <w:p>
      <w:pPr>
        <w:pStyle w:val="Heading2"/>
      </w:pPr>
      <w:r>
        <w:t xml:space="preserve">11. 2 chế độ chơi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tc>
        <w:tc>
          <w:tcPr>
            <w:tcW w:type="dxa" w:w="312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b/>
                <w:bCs/>
              </w:rPr>
              <w:t xml:space="preserve">Tiêu chuẩn (</w:t>
            </w:r>
            <w:r>
              <w:rPr>
                <w:rFonts w:ascii="Consolas" w:cs="Consolas" w:eastAsia="Consolas" w:hAnsi="Consolas"/>
                <w:b/>
                <w:bCs/>
                <w:sz w:val="20"/>
                <w:szCs w:val="20"/>
                <w:shd w:fill="EEEEEE" w:val="clear"/>
              </w:rPr>
              <w:t xml:space="preserve">std</w:t>
            </w:r>
            <w:r>
              <w:rPr>
                <w:b/>
                <w:bCs/>
              </w:rPr>
              <w:t xml:space="preserve">)</w:t>
            </w:r>
          </w:p>
        </w:tc>
        <w:tc>
          <w:tcPr>
            <w:tcW w:type="dxa" w:w="312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b/>
                <w:bCs/>
              </w:rPr>
              <w:t xml:space="preserve">Mở rộng (</w:t>
            </w:r>
            <w:r>
              <w:rPr>
                <w:rFonts w:ascii="Consolas" w:cs="Consolas" w:eastAsia="Consolas" w:hAnsi="Consolas"/>
                <w:b/>
                <w:bCs/>
                <w:sz w:val="20"/>
                <w:szCs w:val="20"/>
                <w:shd w:fill="EEEEEE" w:val="clear"/>
              </w:rPr>
              <w:t xml:space="preserve">ext</w:t>
            </w:r>
            <w:r>
              <w:rPr>
                <w:b/>
                <w:bCs/>
              </w:rPr>
              <w:t xml:space="preserve">)</w:t>
            </w:r>
          </w:p>
        </w:tc>
      </w:tr>
      <w:tr>
        <w:tc>
          <w:tcPr>
            <w:tcW w:type="dxa" w:w="3120"/>
            <w:tcBorders>
              <w:top w:val="single" w:color="AAAAAA" w:sz="4"/>
              <w:left w:val="single" w:color="AAAAAA" w:sz="4"/>
              <w:bottom w:val="single" w:color="AAAAAA" w:sz="4"/>
              <w:right w:val="single" w:color="AAAAAA" w:sz="4"/>
            </w:tcBorders>
            <w:tcMar>
              <w:top w:type="dxa" w:w="60"/>
              <w:left w:type="dxa" w:w="100"/>
              <w:bottom w:type="dxa" w:w="60"/>
              <w:right w:type="dxa" w:w="100"/>
            </w:tcMar>
          </w:tcPr>
          <w:p>
            <w:r>
              <w:t xml:space="preserve">Độ khó</w:t>
            </w:r>
          </w:p>
        </w:tc>
        <w:tc>
          <w:tcPr>
            <w:tcW w:type="dxa" w:w="3120"/>
            <w:tcBorders>
              <w:top w:val="single" w:color="AAAAAA" w:sz="4"/>
              <w:left w:val="single" w:color="AAAAAA" w:sz="4"/>
              <w:bottom w:val="single" w:color="AAAAAA" w:sz="4"/>
              <w:right w:val="single" w:color="AAAAAA" w:sz="4"/>
            </w:tcBorders>
            <w:tcMar>
              <w:top w:type="dxa" w:w="60"/>
              <w:left w:type="dxa" w:w="100"/>
              <w:bottom w:type="dxa" w:w="60"/>
              <w:right w:type="dxa" w:w="100"/>
            </w:tcMar>
          </w:tcPr>
          <w:p>
            <w:r>
              <w:t xml:space="preserve">Dễ hơn, phù hợp người mới</w:t>
            </w:r>
          </w:p>
        </w:tc>
        <w:tc>
          <w:tcPr>
            <w:tcW w:type="dxa" w:w="3120"/>
            <w:tcBorders>
              <w:top w:val="single" w:color="AAAAAA" w:sz="4"/>
              <w:left w:val="single" w:color="AAAAAA" w:sz="4"/>
              <w:bottom w:val="single" w:color="AAAAAA" w:sz="4"/>
              <w:right w:val="single" w:color="AAAAAA" w:sz="4"/>
            </w:tcBorders>
            <w:tcMar>
              <w:top w:type="dxa" w:w="60"/>
              <w:left w:type="dxa" w:w="100"/>
              <w:bottom w:type="dxa" w:w="60"/>
              <w:right w:type="dxa" w:w="100"/>
            </w:tcMar>
          </w:tcPr>
          <w:p>
            <w:r>
              <w:t xml:space="preserve">Khó hơn, dành cho người chơi quen</w:t>
            </w:r>
          </w:p>
        </w:tc>
      </w:tr>
      <w:tr>
        <w:tc>
          <w:tcPr>
            <w:tcW w:type="dxa" w:w="3120"/>
            <w:tcBorders>
              <w:top w:val="single" w:color="AAAAAA" w:sz="4"/>
              <w:left w:val="single" w:color="AAAAAA" w:sz="4"/>
              <w:bottom w:val="single" w:color="AAAAAA" w:sz="4"/>
              <w:right w:val="single" w:color="AAAAAA" w:sz="4"/>
            </w:tcBorders>
            <w:tcMar>
              <w:top w:type="dxa" w:w="60"/>
              <w:left w:type="dxa" w:w="100"/>
              <w:bottom w:type="dxa" w:w="60"/>
              <w:right w:type="dxa" w:w="100"/>
            </w:tcMar>
          </w:tcPr>
          <w:p>
            <w:r>
              <w:t xml:space="preserve">Tốc độ Bóng Tối lan</w:t>
            </w:r>
          </w:p>
        </w:tc>
        <w:tc>
          <w:tcPr>
            <w:tcW w:type="dxa" w:w="3120"/>
            <w:tcBorders>
              <w:top w:val="single" w:color="AAAAAA" w:sz="4"/>
              <w:left w:val="single" w:color="AAAAAA" w:sz="4"/>
              <w:bottom w:val="single" w:color="AAAAAA" w:sz="4"/>
              <w:right w:val="single" w:color="AAAAAA" w:sz="4"/>
            </w:tcBorders>
            <w:tcMar>
              <w:top w:type="dxa" w:w="60"/>
              <w:left w:type="dxa" w:w="100"/>
              <w:bottom w:type="dxa" w:w="60"/>
              <w:right w:type="dxa" w:w="100"/>
            </w:tcMar>
          </w:tcPr>
          <w:p>
            <w:r>
              <w:t xml:space="preserve">Chậm hơn (chu kỳ gốc 8 giây/ô)</w:t>
            </w:r>
          </w:p>
        </w:tc>
        <w:tc>
          <w:tcPr>
            <w:tcW w:type="dxa" w:w="3120"/>
            <w:tcBorders>
              <w:top w:val="single" w:color="AAAAAA" w:sz="4"/>
              <w:left w:val="single" w:color="AAAAAA" w:sz="4"/>
              <w:bottom w:val="single" w:color="AAAAAA" w:sz="4"/>
              <w:right w:val="single" w:color="AAAAAA" w:sz="4"/>
            </w:tcBorders>
            <w:tcMar>
              <w:top w:type="dxa" w:w="60"/>
              <w:left w:type="dxa" w:w="100"/>
              <w:bottom w:type="dxa" w:w="60"/>
              <w:right w:type="dxa" w:w="100"/>
            </w:tcMar>
          </w:tcPr>
          <w:p>
            <w:r>
              <w:t xml:space="preserve">Nhanh hơn (chu kỳ gốc 5.5 giây/ô)</w:t>
            </w:r>
          </w:p>
        </w:tc>
      </w:tr>
      <w:tr>
        <w:tc>
          <w:tcPr>
            <w:tcW w:type="dxa" w:w="3120"/>
            <w:tcBorders>
              <w:top w:val="single" w:color="AAAAAA" w:sz="4"/>
              <w:left w:val="single" w:color="AAAAAA" w:sz="4"/>
              <w:bottom w:val="single" w:color="AAAAAA" w:sz="4"/>
              <w:right w:val="single" w:color="AAAAAA" w:sz="4"/>
            </w:tcBorders>
            <w:tcMar>
              <w:top w:type="dxa" w:w="60"/>
              <w:left w:type="dxa" w:w="100"/>
              <w:bottom w:type="dxa" w:w="60"/>
              <w:right w:type="dxa" w:w="100"/>
            </w:tcMar>
          </w:tcPr>
          <w:p>
            <w:r>
              <w:t xml:space="preserve">Giá công trình</w:t>
            </w:r>
          </w:p>
        </w:tc>
        <w:tc>
          <w:tcPr>
            <w:tcW w:type="dxa" w:w="3120"/>
            <w:tcBorders>
              <w:top w:val="single" w:color="AAAAAA" w:sz="4"/>
              <w:left w:val="single" w:color="AAAAAA" w:sz="4"/>
              <w:bottom w:val="single" w:color="AAAAAA" w:sz="4"/>
              <w:right w:val="single" w:color="AAAAAA" w:sz="4"/>
            </w:tcBorders>
            <w:tcMar>
              <w:top w:type="dxa" w:w="60"/>
              <w:left w:type="dxa" w:w="100"/>
              <w:bottom w:type="dxa" w:w="60"/>
              <w:right w:type="dxa" w:w="100"/>
            </w:tcMar>
          </w:tcPr>
          <w:p>
            <w:r>
              <w:t xml:space="preserve">Giá gốc</w:t>
            </w:r>
          </w:p>
        </w:tc>
        <w:tc>
          <w:tcPr>
            <w:tcW w:type="dxa" w:w="3120"/>
            <w:tcBorders>
              <w:top w:val="single" w:color="AAAAAA" w:sz="4"/>
              <w:left w:val="single" w:color="AAAAAA" w:sz="4"/>
              <w:bottom w:val="single" w:color="AAAAAA" w:sz="4"/>
              <w:right w:val="single" w:color="AAAAAA" w:sz="4"/>
            </w:tcBorders>
            <w:tcMar>
              <w:top w:type="dxa" w:w="60"/>
              <w:left w:type="dxa" w:w="100"/>
              <w:bottom w:type="dxa" w:w="60"/>
              <w:right w:type="dxa" w:w="100"/>
            </w:tcMar>
          </w:tcPr>
          <w:p>
            <w:r>
              <w:t xml:space="preserve">Giá ×1.5 cho mọi công trình</w:t>
            </w:r>
          </w:p>
        </w:tc>
      </w:tr>
      <w:tr>
        <w:tc>
          <w:tcPr>
            <w:tcW w:type="dxa" w:w="3120"/>
            <w:tcBorders>
              <w:top w:val="single" w:color="AAAAAA" w:sz="4"/>
              <w:left w:val="single" w:color="AAAAAA" w:sz="4"/>
              <w:bottom w:val="single" w:color="AAAAAA" w:sz="4"/>
              <w:right w:val="single" w:color="AAAAAA" w:sz="4"/>
            </w:tcBorders>
            <w:tcMar>
              <w:top w:type="dxa" w:w="60"/>
              <w:left w:type="dxa" w:w="100"/>
              <w:bottom w:type="dxa" w:w="60"/>
              <w:right w:type="dxa" w:w="100"/>
            </w:tcMar>
          </w:tcPr>
          <w:p>
            <w:r>
              <w:t xml:space="preserve">Nội dung thêm</w:t>
            </w:r>
          </w:p>
        </w:tc>
        <w:tc>
          <w:tcPr>
            <w:tcW w:type="dxa" w:w="3120"/>
            <w:tcBorders>
              <w:top w:val="single" w:color="AAAAAA" w:sz="4"/>
              <w:left w:val="single" w:color="AAAAAA" w:sz="4"/>
              <w:bottom w:val="single" w:color="AAAAAA" w:sz="4"/>
              <w:right w:val="single" w:color="AAAAAA" w:sz="4"/>
            </w:tcBorders>
            <w:tcMar>
              <w:top w:type="dxa" w:w="60"/>
              <w:left w:type="dxa" w:w="100"/>
              <w:bottom w:type="dxa" w:w="60"/>
              <w:right w:type="dxa" w:w="100"/>
            </w:tcMar>
          </w:tcPr>
          <w:p>
            <w:r>
              <w:t xml:space="preserve">Không có</w:t>
            </w:r>
          </w:p>
        </w:tc>
        <w:tc>
          <w:tcPr>
            <w:tcW w:type="dxa" w:w="3120"/>
            <w:tcBorders>
              <w:top w:val="single" w:color="AAAAAA" w:sz="4"/>
              <w:left w:val="single" w:color="AAAAAA" w:sz="4"/>
              <w:bottom w:val="single" w:color="AAAAAA" w:sz="4"/>
              <w:right w:val="single" w:color="AAAAAA" w:sz="4"/>
            </w:tcBorders>
            <w:tcMar>
              <w:top w:type="dxa" w:w="60"/>
              <w:left w:type="dxa" w:w="100"/>
              <w:bottom w:type="dxa" w:w="60"/>
              <w:right w:type="dxa" w:w="100"/>
            </w:tcMar>
          </w:tcPr>
          <w:p>
            <w:r>
              <w:t xml:space="preserve">Rừng rễ cây, Thành phố rễ cây, Nhà máy thuốc</w:t>
            </w:r>
          </w:p>
        </w:tc>
      </w:tr>
      <w:tr>
        <w:tc>
          <w:tcPr>
            <w:tcW w:type="dxa" w:w="3120"/>
            <w:tcBorders>
              <w:top w:val="single" w:color="AAAAAA" w:sz="4"/>
              <w:left w:val="single" w:color="AAAAAA" w:sz="4"/>
              <w:bottom w:val="single" w:color="AAAAAA" w:sz="4"/>
              <w:right w:val="single" w:color="AAAAAA" w:sz="4"/>
            </w:tcBorders>
            <w:tcMar>
              <w:top w:type="dxa" w:w="60"/>
              <w:left w:type="dxa" w:w="100"/>
              <w:bottom w:type="dxa" w:w="60"/>
              <w:right w:type="dxa" w:w="100"/>
            </w:tcMar>
          </w:tcPr>
          <w:p>
            <w:r>
              <w:t xml:space="preserve">Con đường thắng</w:t>
            </w:r>
          </w:p>
        </w:tc>
        <w:tc>
          <w:tcPr>
            <w:tcW w:type="dxa" w:w="3120"/>
            <w:tcBorders>
              <w:top w:val="single" w:color="AAAAAA" w:sz="4"/>
              <w:left w:val="single" w:color="AAAAAA" w:sz="4"/>
              <w:bottom w:val="single" w:color="AAAAAA" w:sz="4"/>
              <w:right w:val="single" w:color="AAAAAA" w:sz="4"/>
            </w:tcBorders>
            <w:tcMar>
              <w:top w:type="dxa" w:w="60"/>
              <w:left w:type="dxa" w:w="100"/>
              <w:bottom w:type="dxa" w:w="60"/>
              <w:right w:type="dxa" w:w="100"/>
            </w:tcMar>
          </w:tcPr>
          <w:p>
            <w:r>
              <w:t xml:space="preserve">Cả 3 con đường đều dùng được</w:t>
            </w:r>
          </w:p>
        </w:tc>
        <w:tc>
          <w:tcPr>
            <w:tcW w:type="dxa" w:w="3120"/>
            <w:tcBorders>
              <w:top w:val="single" w:color="AAAAAA" w:sz="4"/>
              <w:left w:val="single" w:color="AAAAAA" w:sz="4"/>
              <w:bottom w:val="single" w:color="AAAAAA" w:sz="4"/>
              <w:right w:val="single" w:color="AAAAAA" w:sz="4"/>
            </w:tcBorders>
            <w:tcMar>
              <w:top w:type="dxa" w:w="60"/>
              <w:left w:type="dxa" w:w="100"/>
              <w:bottom w:type="dxa" w:w="60"/>
              <w:right w:type="dxa" w:w="100"/>
            </w:tcMar>
          </w:tcPr>
          <w:p>
            <w:r>
              <w:t xml:space="preserve">Chỉ Vòng Đá và Thành phố nghiên cứu ánh sáng</w:t>
            </w:r>
          </w:p>
        </w:tc>
      </w:tr>
      <w:tr>
        <w:tc>
          <w:tcPr>
            <w:tcW w:type="dxa" w:w="3120"/>
            <w:tcBorders>
              <w:top w:val="single" w:color="AAAAAA" w:sz="4"/>
              <w:left w:val="single" w:color="AAAAAA" w:sz="4"/>
              <w:bottom w:val="single" w:color="AAAAAA" w:sz="4"/>
              <w:right w:val="single" w:color="AAAAAA" w:sz="4"/>
            </w:tcBorders>
            <w:tcMar>
              <w:top w:type="dxa" w:w="60"/>
              <w:left w:type="dxa" w:w="100"/>
              <w:bottom w:type="dxa" w:w="60"/>
              <w:right w:type="dxa" w:w="100"/>
            </w:tcMar>
          </w:tcPr>
          <w:p>
            <w:r>
              <w:t xml:space="preserve">Màn hình thắng hiện</w:t>
            </w:r>
          </w:p>
        </w:tc>
        <w:tc>
          <w:tcPr>
            <w:tcW w:type="dxa" w:w="3120"/>
            <w:tcBorders>
              <w:top w:val="single" w:color="AAAAAA" w:sz="4"/>
              <w:left w:val="single" w:color="AAAAAA" w:sz="4"/>
              <w:bottom w:val="single" w:color="AAAAAA" w:sz="4"/>
              <w:right w:val="single" w:color="AAAAAA" w:sz="4"/>
            </w:tcBorders>
            <w:tcMar>
              <w:top w:type="dxa" w:w="60"/>
              <w:left w:type="dxa" w:w="100"/>
              <w:bottom w:type="dxa" w:w="60"/>
              <w:right w:type="dxa" w:w="100"/>
            </w:tcMar>
          </w:tcPr>
          <w:p>
            <w:r>
              <w:t xml:space="preserve">Điểm số</w:t>
            </w:r>
          </w:p>
        </w:tc>
        <w:tc>
          <w:tcPr>
            <w:tcW w:type="dxa" w:w="3120"/>
            <w:tcBorders>
              <w:top w:val="single" w:color="AAAAAA" w:sz="4"/>
              <w:left w:val="single" w:color="AAAAAA" w:sz="4"/>
              <w:bottom w:val="single" w:color="AAAAAA" w:sz="4"/>
              <w:right w:val="single" w:color="AAAAAA" w:sz="4"/>
            </w:tcBorders>
            <w:tcMar>
              <w:top w:type="dxa" w:w="60"/>
              <w:left w:type="dxa" w:w="100"/>
              <w:bottom w:type="dxa" w:w="60"/>
              <w:right w:type="dxa" w:w="100"/>
            </w:tcMar>
          </w:tcPr>
          <w:p>
            <w:r>
              <w:t xml:space="preserve">Thời gian hoàn thành (chế độ đua tốc độ)</w:t>
            </w:r>
          </w:p>
        </w:tc>
      </w:tr>
    </w:tbl>
    <w:p/>
    <w:p>
      <w:pPr>
        <w:pStyle w:val="Heading2"/>
      </w:pPr>
      <w:r>
        <w:t xml:space="preserve">12. Mẹo chiến thuật</w:t>
      </w:r>
    </w:p>
    <w:p>
      <w:pPr>
        <w:pStyle w:val="ListParagraph"/>
        <w:numPr>
          <w:ilvl w:val="0"/>
          <w:numId w:val="4"/>
        </w:numPr>
      </w:pPr>
      <w:r>
        <w:rPr>
          <w:b/>
          <w:bCs/>
        </w:rPr>
        <w:t xml:space="preserve">Ưu tiên Rừng đầu game</w:t>
      </w:r>
      <w:r>
        <w:t xml:space="preserve"> — Gỗ là tài nguyên khởi đầu duy nhất bạn có sẵn
(10 Gỗ), gần như mọi công trình đầu tiên đều cần Gỗ.</w:t>
      </w:r>
    </w:p>
    <w:p>
      <w:pPr>
        <w:pStyle w:val="ListParagraph"/>
        <w:numPr>
          <w:ilvl w:val="0"/>
          <w:numId w:val="4"/>
        </w:numPr>
      </w:pPr>
      <w:r>
        <w:rPr>
          <w:b/>
          <w:bCs/>
        </w:rPr>
        <w:t xml:space="preserve">Theo dõi Vòng Đá liên tục</w:t>
      </w:r>
      <w:r>
        <w:t xml:space="preserve"> — đó là ô duy nhất khiến bạn thua nếu mất.
Nếu Bóng Tối đang tiến gần, hãy dồn lực nâng Làng phép thuật lên cấp 2 để
mở khóa Vòng Đá cấp 1, giúp đẩy lùi Bóng Tối kịp thời.</w:t>
      </w:r>
    </w:p>
    <w:p>
      <w:pPr>
        <w:pStyle w:val="ListParagraph"/>
        <w:numPr>
          <w:ilvl w:val="0"/>
          <w:numId w:val="4"/>
        </w:numPr>
      </w:pPr>
      <w:r>
        <w:rPr>
          <w:b/>
          <w:bCs/>
        </w:rPr>
        <w:t xml:space="preserve">Xây Tháp ánh sáng sớm nếu có thể</w:t>
      </w:r>
      <w:r>
        <w:t xml:space="preserve"> — vừa có cơ hội thắng nhanh ở chế độ
Tiêu chuẩn, vừa làm chậm Bóng Tối giúp bạn có thêm thời gian dù chơi chế
độ Mở rộng.</w:t>
      </w:r>
    </w:p>
    <w:p>
      <w:pPr>
        <w:pStyle w:val="ListParagraph"/>
        <w:numPr>
          <w:ilvl w:val="0"/>
          <w:numId w:val="4"/>
        </w:numPr>
      </w:pPr>
      <w:r>
        <w:rPr>
          <w:b/>
          <w:bCs/>
        </w:rPr>
        <w:t xml:space="preserve">Tận dụng % tăng từ ô kề</w:t>
      </w:r>
      <w:r>
        <w:t xml:space="preserve"> — cố gắng xây các công trình cùng nhóm sát
cạnh nhau (ví dụ nhiều Làng quanh 1 khu) để cộng dồn % boost thay vì rải
rác khắp bản đồ.</w:t>
      </w:r>
    </w:p>
    <w:p>
      <w:pPr>
        <w:pStyle w:val="ListParagraph"/>
        <w:numPr>
          <w:ilvl w:val="0"/>
          <w:numId w:val="4"/>
        </w:numPr>
      </w:pPr>
      <w:r>
        <w:rPr>
          <w:b/>
          <w:bCs/>
        </w:rPr>
        <w:t xml:space="preserve">Đừng xây lan man 1 loại duy nhất</w:t>
      </w:r>
      <w:r>
        <w:t xml:space="preserve"> — giá tăng 20%/công trình cùng loại
khiến việc nhân bản quá nhiều 1 thứ (trừ các công trình độc nhất) trở nên
kém hiệu quả về sau.</w:t>
      </w:r>
    </w:p>
    <w:p>
      <w:pPr>
        <w:pStyle w:val="ListParagraph"/>
        <w:numPr>
          <w:ilvl w:val="0"/>
          <w:numId w:val="4"/>
        </w:numPr>
      </w:pPr>
      <w:r>
        <w:rPr>
          <w:b/>
          <w:bCs/>
        </w:rPr>
        <w:t xml:space="preserve">Dùng nút "Sáng"</w:t>
      </w:r>
      <w:r>
        <w:t xml:space="preserve"> để nhanh chóng tìm ô có thể nâng cấp ngay, tránh bỏ
lỡ cơ hội trong lúc Bóng Tối vẫn đang lan.</w:t>
      </w:r>
    </w:p>
    <w:p>
      <w:pPr>
        <w:pStyle w:val="ListParagraph"/>
        <w:numPr>
          <w:ilvl w:val="0"/>
          <w:numId w:val="4"/>
        </w:numPr>
      </w:pPr>
      <w:r>
        <w:rPr>
          <w:b/>
          <w:bCs/>
        </w:rPr>
        <w:t xml:space="preserve">Tăng tốc độ game (1x/2x/4x)</w:t>
      </w:r>
      <w:r>
        <w:t xml:space="preserve"> khi đang chờ tích lũy tài nguyên để không
mất thời gian chờ đợi không cần thiết — nhưng nhớ giảm tốc hoặc tạm dừng
khi cần suy nghĩ kỹ chiến lược.</w:t>
      </w:r>
    </w:p>
    <w:p>
      <w:pPr>
        <w:pStyle w:val="Heading2"/>
      </w:pPr>
      <w:r>
        <w:t xml:space="preserve">13. Bảng tra cứu nhanh toàn bộ công trình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b/>
                <w:bCs/>
              </w:rPr>
              <w:t xml:space="preserve">Nhóm</w:t>
            </w:r>
          </w:p>
        </w:tc>
        <w:tc>
          <w:tcPr>
            <w:tcW w:type="dxa" w:w="4680"/>
            <w:tcBorders>
              <w:top w:val="single" w:color="AAAAAA" w:sz="4"/>
              <w:left w:val="single" w:color="AAAAAA" w:sz="4"/>
              <w:bottom w:val="single" w:color="AAAAAA" w:sz="4"/>
              <w:right w:val="single" w:color="AAAAAA" w:sz="4"/>
            </w:tcBorders>
            <w:shd w:fill="D9E2F3" w:val="clear"/>
            <w:tcMar>
              <w:top w:type="dxa" w:w="60"/>
              <w:left w:type="dxa" w:w="100"/>
              <w:bottom w:type="dxa" w:w="60"/>
              <w:right w:type="dxa" w:w="100"/>
            </w:tcMar>
          </w:tcPr>
          <w:p>
            <w:r>
              <w:rPr>
                <w:b/>
                <w:bCs/>
              </w:rPr>
              <w:t xml:space="preserve">Các loại công trình</w:t>
            </w:r>
          </w:p>
        </w:tc>
      </w:tr>
      <w:tr>
        <w:tc>
          <w:tcPr>
            <w:tcW w:type="dxa" w:w="4680"/>
            <w:tcBorders>
              <w:top w:val="single" w:color="AAAAAA" w:sz="4"/>
              <w:left w:val="single" w:color="AAAAAA" w:sz="4"/>
              <w:bottom w:val="single" w:color="AAAAAA" w:sz="4"/>
              <w:right w:val="single" w:color="AAAAAA" w:sz="4"/>
            </w:tcBorders>
            <w:tcMar>
              <w:top w:type="dxa" w:w="60"/>
              <w:left w:type="dxa" w:w="100"/>
              <w:bottom w:type="dxa" w:w="60"/>
              <w:right w:type="dxa" w:w="100"/>
            </w:tcMar>
          </w:tcPr>
          <w:p>
            <w:r>
              <w:t xml:space="preserve">Đất nền</w:t>
            </w:r>
          </w:p>
        </w:tc>
        <w:tc>
          <w:tcPr>
            <w:tcW w:type="dxa" w:w="4680"/>
            <w:tcBorders>
              <w:top w:val="single" w:color="AAAAAA" w:sz="4"/>
              <w:left w:val="single" w:color="AAAAAA" w:sz="4"/>
              <w:bottom w:val="single" w:color="AAAAAA" w:sz="4"/>
              <w:right w:val="single" w:color="AAAAAA" w:sz="4"/>
            </w:tcBorders>
            <w:tcMar>
              <w:top w:type="dxa" w:w="60"/>
              <w:left w:type="dxa" w:w="100"/>
              <w:bottom w:type="dxa" w:w="60"/>
              <w:right w:type="dxa" w:w="100"/>
            </w:tcMar>
          </w:tcPr>
          <w:p>
            <w:r>
              <w:t xml:space="preserve">Cánh đồng, Nước</w:t>
            </w:r>
          </w:p>
        </w:tc>
      </w:tr>
      <w:tr>
        <w:tc>
          <w:tcPr>
            <w:tcW w:type="dxa" w:w="4680"/>
            <w:tcBorders>
              <w:top w:val="single" w:color="AAAAAA" w:sz="4"/>
              <w:left w:val="single" w:color="AAAAAA" w:sz="4"/>
              <w:bottom w:val="single" w:color="AAAAAA" w:sz="4"/>
              <w:right w:val="single" w:color="AAAAAA" w:sz="4"/>
            </w:tcBorders>
            <w:tcMar>
              <w:top w:type="dxa" w:w="60"/>
              <w:left w:type="dxa" w:w="100"/>
              <w:bottom w:type="dxa" w:w="60"/>
              <w:right w:type="dxa" w:w="100"/>
            </w:tcMar>
          </w:tcPr>
          <w:p>
            <w:r>
              <w:t xml:space="preserve">Gỗ</w:t>
            </w:r>
          </w:p>
        </w:tc>
        <w:tc>
          <w:tcPr>
            <w:tcW w:type="dxa" w:w="4680"/>
            <w:tcBorders>
              <w:top w:val="single" w:color="AAAAAA" w:sz="4"/>
              <w:left w:val="single" w:color="AAAAAA" w:sz="4"/>
              <w:bottom w:val="single" w:color="AAAAAA" w:sz="4"/>
              <w:right w:val="single" w:color="AAAAAA" w:sz="4"/>
            </w:tcBorders>
            <w:tcMar>
              <w:top w:type="dxa" w:w="60"/>
              <w:left w:type="dxa" w:w="100"/>
              <w:bottom w:type="dxa" w:w="60"/>
              <w:right w:type="dxa" w:w="100"/>
            </w:tcMar>
          </w:tcPr>
          <w:p>
            <w:r>
              <w:t xml:space="preserve">Rừng → Làng trên cây</w:t>
            </w:r>
          </w:p>
        </w:tc>
      </w:tr>
      <w:tr>
        <w:tc>
          <w:tcPr>
            <w:tcW w:type="dxa" w:w="4680"/>
            <w:tcBorders>
              <w:top w:val="single" w:color="AAAAAA" w:sz="4"/>
              <w:left w:val="single" w:color="AAAAAA" w:sz="4"/>
              <w:bottom w:val="single" w:color="AAAAAA" w:sz="4"/>
              <w:right w:val="single" w:color="AAAAAA" w:sz="4"/>
            </w:tcBorders>
            <w:tcMar>
              <w:top w:type="dxa" w:w="60"/>
              <w:left w:type="dxa" w:w="100"/>
              <w:bottom w:type="dxa" w:w="60"/>
              <w:right w:type="dxa" w:w="100"/>
            </w:tcMar>
          </w:tcPr>
          <w:p>
            <w:r>
              <w:t xml:space="preserve">Đá</w:t>
            </w:r>
          </w:p>
        </w:tc>
        <w:tc>
          <w:tcPr>
            <w:tcW w:type="dxa" w:w="4680"/>
            <w:tcBorders>
              <w:top w:val="single" w:color="AAAAAA" w:sz="4"/>
              <w:left w:val="single" w:color="AAAAAA" w:sz="4"/>
              <w:bottom w:val="single" w:color="AAAAAA" w:sz="4"/>
              <w:right w:val="single" w:color="AAAAAA" w:sz="4"/>
            </w:tcBorders>
            <w:tcMar>
              <w:top w:type="dxa" w:w="60"/>
              <w:left w:type="dxa" w:w="100"/>
              <w:bottom w:type="dxa" w:w="60"/>
              <w:right w:type="dxa" w:w="100"/>
            </w:tcMar>
          </w:tcPr>
          <w:p>
            <w:r>
              <w:t xml:space="preserve">Đá → Trung tâm công nghệ đá</w:t>
            </w:r>
          </w:p>
        </w:tc>
      </w:tr>
      <w:tr>
        <w:tc>
          <w:tcPr>
            <w:tcW w:type="dxa" w:w="4680"/>
            <w:tcBorders>
              <w:top w:val="single" w:color="AAAAAA" w:sz="4"/>
              <w:left w:val="single" w:color="AAAAAA" w:sz="4"/>
              <w:bottom w:val="single" w:color="AAAAAA" w:sz="4"/>
              <w:right w:val="single" w:color="AAAAAA" w:sz="4"/>
            </w:tcBorders>
            <w:tcMar>
              <w:top w:type="dxa" w:w="60"/>
              <w:left w:type="dxa" w:w="100"/>
              <w:bottom w:type="dxa" w:w="60"/>
              <w:right w:type="dxa" w:w="100"/>
            </w:tcMar>
          </w:tcPr>
          <w:p>
            <w:r>
              <w:t xml:space="preserve">Làng/Thành phố thường</w:t>
            </w:r>
          </w:p>
        </w:tc>
        <w:tc>
          <w:tcPr>
            <w:tcW w:type="dxa" w:w="4680"/>
            <w:tcBorders>
              <w:top w:val="single" w:color="AAAAAA" w:sz="4"/>
              <w:left w:val="single" w:color="AAAAAA" w:sz="4"/>
              <w:bottom w:val="single" w:color="AAAAAA" w:sz="4"/>
              <w:right w:val="single" w:color="AAAAAA" w:sz="4"/>
            </w:tcBorders>
            <w:tcMar>
              <w:top w:type="dxa" w:w="60"/>
              <w:left w:type="dxa" w:w="100"/>
              <w:bottom w:type="dxa" w:w="60"/>
              <w:right w:type="dxa" w:w="100"/>
            </w:tcMar>
          </w:tcPr>
          <w:p>
            <w:r>
              <w:t xml:space="preserve">Làng → Thành phố</w:t>
            </w:r>
          </w:p>
        </w:tc>
      </w:tr>
      <w:tr>
        <w:tc>
          <w:tcPr>
            <w:tcW w:type="dxa" w:w="4680"/>
            <w:tcBorders>
              <w:top w:val="single" w:color="AAAAAA" w:sz="4"/>
              <w:left w:val="single" w:color="AAAAAA" w:sz="4"/>
              <w:bottom w:val="single" w:color="AAAAAA" w:sz="4"/>
              <w:right w:val="single" w:color="AAAAAA" w:sz="4"/>
            </w:tcBorders>
            <w:tcMar>
              <w:top w:type="dxa" w:w="60"/>
              <w:left w:type="dxa" w:w="100"/>
              <w:bottom w:type="dxa" w:w="60"/>
              <w:right w:type="dxa" w:w="100"/>
            </w:tcMar>
          </w:tcPr>
          <w:p>
            <w:r>
              <w:t xml:space="preserve">Cảng</w:t>
            </w:r>
          </w:p>
        </w:tc>
        <w:tc>
          <w:tcPr>
            <w:tcW w:type="dxa" w:w="4680"/>
            <w:tcBorders>
              <w:top w:val="single" w:color="AAAAAA" w:sz="4"/>
              <w:left w:val="single" w:color="AAAAAA" w:sz="4"/>
              <w:bottom w:val="single" w:color="AAAAAA" w:sz="4"/>
              <w:right w:val="single" w:color="AAAAAA" w:sz="4"/>
            </w:tcBorders>
            <w:tcMar>
              <w:top w:type="dxa" w:w="60"/>
              <w:left w:type="dxa" w:w="100"/>
              <w:bottom w:type="dxa" w:w="60"/>
              <w:right w:type="dxa" w:w="100"/>
            </w:tcMar>
          </w:tcPr>
          <w:p>
            <w:r>
              <w:t xml:space="preserve">Làng cảng → Thành phố cảng; Nước → Bến tàu/Hải đăng</w:t>
            </w:r>
          </w:p>
        </w:tc>
      </w:tr>
      <w:tr>
        <w:tc>
          <w:tcPr>
            <w:tcW w:type="dxa" w:w="4680"/>
            <w:tcBorders>
              <w:top w:val="single" w:color="AAAAAA" w:sz="4"/>
              <w:left w:val="single" w:color="AAAAAA" w:sz="4"/>
              <w:bottom w:val="single" w:color="AAAAAA" w:sz="4"/>
              <w:right w:val="single" w:color="AAAAAA" w:sz="4"/>
            </w:tcBorders>
            <w:tcMar>
              <w:top w:type="dxa" w:w="60"/>
              <w:left w:type="dxa" w:w="100"/>
              <w:bottom w:type="dxa" w:w="60"/>
              <w:right w:type="dxa" w:w="100"/>
            </w:tcMar>
          </w:tcPr>
          <w:p>
            <w:r>
              <w:t xml:space="preserve">Phép thuật</w:t>
            </w:r>
          </w:p>
        </w:tc>
        <w:tc>
          <w:tcPr>
            <w:tcW w:type="dxa" w:w="4680"/>
            <w:tcBorders>
              <w:top w:val="single" w:color="AAAAAA" w:sz="4"/>
              <w:left w:val="single" w:color="AAAAAA" w:sz="4"/>
              <w:bottom w:val="single" w:color="AAAAAA" w:sz="4"/>
              <w:right w:val="single" w:color="AAAAAA" w:sz="4"/>
            </w:tcBorders>
            <w:tcMar>
              <w:top w:type="dxa" w:w="60"/>
              <w:left w:type="dxa" w:w="100"/>
              <w:bottom w:type="dxa" w:w="60"/>
              <w:right w:type="dxa" w:w="100"/>
            </w:tcMar>
          </w:tcPr>
          <w:p>
            <w:r>
              <w:t xml:space="preserve">Rừng nấm → Thành phố nấm; Làng phép thuật → Thành phố phép thuật; Làng cảng phép thuật → Thành phố cảng phép thuật</w:t>
            </w:r>
          </w:p>
        </w:tc>
      </w:tr>
      <w:tr>
        <w:tc>
          <w:tcPr>
            <w:tcW w:type="dxa" w:w="4680"/>
            <w:tcBorders>
              <w:top w:val="single" w:color="AAAAAA" w:sz="4"/>
              <w:left w:val="single" w:color="AAAAAA" w:sz="4"/>
              <w:bottom w:val="single" w:color="AAAAAA" w:sz="4"/>
              <w:right w:val="single" w:color="AAAAAA" w:sz="4"/>
            </w:tcBorders>
            <w:tcMar>
              <w:top w:type="dxa" w:w="60"/>
              <w:left w:type="dxa" w:w="100"/>
              <w:bottom w:type="dxa" w:w="60"/>
              <w:right w:type="dxa" w:w="100"/>
            </w:tcMar>
          </w:tcPr>
          <w:p>
            <w:r>
              <w:t xml:space="preserve">Khai mỏ / Thắng #2</w:t>
            </w:r>
          </w:p>
        </w:tc>
        <w:tc>
          <w:tcPr>
            <w:tcW w:type="dxa" w:w="4680"/>
            <w:tcBorders>
              <w:top w:val="single" w:color="AAAAAA" w:sz="4"/>
              <w:left w:val="single" w:color="AAAAAA" w:sz="4"/>
              <w:bottom w:val="single" w:color="AAAAAA" w:sz="4"/>
              <w:right w:val="single" w:color="AAAAAA" w:sz="4"/>
            </w:tcBorders>
            <w:tcMar>
              <w:top w:type="dxa" w:w="60"/>
              <w:left w:type="dxa" w:w="100"/>
              <w:bottom w:type="dxa" w:w="60"/>
              <w:right w:type="dxa" w:w="100"/>
            </w:tcMar>
          </w:tcPr>
          <w:p>
            <w:r>
              <w:t xml:space="preserve">Làng khai mỏ → Thành phố nghiên cứu mỏ → </w:t>
            </w:r>
            <w:r>
              <w:rPr>
                <w:b/>
                <w:bCs/>
              </w:rPr>
              <w:t xml:space="preserve">Thành phố nghiên cứu ánh sáng</w:t>
            </w:r>
          </w:p>
        </w:tc>
      </w:tr>
      <w:tr>
        <w:tc>
          <w:tcPr>
            <w:tcW w:type="dxa" w:w="4680"/>
            <w:tcBorders>
              <w:top w:val="single" w:color="AAAAAA" w:sz="4"/>
              <w:left w:val="single" w:color="AAAAAA" w:sz="4"/>
              <w:bottom w:val="single" w:color="AAAAAA" w:sz="4"/>
              <w:right w:val="single" w:color="AAAAAA" w:sz="4"/>
            </w:tcBorders>
            <w:tcMar>
              <w:top w:type="dxa" w:w="60"/>
              <w:left w:type="dxa" w:w="100"/>
              <w:bottom w:type="dxa" w:w="60"/>
              <w:right w:type="dxa" w:w="100"/>
            </w:tcMar>
          </w:tcPr>
          <w:p>
            <w:r>
              <w:t xml:space="preserve">Thắng #3</w:t>
            </w:r>
          </w:p>
        </w:tc>
        <w:tc>
          <w:tcPr>
            <w:tcW w:type="dxa" w:w="4680"/>
            <w:tcBorders>
              <w:top w:val="single" w:color="AAAAAA" w:sz="4"/>
              <w:left w:val="single" w:color="AAAAAA" w:sz="4"/>
              <w:bottom w:val="single" w:color="AAAAAA" w:sz="4"/>
              <w:right w:val="single" w:color="AAAAAA" w:sz="4"/>
            </w:tcBorders>
            <w:tcMar>
              <w:top w:type="dxa" w:w="60"/>
              <w:left w:type="dxa" w:w="100"/>
              <w:bottom w:type="dxa" w:w="60"/>
              <w:right w:type="dxa" w:w="100"/>
            </w:tcMar>
          </w:tcPr>
          <w:p>
            <w:r>
              <w:t xml:space="preserve">Tháp ánh sáng (chỉ Tiêu chuẩn)</w:t>
            </w:r>
          </w:p>
        </w:tc>
      </w:tr>
      <w:tr>
        <w:tc>
          <w:tcPr>
            <w:tcW w:type="dxa" w:w="4680"/>
            <w:tcBorders>
              <w:top w:val="single" w:color="AAAAAA" w:sz="4"/>
              <w:left w:val="single" w:color="AAAAAA" w:sz="4"/>
              <w:bottom w:val="single" w:color="AAAAAA" w:sz="4"/>
              <w:right w:val="single" w:color="AAAAAA" w:sz="4"/>
            </w:tcBorders>
            <w:tcMar>
              <w:top w:type="dxa" w:w="60"/>
              <w:left w:type="dxa" w:w="100"/>
              <w:bottom w:type="dxa" w:w="60"/>
              <w:right w:type="dxa" w:w="100"/>
            </w:tcMar>
          </w:tcPr>
          <w:p>
            <w:r>
              <w:t xml:space="preserve">Phụ trợ</w:t>
            </w:r>
          </w:p>
        </w:tc>
        <w:tc>
          <w:tcPr>
            <w:tcW w:type="dxa" w:w="4680"/>
            <w:tcBorders>
              <w:top w:val="single" w:color="AAAAAA" w:sz="4"/>
              <w:left w:val="single" w:color="AAAAAA" w:sz="4"/>
              <w:bottom w:val="single" w:color="AAAAAA" w:sz="4"/>
              <w:right w:val="single" w:color="AAAAAA" w:sz="4"/>
            </w:tcBorders>
            <w:tcMar>
              <w:top w:type="dxa" w:w="60"/>
              <w:left w:type="dxa" w:w="100"/>
              <w:bottom w:type="dxa" w:w="60"/>
              <w:right w:type="dxa" w:w="100"/>
            </w:tcMar>
          </w:tcPr>
          <w:p>
            <w:r>
              <w:t xml:space="preserve">Tháp nước, Nhà máy thuốc (chỉ Mở rộng), Rừng rễ cây/Thành phố rễ cây (chỉ Mở rộng)</w:t>
            </w:r>
          </w:p>
        </w:tc>
      </w:tr>
      <w:tr>
        <w:tc>
          <w:tcPr>
            <w:tcW w:type="dxa" w:w="4680"/>
            <w:tcBorders>
              <w:top w:val="single" w:color="AAAAAA" w:sz="4"/>
              <w:left w:val="single" w:color="AAAAAA" w:sz="4"/>
              <w:bottom w:val="single" w:color="AAAAAA" w:sz="4"/>
              <w:right w:val="single" w:color="AAAAAA" w:sz="4"/>
            </w:tcBorders>
            <w:tcMar>
              <w:top w:type="dxa" w:w="60"/>
              <w:left w:type="dxa" w:w="100"/>
              <w:bottom w:type="dxa" w:w="60"/>
              <w:right w:type="dxa" w:w="100"/>
            </w:tcMar>
          </w:tcPr>
          <w:p>
            <w:r>
              <w:t xml:space="preserve">Thắng #1 / phòng thủ</w:t>
            </w:r>
          </w:p>
        </w:tc>
        <w:tc>
          <w:tcPr>
            <w:tcW w:type="dxa" w:w="4680"/>
            <w:tcBorders>
              <w:top w:val="single" w:color="AAAAAA" w:sz="4"/>
              <w:left w:val="single" w:color="AAAAAA" w:sz="4"/>
              <w:bottom w:val="single" w:color="AAAAAA" w:sz="4"/>
              <w:right w:val="single" w:color="AAAAAA" w:sz="4"/>
            </w:tcBorders>
            <w:tcMar>
              <w:top w:type="dxa" w:w="60"/>
              <w:left w:type="dxa" w:w="100"/>
              <w:bottom w:type="dxa" w:w="60"/>
              <w:right w:type="dxa" w:w="100"/>
            </w:tcMar>
          </w:tcPr>
          <w:p>
            <w:r>
              <w:rPr>
                <w:b/>
                <w:bCs/>
              </w:rPr>
              <w:t xml:space="preserve">Vòng Đá</w:t>
            </w:r>
          </w:p>
        </w:tc>
      </w:tr>
    </w:tbl>
    <w:p/>
    <w:p>
      <w:pPr>
        <w:pBdr>
          <w:bottom w:val="single" w:color="999999" w:sz="6" w:space="1"/>
        </w:pBdr>
      </w:pPr>
    </w:p>
    <w:p>
      <w:pPr>
        <w:spacing w:after="120"/>
      </w:pPr>
      <w:r>
        <w:rPr>
          <w:i/>
          <w:iCs/>
        </w:rPr>
        <w:t xml:space="preserve">Xem thêm:</w:t>
      </w:r>
      <w:r>
        <w:t xml:space="preserve"> </w:t>
      </w:r>
      <w:r>
        <w:rPr>
          <w:rFonts w:ascii="Consolas" w:cs="Consolas" w:eastAsia="Consolas" w:hAnsi="Consolas"/>
          <w:sz w:val="20"/>
          <w:szCs w:val="20"/>
          <w:shd w:fill="EEEEEE" w:val="clear"/>
        </w:rPr>
        <w:t xml:space="preserve">CHUC_NANG.md</w:t>
      </w:r>
      <w:r>
        <w:t xml:space="preserve"> (tính năng &amp; nút bấm giao diện), </w:t>
      </w:r>
      <w:r>
        <w:rPr>
          <w:rFonts w:ascii="Consolas" w:cs="Consolas" w:eastAsia="Consolas" w:hAnsi="Consolas"/>
          <w:sz w:val="20"/>
          <w:szCs w:val="20"/>
          <w:shd w:fill="EEEEEE" w:val="clear"/>
        </w:rPr>
        <w:t xml:space="preserve">GIAI_THICH.md</w:t>
      </w:r>
      <w:r>
        <w:t xml:space="preserve">
và </w:t>
      </w:r>
      <w:r>
        <w:rPr>
          <w:rFonts w:ascii="Consolas" w:cs="Consolas" w:eastAsia="Consolas" w:hAnsi="Consolas"/>
          <w:sz w:val="20"/>
          <w:szCs w:val="20"/>
          <w:shd w:fill="EEEEEE" w:val="clear"/>
        </w:rPr>
        <w:t xml:space="preserve">GIAI_THICH_CHI_TIET.md</w:t>
      </w:r>
      <w:r>
        <w:t xml:space="preserve"> (giải thích code cho người muốn đọc/sửa chương
trình).</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360"/>
      </w:pPr>
    </w:lvl>
    <w:lvl w:ilvl="1" w:tentative="1">
      <w:start w:val="1"/>
      <w:numFmt w:val="decimal"/>
      <w:lvlText w:val="%2."/>
      <w:lvlJc w:val="left"/>
      <w:pPr>
        <w:ind w:left="1080" w:hanging="360"/>
      </w:pPr>
    </w:lvl>
    <w:lvl w:ilvl="2" w:tentative="1">
      <w:start w:val="1"/>
      <w:numFmt w:val="decimal"/>
      <w:lvlText w:val="%3."/>
      <w:lvlJc w:val="left"/>
      <w:pPr>
        <w:ind w:left="1440" w:hanging="360"/>
      </w:pPr>
    </w:lvl>
  </w:abstractNum>
  <w:abstractNum w:abstractNumId="3" w15:restartNumberingAfterBreak="0">
    <w:multiLevelType w:val="hybridMultilevel"/>
    <w:lvl w:ilvl="0" w:tentative="1">
      <w:start w:val="1"/>
      <w:numFmt w:val="decimal"/>
      <w:lvlText w:val="%1."/>
      <w:lvlJc w:val="left"/>
      <w:pPr>
        <w:ind w:left="720" w:hanging="360"/>
      </w:pPr>
    </w:lvl>
    <w:lvl w:ilvl="1" w:tentative="1">
      <w:start w:val="1"/>
      <w:numFmt w:val="decimal"/>
      <w:lvlText w:val="%2."/>
      <w:lvlJc w:val="left"/>
      <w:pPr>
        <w:ind w:left="1080" w:hanging="360"/>
      </w:pPr>
    </w:lvl>
    <w:lvl w:ilvl="2" w:tentative="1">
      <w:start w:val="1"/>
      <w:numFmt w:val="decimal"/>
      <w:lvlText w:val="%3."/>
      <w:lvlJc w:val="left"/>
      <w:pPr>
        <w:ind w:left="1440" w:hanging="360"/>
      </w:pPr>
    </w:lvl>
  </w:abstractNum>
  <w:abstractNum w:abstractNumId="4" w15:restartNumberingAfterBreak="0">
    <w:multiLevelType w:val="hybridMultilevel"/>
    <w:lvl w:ilvl="0" w:tentative="1">
      <w:start w:val="1"/>
      <w:numFmt w:val="decimal"/>
      <w:lvlText w:val="%1."/>
      <w:lvlJc w:val="left"/>
      <w:pPr>
        <w:ind w:left="720" w:hanging="360"/>
      </w:pPr>
    </w:lvl>
    <w:lvl w:ilvl="1" w:tentative="1">
      <w:start w:val="1"/>
      <w:numFmt w:val="decimal"/>
      <w:lvlText w:val="%2."/>
      <w:lvlJc w:val="left"/>
      <w:pPr>
        <w:ind w:left="1080" w:hanging="360"/>
      </w:pPr>
    </w:lvl>
    <w:lvl w:ilvl="2" w:tentative="1">
      <w:start w:val="1"/>
      <w:numFmt w:val="decimal"/>
      <w:lvlText w:val="%3."/>
      <w:lvlJc w:val="left"/>
      <w:pPr>
        <w:ind w:left="1440" w:hanging="360"/>
      </w:pPr>
    </w:lvl>
  </w:abstractNum>
  <w:num w:numId="1">
    <w:abstractNumId w:val="1"/>
    <w:lvlOverride w:ilvl="0">
      <w:startOverride w:val="1"/>
    </w:lvlOverride>
  </w:num>
  <w:num w:numId="2">
    <w:abstractNumId w:val="2"/>
    <w:lvlOverride w:ilvl="0">
      <w:startOverride w:val="1"/>
    </w:lvlOverride>
    <w:lvlOverride w:ilvl="1">
      <w:startOverride w:val="1"/>
    </w:lvlOverride>
    <w:lvlOverride w:ilvl="2">
      <w:startOverride w:val="1"/>
    </w:lvlOverride>
  </w:num>
  <w:num w:numId="3">
    <w:abstractNumId w:val="3"/>
    <w:lvlOverride w:ilvl="0">
      <w:startOverride w:val="1"/>
    </w:lvlOverride>
    <w:lvlOverride w:ilvl="1">
      <w:startOverride w:val="1"/>
    </w:lvlOverride>
    <w:lvlOverride w:ilvl="2">
      <w:startOverride w:val="1"/>
    </w:lvlOverride>
  </w:num>
  <w:num w:numId="4">
    <w:abstractNumId w:val="4"/>
    <w:lvlOverride w:ilvl="0">
      <w:startOverride w:val="1"/>
    </w:lvlOverride>
    <w:lvlOverride w:ilvl="1">
      <w:startOverride w:val="1"/>
    </w:lvlOverride>
    <w:lvlOverride w:ilvl="2">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20" w:before="280"/>
      <w:outlineLvl w:val="1"/>
    </w:pPr>
    <w:rPr>
      <w:rFonts w:ascii="Calibri" w:cs="Calibri" w:eastAsia="Calibri" w:hAnsi="Calibri"/>
      <w:b/>
      <w:bCs/>
      <w:color w:val="2F5496"/>
      <w:sz w:val="30"/>
      <w:szCs w:val="30"/>
    </w:rPr>
  </w:style>
  <w:style w:type="paragraph" w:styleId="Heading3">
    <w:name w:val="Heading 3"/>
    <w:basedOn w:val="Normal"/>
    <w:next w:val="Normal"/>
    <w:qFormat/>
    <w:pPr>
      <w:spacing w:after="100" w:before="200"/>
      <w:outlineLvl w:val="2"/>
    </w:pPr>
    <w:rPr>
      <w:rFonts w:ascii="Calibri" w:cs="Calibri" w:eastAsia="Calibri" w:hAnsi="Calibri"/>
      <w:b/>
      <w:bCs/>
      <w:color w:val="2F5496"/>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2026-10-21T06:32:23.793Z</dcterms:created>
  <dcterms:modified xsi:type="dcterms:W3CDTF">2026-10-21T06:32:23.796Z</dcterms:modified>
</cp:coreProperties>
</file>

<file path=docProps/custom.xml><?xml version="1.0" encoding="utf-8"?>
<Properties xmlns="http://schemas.openxmlformats.org/officeDocument/2006/custom-properties" xmlns:vt="http://schemas.openxmlformats.org/officeDocument/2006/docPropsVTypes"/>
</file>