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88026" w14:textId="7F426965" w:rsidR="001416DF" w:rsidRPr="001416DF" w:rsidRDefault="00B855CB" w:rsidP="004F4ED4">
      <w:pPr>
        <w:jc w:val="center"/>
        <w:rPr>
          <w:rFonts w:eastAsia="Times New Roman" w:cs="Times New Roman"/>
          <w:b/>
          <w:bCs/>
          <w:caps/>
          <w:color w:val="B41F23"/>
          <w:kern w:val="36"/>
          <w:sz w:val="32"/>
          <w:szCs w:val="32"/>
        </w:rPr>
      </w:pPr>
      <w:r>
        <w:rPr>
          <w:rFonts w:eastAsia="Times New Roman" w:cs="Times New Roman"/>
          <w:b/>
          <w:bCs/>
          <w:caps/>
          <w:color w:val="B41F23"/>
          <w:kern w:val="36"/>
          <w:sz w:val="32"/>
          <w:szCs w:val="32"/>
        </w:rPr>
        <w:t>Đẩy dữ liệu lên cloud</w:t>
      </w:r>
    </w:p>
    <w:p w14:paraId="5BF2859B" w14:textId="0E3C467D" w:rsidR="004E1C02" w:rsidRDefault="004F4ED4" w:rsidP="004F4ED4">
      <w:pPr>
        <w:rPr>
          <w:rFonts w:cs="Times New Roman"/>
          <w:szCs w:val="26"/>
        </w:rPr>
      </w:pPr>
      <w:r>
        <w:rPr>
          <w:rFonts w:cs="Times New Roman"/>
          <w:szCs w:val="26"/>
        </w:rPr>
        <w:tab/>
      </w:r>
      <w:r w:rsidR="001416DF" w:rsidRPr="001416DF">
        <w:rPr>
          <w:rFonts w:cs="Times New Roman"/>
          <w:szCs w:val="26"/>
        </w:rPr>
        <w:t>Ví dụ</w:t>
      </w:r>
      <w:r w:rsidR="00384F91">
        <w:rPr>
          <w:rFonts w:cs="Times New Roman"/>
          <w:szCs w:val="26"/>
        </w:rPr>
        <w:t xml:space="preserve"> </w:t>
      </w:r>
      <w:r w:rsidR="009E3065">
        <w:rPr>
          <w:rFonts w:cs="Times New Roman"/>
          <w:szCs w:val="26"/>
        </w:rPr>
        <w:t>chúng ta</w:t>
      </w:r>
      <w:r w:rsidR="001416DF" w:rsidRPr="001416DF">
        <w:rPr>
          <w:rFonts w:cs="Times New Roman"/>
          <w:szCs w:val="26"/>
        </w:rPr>
        <w:t xml:space="preserve"> muốn theo dõi nhiệt độ và độ ẩm của phòng làm việc. </w:t>
      </w:r>
      <w:r w:rsidR="00DA0C76">
        <w:rPr>
          <w:rFonts w:cs="Times New Roman"/>
          <w:szCs w:val="26"/>
        </w:rPr>
        <w:t xml:space="preserve">Chúng ta </w:t>
      </w:r>
      <w:r w:rsidR="001416DF" w:rsidRPr="001416DF">
        <w:rPr>
          <w:rFonts w:cs="Times New Roman"/>
          <w:szCs w:val="26"/>
        </w:rPr>
        <w:t>phải đặt một bộ điều khiển và các bộ cảm biến được thiết lập trong văn phòng của mình và kết nối nó thông qua các API REST. Bộ điều khiển sẽ thu thập dữ liệu của cảm biến nhiệt độ và độ ẩm và gửi dữ liệu đó lên đám mây để hiển thị trực quan trên Thingspeak.</w:t>
      </w:r>
      <w:r w:rsidR="00A70491">
        <w:rPr>
          <w:rFonts w:cs="Times New Roman"/>
          <w:szCs w:val="26"/>
        </w:rPr>
        <w:t xml:space="preserve"> Dưới đây là ví dụ gửi dữ liện</w:t>
      </w:r>
      <w:r w:rsidR="004E1C02">
        <w:rPr>
          <w:rFonts w:cs="Times New Roman"/>
          <w:szCs w:val="26"/>
        </w:rPr>
        <w:t xml:space="preserve"> nhiệt độ, độ ẩm</w:t>
      </w:r>
      <w:r w:rsidR="00A70491">
        <w:rPr>
          <w:rFonts w:cs="Times New Roman"/>
          <w:szCs w:val="26"/>
        </w:rPr>
        <w:t xml:space="preserve"> lên Thingspeak sử dụng ESP8266 và DH</w:t>
      </w:r>
      <w:r w:rsidR="004E1C02">
        <w:rPr>
          <w:rFonts w:cs="Times New Roman"/>
          <w:szCs w:val="26"/>
        </w:rPr>
        <w:t>T11 thông qua giao thức HTTP.</w:t>
      </w:r>
    </w:p>
    <w:p w14:paraId="18B42CC5" w14:textId="3968E92D" w:rsidR="00547ED3" w:rsidRPr="001416DF" w:rsidRDefault="004B723C" w:rsidP="004F4ED4">
      <w:pPr>
        <w:rPr>
          <w:rFonts w:cs="Times New Roman"/>
          <w:szCs w:val="26"/>
        </w:rPr>
      </w:pPr>
      <w:r>
        <w:rPr>
          <w:noProof/>
        </w:rPr>
        <mc:AlternateContent>
          <mc:Choice Requires="wps">
            <w:drawing>
              <wp:anchor distT="0" distB="0" distL="114300" distR="114300" simplePos="0" relativeHeight="251670528" behindDoc="0" locked="0" layoutInCell="1" allowOverlap="1" wp14:anchorId="1E3AE16E" wp14:editId="68FC4F34">
                <wp:simplePos x="0" y="0"/>
                <wp:positionH relativeFrom="margin">
                  <wp:align>center</wp:align>
                </wp:positionH>
                <wp:positionV relativeFrom="paragraph">
                  <wp:posOffset>6466840</wp:posOffset>
                </wp:positionV>
                <wp:extent cx="4518660"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4518660" cy="635"/>
                        </a:xfrm>
                        <a:prstGeom prst="rect">
                          <a:avLst/>
                        </a:prstGeom>
                        <a:solidFill>
                          <a:prstClr val="white"/>
                        </a:solidFill>
                        <a:ln>
                          <a:noFill/>
                        </a:ln>
                      </wps:spPr>
                      <wps:txbx>
                        <w:txbxContent>
                          <w:p w14:paraId="06D49EB4" w14:textId="44B9F18A" w:rsidR="00DB1B93" w:rsidRPr="00A50475" w:rsidRDefault="00DB1B93" w:rsidP="00DB1B93">
                            <w:pPr>
                              <w:jc w:val="center"/>
                              <w:rPr>
                                <w:rFonts w:cs="Times New Roman"/>
                                <w:szCs w:val="26"/>
                              </w:rPr>
                            </w:pPr>
                            <w:r>
                              <w:t xml:space="preserve">Figure </w:t>
                            </w:r>
                            <w:r w:rsidR="004F4ED4">
                              <w:t>2</w:t>
                            </w:r>
                            <w:r>
                              <w:t>. Theo dõi Thingspeak thông qua Web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E3AE16E" id="_x0000_t202" coordsize="21600,21600" o:spt="202" path="m,l,21600r21600,l21600,xe">
                <v:stroke joinstyle="miter"/>
                <v:path gradientshapeok="t" o:connecttype="rect"/>
              </v:shapetype>
              <v:shape id="Text Box 13" o:spid="_x0000_s1026" type="#_x0000_t202" style="position:absolute;margin-left:0;margin-top:509.2pt;width:355.8pt;height:.05pt;z-index:25167052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cpFFQIAADgEAAAOAAAAZHJzL2Uyb0RvYy54bWysU8Fu2zAMvQ/YPwi6L066NSiMOEWWIsOA&#10;oC2QDj0rshQbkEWNUmJnXz9KtpOt22nYRaZF6lF872lx3zWGnRT6GmzBZ5MpZ8pKKGt7KPi3l82H&#10;O858ELYUBqwq+Fl5fr98/27RulzdQAWmVMgIxPq8dQWvQnB5lnlZqUb4CThlKakBGxHoFw9ZiaIl&#10;9MZkN9PpPGsBS4cglfe0+9An+TLha61keNLaq8BMweluIa2Y1n1cs+VC5AcUrqrlcA3xD7doRG2p&#10;6QXqQQTBjlj/AdXUEsGDDhMJTQZa11KlGWia2fTNNLtKOJVmIXK8u9Dk/x+sfDzt3DOy0H2GjgSM&#10;hLTO55424zydxiZ+6aaM8kTh+UKb6gKTtPnpdnY3n1NKUm7+8TZiZNejDn34oqBhMSg4kiaJKnHa&#10;+tCXjiWxkwdTl5vamPgTE2uD7CRIv7aqgxrAf6syNtZaiKd6wLiTXeeIUej23TDcHsozzYzQ28E7&#10;uamp0Vb48CyQ9KdZyNPhiRZtoC04DBFnFeCPv+3HepKFspy15KeC++9HgYoz89WSYNF8Y4BjsB8D&#10;e2zWQCPO6LU4mUI6gMGMoUZoXsnqq9iFUsJK6lXwMIbr0LuanopUq1UqIos5EbZ252SEHgl96V4F&#10;ukGOQCo+wug0kb9Rpa9NurjVMRDFSbJIaM/iwDPZM4k+PKXo/1//U9X1wS9/AgAA//8DAFBLAwQU&#10;AAYACAAAACEAPvGrVN8AAAAKAQAADwAAAGRycy9kb3ducmV2LnhtbEyPwU7DMBBE70j8g7VIXBB1&#10;AiFUIU5VVXCAS0XohZsbb+NAvI5ipw1/zyIOcNyZ0eybcjW7XhxxDJ0nBekiAYHUeNNRq2D39nS9&#10;BBGiJqN7T6jgCwOsqvOzUhfGn+gVj3VsBZdQKLQCG+NQSBkai06HhR+Q2Dv40enI59hKM+oTl7te&#10;3iRJLp3uiD9YPeDGYvNZT07BNnvf2qvp8Piyzm7H5920yT/aWqnLi3n9ACLiHP/C8IPP6FAx095P&#10;ZILoFfCQyGqSLjMQ7N+naQ5i/yvdgaxK+X9C9Q0AAP//AwBQSwECLQAUAAYACAAAACEAtoM4kv4A&#10;AADhAQAAEwAAAAAAAAAAAAAAAAAAAAAAW0NvbnRlbnRfVHlwZXNdLnhtbFBLAQItABQABgAIAAAA&#10;IQA4/SH/1gAAAJQBAAALAAAAAAAAAAAAAAAAAC8BAABfcmVscy8ucmVsc1BLAQItABQABgAIAAAA&#10;IQAP8cpFFQIAADgEAAAOAAAAAAAAAAAAAAAAAC4CAABkcnMvZTJvRG9jLnhtbFBLAQItABQABgAI&#10;AAAAIQA+8atU3wAAAAoBAAAPAAAAAAAAAAAAAAAAAG8EAABkcnMvZG93bnJldi54bWxQSwUGAAAA&#10;AAQABADzAAAAewUAAAAA&#10;" stroked="f">
                <v:textbox style="mso-fit-shape-to-text:t" inset="0,0,0,0">
                  <w:txbxContent>
                    <w:p w14:paraId="06D49EB4" w14:textId="44B9F18A" w:rsidR="00DB1B93" w:rsidRPr="00A50475" w:rsidRDefault="00DB1B93" w:rsidP="00DB1B93">
                      <w:pPr>
                        <w:jc w:val="center"/>
                        <w:rPr>
                          <w:rFonts w:cs="Times New Roman"/>
                          <w:szCs w:val="26"/>
                        </w:rPr>
                      </w:pPr>
                      <w:r>
                        <w:t xml:space="preserve">Figure </w:t>
                      </w:r>
                      <w:r w:rsidR="004F4ED4">
                        <w:t>2</w:t>
                      </w:r>
                      <w:r>
                        <w:t>. Theo dõi Thingspeak thông qua Web</w:t>
                      </w:r>
                    </w:p>
                  </w:txbxContent>
                </v:textbox>
                <w10:wrap type="topAndBottom" anchorx="margin"/>
              </v:shape>
            </w:pict>
          </mc:Fallback>
        </mc:AlternateContent>
      </w:r>
      <w:r w:rsidRPr="00165CBC">
        <w:rPr>
          <w:rFonts w:cs="Times New Roman"/>
          <w:noProof/>
          <w:szCs w:val="26"/>
        </w:rPr>
        <w:drawing>
          <wp:anchor distT="0" distB="0" distL="114300" distR="114300" simplePos="0" relativeHeight="251668480" behindDoc="0" locked="0" layoutInCell="1" allowOverlap="1" wp14:anchorId="2823645D" wp14:editId="1EEE12B5">
            <wp:simplePos x="0" y="0"/>
            <wp:positionH relativeFrom="margin">
              <wp:align>center</wp:align>
            </wp:positionH>
            <wp:positionV relativeFrom="paragraph">
              <wp:posOffset>3550285</wp:posOffset>
            </wp:positionV>
            <wp:extent cx="4518660" cy="2796540"/>
            <wp:effectExtent l="0" t="0" r="0" b="381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169" t="986" r="-169" b="8620"/>
                    <a:stretch/>
                  </pic:blipFill>
                  <pic:spPr bwMode="auto">
                    <a:xfrm>
                      <a:off x="0" y="0"/>
                      <a:ext cx="4518660" cy="279654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165CBC">
        <w:rPr>
          <w:rFonts w:cs="Times New Roman"/>
          <w:szCs w:val="26"/>
        </w:rPr>
        <w:t>Thingspeak</w:t>
      </w:r>
      <w:r w:rsidR="00165CBC" w:rsidRPr="001416DF">
        <w:rPr>
          <w:rFonts w:cs="Times New Roman"/>
          <w:szCs w:val="26"/>
        </w:rPr>
        <w:t xml:space="preserve"> rất dễ sử dụng vì cho dù </w:t>
      </w:r>
      <w:r w:rsidR="00165CBC">
        <w:rPr>
          <w:rFonts w:cs="Times New Roman"/>
          <w:szCs w:val="26"/>
        </w:rPr>
        <w:t xml:space="preserve">ta </w:t>
      </w:r>
      <w:r w:rsidR="00165CBC" w:rsidRPr="001416DF">
        <w:rPr>
          <w:rFonts w:cs="Times New Roman"/>
          <w:szCs w:val="26"/>
        </w:rPr>
        <w:t>ở đâu</w:t>
      </w:r>
      <w:r w:rsidR="00C66F4E">
        <w:rPr>
          <w:noProof/>
        </w:rPr>
        <mc:AlternateContent>
          <mc:Choice Requires="wps">
            <w:drawing>
              <wp:anchor distT="0" distB="0" distL="114300" distR="114300" simplePos="0" relativeHeight="251667456" behindDoc="0" locked="0" layoutInCell="1" allowOverlap="1" wp14:anchorId="17C287DA" wp14:editId="5D8192D5">
                <wp:simplePos x="0" y="0"/>
                <wp:positionH relativeFrom="column">
                  <wp:posOffset>0</wp:posOffset>
                </wp:positionH>
                <wp:positionV relativeFrom="paragraph">
                  <wp:posOffset>2861310</wp:posOffset>
                </wp:positionV>
                <wp:extent cx="594360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28E1B75" w14:textId="35B6682D" w:rsidR="00C66F4E" w:rsidRPr="00E81C7F" w:rsidRDefault="00C66F4E" w:rsidP="00C66F4E">
                            <w:pPr>
                              <w:jc w:val="center"/>
                              <w:rPr>
                                <w:rFonts w:cs="Times New Roman"/>
                                <w:szCs w:val="26"/>
                              </w:rPr>
                            </w:pPr>
                            <w:r>
                              <w:t xml:space="preserve">Figure </w:t>
                            </w:r>
                            <w:r w:rsidR="004F4ED4">
                              <w:t>1</w:t>
                            </w:r>
                            <w:r>
                              <w:t>. Gửi dữ liệu nhiệt độ, độ ẩm lên Thingspeak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C287DA" id="Text Box 10" o:spid="_x0000_s1027" type="#_x0000_t202" style="position:absolute;margin-left:0;margin-top:225.3pt;width:468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y8GGAIAAD8EAAAOAAAAZHJzL2Uyb0RvYy54bWysU8Fu2zAMvQ/YPwi6L07aNdiMOEWWIsOA&#10;oi2QDj0rshwLkEWNUmJnXz9KtpOu22nYRaZJihTfe1zcdo1hR4Vegy34bDLlTFkJpbb7gn9/3nz4&#10;xJkPwpbCgFUFPynPb5fv3y1al6srqMGUChkVsT5vXcHrEFyeZV7WqhF+Ak5ZClaAjQj0i/usRNFS&#10;9cZkV9PpPGsBS4cglffkveuDfJnqV5WS4bGqvArMFJzeFtKJ6dzFM1suRL5H4Woth2eIf3hFI7Sl&#10;pudSdyIIdkD9R6lGSwQPVZhIaDKoKi1VmoGmmU3fTLOthVNpFgLHuzNM/v+VlQ/HrXtCFrov0BGB&#10;EZDW+dyTM87TVdjEL72UUZwgPJ1hU11gkpw3nz9ez6cUkhSbX9/E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Vs1cAt4AAAAIAQAADwAAAGRycy9kb3ducmV2LnhtbEyPwU7DMBBE70j8g7VI&#10;XBB1oCGFEKeqKjjApSLthZubbONAvI5spw1/z8IFjjszmn1TLCfbiyP60DlScDNLQCDVrumoVbDb&#10;Pl/fgwhRU6N7R6jgCwMsy/OzQueNO9EbHqvYCi6hkGsFJsYhlzLUBq0OMzcgsXdw3urIp29l4/WJ&#10;y20vb5Mkk1Z3xB+MHnBtsP6sRqtgk75vzNV4eHpdpXP/shvX2UdbKXV5Ma0eQUSc4l8YfvAZHUpm&#10;2ruRmiB6BTwkKkjvkgwE2w/zjJX9r7IAWRby/4DyGwAA//8DAFBLAQItABQABgAIAAAAIQC2gziS&#10;/gAAAOEBAAATAAAAAAAAAAAAAAAAAAAAAABbQ29udGVudF9UeXBlc10ueG1sUEsBAi0AFAAGAAgA&#10;AAAhADj9If/WAAAAlAEAAAsAAAAAAAAAAAAAAAAALwEAAF9yZWxzLy5yZWxzUEsBAi0AFAAGAAgA&#10;AAAhAE4rLwYYAgAAPwQAAA4AAAAAAAAAAAAAAAAALgIAAGRycy9lMm9Eb2MueG1sUEsBAi0AFAAG&#10;AAgAAAAhAFbNXALeAAAACAEAAA8AAAAAAAAAAAAAAAAAcgQAAGRycy9kb3ducmV2LnhtbFBLBQYA&#10;AAAABAAEAPMAAAB9BQAAAAA=&#10;" stroked="f">
                <v:textbox style="mso-fit-shape-to-text:t" inset="0,0,0,0">
                  <w:txbxContent>
                    <w:p w14:paraId="128E1B75" w14:textId="35B6682D" w:rsidR="00C66F4E" w:rsidRPr="00E81C7F" w:rsidRDefault="00C66F4E" w:rsidP="00C66F4E">
                      <w:pPr>
                        <w:jc w:val="center"/>
                        <w:rPr>
                          <w:rFonts w:cs="Times New Roman"/>
                          <w:szCs w:val="26"/>
                        </w:rPr>
                      </w:pPr>
                      <w:r>
                        <w:t xml:space="preserve">Figure </w:t>
                      </w:r>
                      <w:r w:rsidR="004F4ED4">
                        <w:t>1</w:t>
                      </w:r>
                      <w:r>
                        <w:t>. Gửi dữ liệu nhiệt độ, độ ẩm lên Thingspeak</w:t>
                      </w:r>
                    </w:p>
                  </w:txbxContent>
                </v:textbox>
                <w10:wrap type="topAndBottom"/>
              </v:shape>
            </w:pict>
          </mc:Fallback>
        </mc:AlternateContent>
      </w:r>
      <w:r w:rsidR="00C66F4E" w:rsidRPr="00C66F4E">
        <w:rPr>
          <w:rFonts w:cs="Times New Roman"/>
          <w:noProof/>
          <w:szCs w:val="26"/>
        </w:rPr>
        <w:drawing>
          <wp:anchor distT="0" distB="0" distL="114300" distR="114300" simplePos="0" relativeHeight="251665408" behindDoc="0" locked="0" layoutInCell="1" allowOverlap="1" wp14:anchorId="49A0780F" wp14:editId="2977598E">
            <wp:simplePos x="0" y="0"/>
            <wp:positionH relativeFrom="margin">
              <wp:align>center</wp:align>
            </wp:positionH>
            <wp:positionV relativeFrom="paragraph">
              <wp:posOffset>2540</wp:posOffset>
            </wp:positionV>
            <wp:extent cx="5943600" cy="280162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2801620"/>
                    </a:xfrm>
                    <a:prstGeom prst="rect">
                      <a:avLst/>
                    </a:prstGeom>
                  </pic:spPr>
                </pic:pic>
              </a:graphicData>
            </a:graphic>
          </wp:anchor>
        </w:drawing>
      </w:r>
      <w:r w:rsidR="00165CBC">
        <w:rPr>
          <w:rFonts w:cs="Times New Roman"/>
          <w:szCs w:val="26"/>
        </w:rPr>
        <w:t>, ta có thể sử dụng web hoặc điện thoại.</w:t>
      </w:r>
    </w:p>
    <w:sectPr w:rsidR="00547ED3" w:rsidRPr="001416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9C87C4" w14:textId="77777777" w:rsidR="00923B02" w:rsidRDefault="00923B02" w:rsidP="00BB2E5A">
      <w:pPr>
        <w:spacing w:after="0" w:line="240" w:lineRule="auto"/>
      </w:pPr>
      <w:r>
        <w:separator/>
      </w:r>
    </w:p>
  </w:endnote>
  <w:endnote w:type="continuationSeparator" w:id="0">
    <w:p w14:paraId="20A682A2" w14:textId="77777777" w:rsidR="00923B02" w:rsidRDefault="00923B02" w:rsidP="00BB2E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0CE42" w14:textId="77777777" w:rsidR="00923B02" w:rsidRDefault="00923B02" w:rsidP="00BB2E5A">
      <w:pPr>
        <w:spacing w:after="0" w:line="240" w:lineRule="auto"/>
      </w:pPr>
      <w:r>
        <w:separator/>
      </w:r>
    </w:p>
  </w:footnote>
  <w:footnote w:type="continuationSeparator" w:id="0">
    <w:p w14:paraId="75F8930F" w14:textId="77777777" w:rsidR="00923B02" w:rsidRDefault="00923B02" w:rsidP="00BB2E5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6DF"/>
    <w:rsid w:val="001416DF"/>
    <w:rsid w:val="00165CBC"/>
    <w:rsid w:val="001C566B"/>
    <w:rsid w:val="00211159"/>
    <w:rsid w:val="00213C4B"/>
    <w:rsid w:val="002471AE"/>
    <w:rsid w:val="00384F91"/>
    <w:rsid w:val="003A6EB8"/>
    <w:rsid w:val="00417A0E"/>
    <w:rsid w:val="00436062"/>
    <w:rsid w:val="00462376"/>
    <w:rsid w:val="004B723C"/>
    <w:rsid w:val="004E1C02"/>
    <w:rsid w:val="004F4ED4"/>
    <w:rsid w:val="00531156"/>
    <w:rsid w:val="00547ED3"/>
    <w:rsid w:val="005B1FFD"/>
    <w:rsid w:val="005C4462"/>
    <w:rsid w:val="005D27D1"/>
    <w:rsid w:val="005F66F6"/>
    <w:rsid w:val="006A1F04"/>
    <w:rsid w:val="007C7A83"/>
    <w:rsid w:val="007D4D2F"/>
    <w:rsid w:val="007F0FE6"/>
    <w:rsid w:val="008020A0"/>
    <w:rsid w:val="00923B02"/>
    <w:rsid w:val="009E3065"/>
    <w:rsid w:val="00A440DA"/>
    <w:rsid w:val="00A70491"/>
    <w:rsid w:val="00A8248C"/>
    <w:rsid w:val="00B0021A"/>
    <w:rsid w:val="00B335F4"/>
    <w:rsid w:val="00B855CB"/>
    <w:rsid w:val="00BB2E5A"/>
    <w:rsid w:val="00C66F4E"/>
    <w:rsid w:val="00D50DED"/>
    <w:rsid w:val="00DA0C76"/>
    <w:rsid w:val="00DB1B93"/>
    <w:rsid w:val="00EC0D22"/>
    <w:rsid w:val="00F05E24"/>
    <w:rsid w:val="00FA621A"/>
    <w:rsid w:val="00FC75C9"/>
    <w:rsid w:val="00FE3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9D9E3"/>
  <w15:chartTrackingRefBased/>
  <w15:docId w15:val="{759676D9-928F-4C89-A28E-180FE13E2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6A1F04"/>
    <w:rPr>
      <w:rFonts w:ascii="Times New Roman" w:hAnsi="Times New Roman"/>
      <w:sz w:val="26"/>
    </w:rPr>
  </w:style>
  <w:style w:type="paragraph" w:styleId="u1">
    <w:name w:val="heading 1"/>
    <w:basedOn w:val="Binhthng"/>
    <w:link w:val="u1Char"/>
    <w:uiPriority w:val="9"/>
    <w:qFormat/>
    <w:rsid w:val="001416DF"/>
    <w:pPr>
      <w:spacing w:before="100" w:beforeAutospacing="1" w:after="100" w:afterAutospacing="1" w:line="240" w:lineRule="auto"/>
      <w:outlineLvl w:val="0"/>
    </w:pPr>
    <w:rPr>
      <w:rFonts w:eastAsia="Times New Roman" w:cs="Times New Roman"/>
      <w:b/>
      <w:bCs/>
      <w:kern w:val="36"/>
      <w:sz w:val="48"/>
      <w:szCs w:val="48"/>
    </w:rPr>
  </w:style>
  <w:style w:type="paragraph" w:styleId="u2">
    <w:name w:val="heading 2"/>
    <w:basedOn w:val="Binhthng"/>
    <w:link w:val="u2Char"/>
    <w:uiPriority w:val="9"/>
    <w:qFormat/>
    <w:rsid w:val="001416DF"/>
    <w:pPr>
      <w:spacing w:before="100" w:beforeAutospacing="1" w:after="100" w:afterAutospacing="1" w:line="240" w:lineRule="auto"/>
      <w:outlineLvl w:val="1"/>
    </w:pPr>
    <w:rPr>
      <w:rFonts w:eastAsia="Times New Roman" w:cs="Times New Roman"/>
      <w:b/>
      <w:bCs/>
      <w:sz w:val="36"/>
      <w:szCs w:val="3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1416DF"/>
    <w:rPr>
      <w:rFonts w:ascii="Times New Roman" w:eastAsia="Times New Roman" w:hAnsi="Times New Roman" w:cs="Times New Roman"/>
      <w:b/>
      <w:bCs/>
      <w:kern w:val="36"/>
      <w:sz w:val="48"/>
      <w:szCs w:val="48"/>
    </w:rPr>
  </w:style>
  <w:style w:type="character" w:customStyle="1" w:styleId="u2Char">
    <w:name w:val="Đầu đề 2 Char"/>
    <w:basedOn w:val="Phngmcinhcuaoanvn"/>
    <w:link w:val="u2"/>
    <w:uiPriority w:val="9"/>
    <w:rsid w:val="001416DF"/>
    <w:rPr>
      <w:rFonts w:ascii="Times New Roman" w:eastAsia="Times New Roman" w:hAnsi="Times New Roman" w:cs="Times New Roman"/>
      <w:b/>
      <w:bCs/>
      <w:sz w:val="36"/>
      <w:szCs w:val="36"/>
    </w:rPr>
  </w:style>
  <w:style w:type="paragraph" w:styleId="ThngthngWeb">
    <w:name w:val="Normal (Web)"/>
    <w:basedOn w:val="Binhthng"/>
    <w:uiPriority w:val="99"/>
    <w:semiHidden/>
    <w:unhideWhenUsed/>
    <w:rsid w:val="001416DF"/>
    <w:pPr>
      <w:spacing w:before="100" w:beforeAutospacing="1" w:after="100" w:afterAutospacing="1" w:line="240" w:lineRule="auto"/>
    </w:pPr>
    <w:rPr>
      <w:rFonts w:eastAsia="Times New Roman" w:cs="Times New Roman"/>
      <w:sz w:val="24"/>
      <w:szCs w:val="24"/>
    </w:rPr>
  </w:style>
  <w:style w:type="paragraph" w:styleId="Chuthich">
    <w:name w:val="caption"/>
    <w:basedOn w:val="Binhthng"/>
    <w:next w:val="Binhthng"/>
    <w:uiPriority w:val="35"/>
    <w:unhideWhenUsed/>
    <w:qFormat/>
    <w:rsid w:val="006A1F04"/>
    <w:pPr>
      <w:spacing w:after="200" w:line="240" w:lineRule="auto"/>
    </w:pPr>
    <w:rPr>
      <w:i/>
      <w:iCs/>
      <w:color w:val="44546A" w:themeColor="text2"/>
      <w:sz w:val="18"/>
      <w:szCs w:val="18"/>
    </w:rPr>
  </w:style>
  <w:style w:type="paragraph" w:styleId="utrang">
    <w:name w:val="header"/>
    <w:basedOn w:val="Binhthng"/>
    <w:link w:val="utrangChar"/>
    <w:uiPriority w:val="99"/>
    <w:unhideWhenUsed/>
    <w:rsid w:val="00BB2E5A"/>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BB2E5A"/>
    <w:rPr>
      <w:rFonts w:ascii="Times New Roman" w:hAnsi="Times New Roman"/>
      <w:sz w:val="26"/>
    </w:rPr>
  </w:style>
  <w:style w:type="paragraph" w:styleId="Chntrang">
    <w:name w:val="footer"/>
    <w:basedOn w:val="Binhthng"/>
    <w:link w:val="ChntrangChar"/>
    <w:uiPriority w:val="99"/>
    <w:unhideWhenUsed/>
    <w:rsid w:val="00BB2E5A"/>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BB2E5A"/>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220050">
      <w:bodyDiv w:val="1"/>
      <w:marLeft w:val="0"/>
      <w:marRight w:val="0"/>
      <w:marTop w:val="0"/>
      <w:marBottom w:val="0"/>
      <w:divBdr>
        <w:top w:val="none" w:sz="0" w:space="0" w:color="auto"/>
        <w:left w:val="none" w:sz="0" w:space="0" w:color="auto"/>
        <w:bottom w:val="none" w:sz="0" w:space="0" w:color="auto"/>
        <w:right w:val="none" w:sz="0" w:space="0" w:color="auto"/>
      </w:divBdr>
      <w:divsChild>
        <w:div w:id="1257208245">
          <w:marLeft w:val="0"/>
          <w:marRight w:val="0"/>
          <w:marTop w:val="0"/>
          <w:marBottom w:val="750"/>
          <w:divBdr>
            <w:top w:val="none" w:sz="0" w:space="0" w:color="auto"/>
            <w:left w:val="none" w:sz="0" w:space="0" w:color="auto"/>
            <w:bottom w:val="none" w:sz="0" w:space="0" w:color="auto"/>
            <w:right w:val="none" w:sz="0" w:space="0" w:color="auto"/>
          </w:divBdr>
        </w:div>
        <w:div w:id="969171163">
          <w:marLeft w:val="0"/>
          <w:marRight w:val="0"/>
          <w:marTop w:val="0"/>
          <w:marBottom w:val="0"/>
          <w:divBdr>
            <w:top w:val="none" w:sz="0" w:space="0" w:color="auto"/>
            <w:left w:val="none" w:sz="0" w:space="0" w:color="auto"/>
            <w:bottom w:val="none" w:sz="0" w:space="0" w:color="auto"/>
            <w:right w:val="none" w:sz="0" w:space="0" w:color="auto"/>
          </w:divBdr>
          <w:divsChild>
            <w:div w:id="852496540">
              <w:marLeft w:val="0"/>
              <w:marRight w:val="0"/>
              <w:marTop w:val="0"/>
              <w:marBottom w:val="375"/>
              <w:divBdr>
                <w:top w:val="none" w:sz="0" w:space="0" w:color="auto"/>
                <w:left w:val="none" w:sz="0" w:space="0" w:color="auto"/>
                <w:bottom w:val="single" w:sz="6" w:space="8" w:color="606060"/>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0EDF8738513CF42B1EA318B185E9664" ma:contentTypeVersion="13" ma:contentTypeDescription="Create a new document." ma:contentTypeScope="" ma:versionID="b67110fe9eaee0058fced6e6be03d1f9">
  <xsd:schema xmlns:xsd="http://www.w3.org/2001/XMLSchema" xmlns:xs="http://www.w3.org/2001/XMLSchema" xmlns:p="http://schemas.microsoft.com/office/2006/metadata/properties" xmlns:ns2="99a3c1ee-f274-4368-bb12-fe327ba7ff20" xmlns:ns3="8f521dbc-60f3-4268-8b12-afb892be7b29" targetNamespace="http://schemas.microsoft.com/office/2006/metadata/properties" ma:root="true" ma:fieldsID="86b4f62bc5910311d1c48a9b3b417058" ns2:_="" ns3:_="">
    <xsd:import namespace="99a3c1ee-f274-4368-bb12-fe327ba7ff20"/>
    <xsd:import namespace="8f521dbc-60f3-4268-8b12-afb892be7b2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a3c1ee-f274-4368-bb12-fe327ba7ff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546fe6cf-c6c6-432e-bc3b-e1a865b2857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521dbc-60f3-4268-8b12-afb892be7b2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2401ce91-98e7-45a6-bf83-860929e1c938}" ma:internalName="TaxCatchAll" ma:showField="CatchAllData" ma:web="8f521dbc-60f3-4268-8b12-afb892be7b2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0FC8FD-EFB6-40AC-83AA-2404DE459BF3}">
  <ds:schemaRefs>
    <ds:schemaRef ds:uri="http://schemas.microsoft.com/sharepoint/v3/contenttype/forms"/>
  </ds:schemaRefs>
</ds:datastoreItem>
</file>

<file path=customXml/itemProps2.xml><?xml version="1.0" encoding="utf-8"?>
<ds:datastoreItem xmlns:ds="http://schemas.openxmlformats.org/officeDocument/2006/customXml" ds:itemID="{9280DED2-9D2B-487E-A3B9-6F54929514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a3c1ee-f274-4368-bb12-fe327ba7ff20"/>
    <ds:schemaRef ds:uri="8f521dbc-60f3-4268-8b12-afb892be7b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E905AEF-F3E4-4BC8-8E67-D159832CA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Pages>
  <Words>83</Words>
  <Characters>475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 VAN MINH 20191958</dc:creator>
  <cp:keywords/>
  <dc:description/>
  <cp:lastModifiedBy>PHUNG MINH DUC 20191766</cp:lastModifiedBy>
  <cp:revision>41</cp:revision>
  <dcterms:created xsi:type="dcterms:W3CDTF">2022-12-11T03:47:00Z</dcterms:created>
  <dcterms:modified xsi:type="dcterms:W3CDTF">2022-12-26T02:16:00Z</dcterms:modified>
</cp:coreProperties>
</file>