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5B09" w:rsidRPr="00355B09" w:rsidRDefault="00355B09" w:rsidP="00E15BA9">
      <w:pPr>
        <w:rPr>
          <w:rFonts w:ascii="Meiryo UI" w:eastAsia="Meiryo UI" w:hAnsi="Meiryo UI" w:hint="eastAsia"/>
          <w:b/>
          <w:u w:val="single"/>
        </w:rPr>
      </w:pPr>
      <w:r>
        <w:rPr>
          <w:rFonts w:ascii="Meiryo UI" w:eastAsia="Meiryo UI" w:hAnsi="Meiryo UI" w:hint="eastAsia"/>
          <w:b/>
          <w:u w:val="single"/>
        </w:rPr>
        <w:t>ワーキングホリデービザ概要</w:t>
      </w:r>
    </w:p>
    <w:p w:rsidR="00E15BA9" w:rsidRDefault="00E15BA9" w:rsidP="00355B09">
      <w:pPr>
        <w:ind w:leftChars="100" w:left="210"/>
        <w:rPr>
          <w:rFonts w:ascii="Meiryo UI" w:eastAsia="Meiryo UI" w:hAnsi="Meiryo UI"/>
        </w:rPr>
      </w:pPr>
      <w:r>
        <w:rPr>
          <w:rFonts w:ascii="Meiryo UI" w:eastAsia="Meiryo UI" w:hAnsi="Meiryo UI" w:hint="eastAsia"/>
        </w:rPr>
        <w:t>アルゼンチン</w:t>
      </w:r>
      <w:r>
        <w:rPr>
          <w:rFonts w:ascii="Meiryo UI" w:eastAsia="Meiryo UI" w:hAnsi="Meiryo UI" w:hint="eastAsia"/>
        </w:rPr>
        <w:t>と日本の、ワーキングホリデーに基づいた労働協約に枠組みの中でアルゼンチン共和国に入国を希望する日本人は、それに関連するビザを取得する必要があります。ワーキングホリデービザは申請時に下記の条件を満たす日本国民に発行されます。</w:t>
      </w:r>
    </w:p>
    <w:p w:rsidR="00E15BA9" w:rsidRDefault="00E15BA9" w:rsidP="00355B09">
      <w:pPr>
        <w:ind w:leftChars="100" w:left="210"/>
        <w:rPr>
          <w:rFonts w:ascii="Meiryo UI" w:eastAsia="Meiryo UI" w:hAnsi="Meiryo UI"/>
        </w:rPr>
      </w:pPr>
    </w:p>
    <w:p w:rsidR="00355B09" w:rsidRDefault="00355B09" w:rsidP="00355B09">
      <w:pPr>
        <w:ind w:leftChars="100" w:left="210"/>
        <w:rPr>
          <w:rFonts w:ascii="Meiryo UI" w:eastAsia="Meiryo UI" w:hAnsi="Meiryo UI" w:hint="eastAsia"/>
        </w:rPr>
      </w:pPr>
    </w:p>
    <w:p w:rsidR="00E15BA9" w:rsidRDefault="00E15BA9" w:rsidP="00355B09">
      <w:pPr>
        <w:ind w:leftChars="100" w:left="210"/>
        <w:rPr>
          <w:rFonts w:ascii="Meiryo UI" w:eastAsia="Meiryo UI" w:hAnsi="Meiryo UI"/>
        </w:rPr>
      </w:pPr>
      <w:r>
        <w:rPr>
          <w:rFonts w:ascii="Meiryo UI" w:eastAsia="Meiryo UI" w:hAnsi="Meiryo UI" w:hint="eastAsia"/>
        </w:rPr>
        <w:t>・日本に住み、日本国が発行した有効なパスポートを所持する日本国民</w:t>
      </w:r>
    </w:p>
    <w:p w:rsidR="00E15BA9" w:rsidRDefault="00E15BA9" w:rsidP="00355B09">
      <w:pPr>
        <w:ind w:leftChars="100" w:left="210"/>
        <w:rPr>
          <w:rFonts w:ascii="Meiryo UI" w:eastAsia="Meiryo UI" w:hAnsi="Meiryo UI"/>
        </w:rPr>
      </w:pPr>
      <w:r>
        <w:rPr>
          <w:rFonts w:ascii="Meiryo UI" w:eastAsia="Meiryo UI" w:hAnsi="Meiryo UI" w:hint="eastAsia"/>
        </w:rPr>
        <w:t>・18歳以上、30歳以下の方</w:t>
      </w:r>
    </w:p>
    <w:p w:rsidR="00E15BA9" w:rsidRDefault="00E15BA9" w:rsidP="00355B09">
      <w:pPr>
        <w:ind w:leftChars="100" w:left="210"/>
        <w:rPr>
          <w:rFonts w:ascii="Meiryo UI" w:eastAsia="Meiryo UI" w:hAnsi="Meiryo UI"/>
        </w:rPr>
      </w:pPr>
      <w:r>
        <w:rPr>
          <w:rFonts w:ascii="Meiryo UI" w:eastAsia="Meiryo UI" w:hAnsi="Meiryo UI" w:hint="eastAsia"/>
        </w:rPr>
        <w:t>・適切なビザを所有している場合を除き、渡航時に被扶養者が同行しない方</w:t>
      </w:r>
    </w:p>
    <w:p w:rsidR="00E15BA9" w:rsidRDefault="00E15BA9" w:rsidP="00355B09">
      <w:pPr>
        <w:ind w:leftChars="100" w:left="210"/>
        <w:rPr>
          <w:rFonts w:ascii="Meiryo UI" w:eastAsia="Meiryo UI" w:hAnsi="Meiryo UI"/>
        </w:rPr>
      </w:pPr>
      <w:r>
        <w:rPr>
          <w:rFonts w:ascii="Meiryo UI" w:eastAsia="Meiryo UI" w:hAnsi="Meiryo UI" w:hint="eastAsia"/>
        </w:rPr>
        <w:t>・ワーキングホリデービザを</w:t>
      </w:r>
      <w:r w:rsidR="00F06725">
        <w:rPr>
          <w:rFonts w:ascii="Meiryo UI" w:eastAsia="Meiryo UI" w:hAnsi="Meiryo UI" w:hint="eastAsia"/>
        </w:rPr>
        <w:t>利用</w:t>
      </w:r>
      <w:r>
        <w:rPr>
          <w:rFonts w:ascii="Meiryo UI" w:eastAsia="Meiryo UI" w:hAnsi="Meiryo UI" w:hint="eastAsia"/>
        </w:rPr>
        <w:t>したことがない方</w:t>
      </w:r>
    </w:p>
    <w:p w:rsidR="00E15BA9" w:rsidRDefault="00E15BA9" w:rsidP="00355B09">
      <w:pPr>
        <w:ind w:leftChars="100" w:left="210"/>
        <w:rPr>
          <w:rFonts w:ascii="Meiryo UI" w:eastAsia="Meiryo UI" w:hAnsi="Meiryo UI"/>
        </w:rPr>
      </w:pPr>
      <w:r>
        <w:rPr>
          <w:rFonts w:ascii="Meiryo UI" w:eastAsia="Meiryo UI" w:hAnsi="Meiryo UI" w:hint="eastAsia"/>
        </w:rPr>
        <w:t>・犯罪履歴がない方</w:t>
      </w:r>
    </w:p>
    <w:p w:rsidR="00E15BA9" w:rsidRDefault="00E15BA9" w:rsidP="00355B09">
      <w:pPr>
        <w:ind w:leftChars="100" w:left="210"/>
        <w:rPr>
          <w:rFonts w:ascii="Meiryo UI" w:eastAsia="Meiryo UI" w:hAnsi="Meiryo UI"/>
        </w:rPr>
      </w:pPr>
      <w:r>
        <w:rPr>
          <w:rFonts w:ascii="Meiryo UI" w:eastAsia="Meiryo UI" w:hAnsi="Meiryo UI" w:hint="eastAsia"/>
        </w:rPr>
        <w:t>・</w:t>
      </w:r>
      <w:r w:rsidR="00F06725">
        <w:rPr>
          <w:rFonts w:ascii="Meiryo UI" w:eastAsia="Meiryo UI" w:hAnsi="Meiryo UI" w:hint="eastAsia"/>
        </w:rPr>
        <w:t>滞在の初期費用を賄えると関係当局が判断できるだけの十分な資金を保有している方</w:t>
      </w:r>
    </w:p>
    <w:p w:rsidR="00F06725" w:rsidRDefault="00F06725" w:rsidP="00355B09">
      <w:pPr>
        <w:ind w:leftChars="100" w:left="210"/>
        <w:rPr>
          <w:rFonts w:ascii="Meiryo UI" w:eastAsia="Meiryo UI" w:hAnsi="Meiryo UI"/>
        </w:rPr>
      </w:pPr>
      <w:r>
        <w:rPr>
          <w:rFonts w:ascii="Meiryo UI" w:eastAsia="Meiryo UI" w:hAnsi="Meiryo UI" w:hint="eastAsia"/>
        </w:rPr>
        <w:t>・帰国用の航空券を保有しているか、それを購入するのに十分な費用を所持している方</w:t>
      </w:r>
    </w:p>
    <w:p w:rsidR="00F06725" w:rsidRDefault="00F06725" w:rsidP="00355B09">
      <w:pPr>
        <w:ind w:leftChars="100" w:left="210"/>
        <w:rPr>
          <w:rFonts w:ascii="Meiryo UI" w:eastAsia="Meiryo UI" w:hAnsi="Meiryo UI"/>
        </w:rPr>
      </w:pPr>
      <w:r>
        <w:rPr>
          <w:rFonts w:ascii="Meiryo UI" w:eastAsia="Meiryo UI" w:hAnsi="Meiryo UI" w:hint="eastAsia"/>
        </w:rPr>
        <w:t>・</w:t>
      </w:r>
      <w:r w:rsidRPr="00F06725">
        <w:rPr>
          <w:rFonts w:ascii="Meiryo UI" w:eastAsia="Meiryo UI" w:hAnsi="Meiryo UI" w:hint="eastAsia"/>
        </w:rPr>
        <w:t>認可された滞在の12ヶ月間に</w:t>
      </w:r>
      <w:r>
        <w:rPr>
          <w:rFonts w:ascii="Meiryo UI" w:eastAsia="Meiryo UI" w:hAnsi="Meiryo UI" w:hint="eastAsia"/>
        </w:rPr>
        <w:t>、病気または死亡した場合の入院医療費および送還費用をカバーする医療保険を保有する方</w:t>
      </w:r>
    </w:p>
    <w:p w:rsidR="00F06725" w:rsidRDefault="00F06725" w:rsidP="00355B09">
      <w:pPr>
        <w:ind w:leftChars="100" w:left="210"/>
        <w:rPr>
          <w:rFonts w:ascii="Meiryo UI" w:eastAsia="Meiryo UI" w:hAnsi="Meiryo UI"/>
        </w:rPr>
      </w:pPr>
      <w:r>
        <w:rPr>
          <w:rFonts w:ascii="Meiryo UI" w:eastAsia="Meiryo UI" w:hAnsi="Meiryo UI" w:hint="eastAsia"/>
        </w:rPr>
        <w:t>・</w:t>
      </w:r>
      <w:r w:rsidR="00355B09">
        <w:rPr>
          <w:rFonts w:ascii="Meiryo UI" w:eastAsia="Meiryo UI" w:hAnsi="Meiryo UI" w:hint="eastAsia"/>
        </w:rPr>
        <w:t>すべての</w:t>
      </w:r>
      <w:r>
        <w:rPr>
          <w:rFonts w:ascii="Meiryo UI" w:eastAsia="Meiryo UI" w:hAnsi="Meiryo UI" w:hint="eastAsia"/>
        </w:rPr>
        <w:t>ビザ申請費用</w:t>
      </w:r>
      <w:r w:rsidR="00355B09">
        <w:rPr>
          <w:rFonts w:ascii="Meiryo UI" w:eastAsia="Meiryo UI" w:hAnsi="Meiryo UI" w:hint="eastAsia"/>
        </w:rPr>
        <w:t>の支払いを完了した方</w:t>
      </w:r>
    </w:p>
    <w:p w:rsidR="00355B09" w:rsidRDefault="00355B09" w:rsidP="00355B09">
      <w:pPr>
        <w:ind w:leftChars="100" w:left="210"/>
        <w:rPr>
          <w:rFonts w:ascii="Meiryo UI" w:eastAsia="Meiryo UI" w:hAnsi="Meiryo UI"/>
        </w:rPr>
      </w:pPr>
    </w:p>
    <w:p w:rsidR="00355B09" w:rsidRDefault="00355B09" w:rsidP="00355B09">
      <w:pPr>
        <w:ind w:leftChars="100" w:left="210"/>
        <w:rPr>
          <w:rFonts w:ascii="Meiryo UI" w:eastAsia="Meiryo UI" w:hAnsi="Meiryo UI"/>
        </w:rPr>
      </w:pPr>
    </w:p>
    <w:p w:rsidR="00355B09" w:rsidRDefault="00355B09" w:rsidP="00355B09">
      <w:pPr>
        <w:ind w:leftChars="100" w:left="210"/>
        <w:rPr>
          <w:rFonts w:ascii="Meiryo UI" w:eastAsia="Meiryo UI" w:hAnsi="Meiryo UI"/>
        </w:rPr>
      </w:pPr>
      <w:r>
        <w:rPr>
          <w:rFonts w:ascii="Meiryo UI" w:eastAsia="Meiryo UI" w:hAnsi="Meiryo UI" w:hint="eastAsia"/>
        </w:rPr>
        <w:t>ワーキングホリデービザ取得者は、最大で12カ月間アルゼンチンに滞在することが可能です。ビザの更新はできません。ワーキングホリデービザ取得者はアルゼンチンへの出入りが可能で、働くこともできますが、正社員としての就労は禁止されています。</w:t>
      </w:r>
    </w:p>
    <w:p w:rsidR="00355B09" w:rsidRDefault="00355B09" w:rsidP="00E15BA9">
      <w:pPr>
        <w:rPr>
          <w:rFonts w:ascii="Meiryo UI" w:eastAsia="Meiryo UI" w:hAnsi="Meiryo UI"/>
        </w:rPr>
      </w:pPr>
    </w:p>
    <w:p w:rsidR="00355B09" w:rsidRDefault="00355B09" w:rsidP="00E15BA9">
      <w:pPr>
        <w:rPr>
          <w:rFonts w:ascii="Meiryo UI" w:eastAsia="Meiryo UI" w:hAnsi="Meiryo UI"/>
        </w:rPr>
      </w:pPr>
    </w:p>
    <w:p w:rsidR="00355B09" w:rsidRDefault="00355B09" w:rsidP="00E15BA9">
      <w:pPr>
        <w:rPr>
          <w:rFonts w:ascii="Meiryo UI" w:eastAsia="Meiryo UI" w:hAnsi="Meiryo UI"/>
          <w:b/>
          <w:u w:val="single"/>
        </w:rPr>
      </w:pPr>
      <w:r w:rsidRPr="00355B09">
        <w:rPr>
          <w:rFonts w:ascii="Meiryo UI" w:eastAsia="Meiryo UI" w:hAnsi="Meiryo UI" w:hint="eastAsia"/>
          <w:b/>
          <w:u w:val="single"/>
        </w:rPr>
        <w:t>ワーキングホリデービザ申請方法</w:t>
      </w:r>
    </w:p>
    <w:p w:rsidR="00355B09" w:rsidRDefault="00355B09" w:rsidP="00375874">
      <w:pPr>
        <w:ind w:leftChars="100" w:left="210"/>
        <w:rPr>
          <w:rFonts w:ascii="Meiryo UI" w:eastAsia="Meiryo UI" w:hAnsi="Meiryo UI"/>
        </w:rPr>
      </w:pPr>
      <w:r>
        <w:rPr>
          <w:rFonts w:ascii="Meiryo UI" w:eastAsia="Meiryo UI" w:hAnsi="Meiryo UI" w:hint="eastAsia"/>
        </w:rPr>
        <w:t>ビザ申請は個人で行い、必ず以下の書類（原本とコピー）を在日アルゼンチン大使館へ提出してください。</w:t>
      </w:r>
    </w:p>
    <w:p w:rsidR="00355B09" w:rsidRDefault="00355B09" w:rsidP="00375874">
      <w:pPr>
        <w:ind w:leftChars="100" w:left="210"/>
        <w:rPr>
          <w:rFonts w:ascii="Meiryo UI" w:eastAsia="Meiryo UI" w:hAnsi="Meiryo UI"/>
        </w:rPr>
      </w:pPr>
    </w:p>
    <w:p w:rsidR="00355B09" w:rsidRDefault="00355B09" w:rsidP="00375874">
      <w:pPr>
        <w:ind w:leftChars="100" w:left="210"/>
        <w:rPr>
          <w:rFonts w:ascii="Meiryo UI" w:eastAsia="Meiryo UI" w:hAnsi="Meiryo UI"/>
        </w:rPr>
      </w:pPr>
      <w:r>
        <w:rPr>
          <w:rFonts w:ascii="Meiryo UI" w:eastAsia="Meiryo UI" w:hAnsi="Meiryo UI" w:hint="eastAsia"/>
        </w:rPr>
        <w:t>・</w:t>
      </w:r>
      <w:r w:rsidR="00FB7774">
        <w:rPr>
          <w:rFonts w:ascii="Meiryo UI" w:eastAsia="Meiryo UI" w:hAnsi="Meiryo UI" w:hint="eastAsia"/>
        </w:rPr>
        <w:t>白紙ページが1ページ以上ある有効なパスポート</w:t>
      </w:r>
    </w:p>
    <w:p w:rsidR="00FB7774" w:rsidRDefault="00FB7774" w:rsidP="00375874">
      <w:pPr>
        <w:ind w:leftChars="100" w:left="210"/>
        <w:rPr>
          <w:rFonts w:ascii="Meiryo UI" w:eastAsia="Meiryo UI" w:hAnsi="Meiryo UI"/>
        </w:rPr>
      </w:pPr>
      <w:r>
        <w:rPr>
          <w:rFonts w:ascii="Meiryo UI" w:eastAsia="Meiryo UI" w:hAnsi="Meiryo UI" w:hint="eastAsia"/>
        </w:rPr>
        <w:t>・入力の完了したビザ申請書</w:t>
      </w:r>
    </w:p>
    <w:p w:rsidR="00FB7774" w:rsidRDefault="00FB7774" w:rsidP="00375874">
      <w:pPr>
        <w:ind w:leftChars="100" w:left="210"/>
        <w:rPr>
          <w:rFonts w:ascii="Meiryo UI" w:eastAsia="Meiryo UI" w:hAnsi="Meiryo UI"/>
        </w:rPr>
      </w:pPr>
      <w:r>
        <w:rPr>
          <w:rFonts w:ascii="Meiryo UI" w:eastAsia="Meiryo UI" w:hAnsi="Meiryo UI" w:hint="eastAsia"/>
        </w:rPr>
        <w:t>・</w:t>
      </w:r>
      <w:r w:rsidR="008B181D">
        <w:rPr>
          <w:rFonts w:ascii="Meiryo UI" w:eastAsia="Meiryo UI" w:hAnsi="Meiryo UI" w:hint="eastAsia"/>
        </w:rPr>
        <w:t xml:space="preserve">白い背景の証明写真（4×4 </w:t>
      </w:r>
      <w:r w:rsidR="008B181D">
        <w:rPr>
          <w:rFonts w:ascii="Meiryo UI" w:eastAsia="Meiryo UI" w:hAnsi="Meiryo UI"/>
        </w:rPr>
        <w:t>cm</w:t>
      </w:r>
      <w:r w:rsidR="008B181D">
        <w:rPr>
          <w:rFonts w:ascii="Meiryo UI" w:eastAsia="Meiryo UI" w:hAnsi="Meiryo UI" w:hint="eastAsia"/>
        </w:rPr>
        <w:t>）</w:t>
      </w:r>
    </w:p>
    <w:p w:rsidR="008B181D" w:rsidRDefault="008B181D" w:rsidP="00375874">
      <w:pPr>
        <w:ind w:leftChars="100" w:left="210"/>
        <w:rPr>
          <w:rFonts w:ascii="Meiryo UI" w:eastAsia="Meiryo UI" w:hAnsi="Meiryo UI"/>
        </w:rPr>
      </w:pPr>
      <w:r>
        <w:rPr>
          <w:rFonts w:ascii="Meiryo UI" w:eastAsia="Meiryo UI" w:hAnsi="Meiryo UI" w:hint="eastAsia"/>
        </w:rPr>
        <w:t>・日本警察によって発行された、過去3年以内の犯罪歴がないことを証明する無犯罪証明書（申請者が他の国で犯罪記録を有していないことを示す宣誓供述書を含む）</w:t>
      </w:r>
    </w:p>
    <w:p w:rsidR="008B181D" w:rsidRDefault="008B181D" w:rsidP="00375874">
      <w:pPr>
        <w:ind w:leftChars="100" w:left="210"/>
        <w:rPr>
          <w:rFonts w:ascii="Meiryo UI" w:eastAsia="Meiryo UI" w:hAnsi="Meiryo UI"/>
        </w:rPr>
      </w:pPr>
      <w:r>
        <w:rPr>
          <w:rFonts w:ascii="Meiryo UI" w:eastAsia="Meiryo UI" w:hAnsi="Meiryo UI" w:hint="eastAsia"/>
        </w:rPr>
        <w:t>・帰国用の航空券、もしくはその</w:t>
      </w:r>
      <w:r w:rsidRPr="008B181D">
        <w:rPr>
          <w:rFonts w:ascii="Meiryo UI" w:eastAsia="Meiryo UI" w:hAnsi="Meiryo UI" w:hint="eastAsia"/>
        </w:rPr>
        <w:t>航空券を購入するのに十分な資金を有する証明書類</w:t>
      </w:r>
    </w:p>
    <w:p w:rsidR="008B181D" w:rsidRDefault="008B181D" w:rsidP="00375874">
      <w:pPr>
        <w:ind w:leftChars="100" w:left="210"/>
        <w:rPr>
          <w:rFonts w:ascii="Meiryo UI" w:eastAsia="Meiryo UI" w:hAnsi="Meiryo UI"/>
        </w:rPr>
      </w:pPr>
      <w:r>
        <w:rPr>
          <w:rFonts w:ascii="Meiryo UI" w:eastAsia="Meiryo UI" w:hAnsi="Meiryo UI" w:hint="eastAsia"/>
        </w:rPr>
        <w:t>・</w:t>
      </w:r>
      <w:r w:rsidR="00102E9A">
        <w:rPr>
          <w:rFonts w:ascii="Meiryo UI" w:eastAsia="Meiryo UI" w:hAnsi="Meiryo UI" w:hint="eastAsia"/>
        </w:rPr>
        <w:t>滞在の初期費用を賄</w:t>
      </w:r>
      <w:r w:rsidR="00102E9A">
        <w:rPr>
          <w:rFonts w:ascii="Meiryo UI" w:eastAsia="Meiryo UI" w:hAnsi="Meiryo UI" w:hint="eastAsia"/>
        </w:rPr>
        <w:t>えるだけの資金証明（最低USD $2</w:t>
      </w:r>
      <w:r w:rsidR="00102E9A">
        <w:rPr>
          <w:rFonts w:ascii="Meiryo UI" w:eastAsia="Meiryo UI" w:hAnsi="Meiryo UI"/>
        </w:rPr>
        <w:t>,</w:t>
      </w:r>
      <w:r w:rsidR="00102E9A" w:rsidRPr="00102E9A">
        <w:rPr>
          <w:rFonts w:ascii="Meiryo UI" w:eastAsia="Meiryo UI" w:hAnsi="Meiryo UI" w:hint="eastAsia"/>
        </w:rPr>
        <w:t>500</w:t>
      </w:r>
      <w:r w:rsidR="00102E9A">
        <w:rPr>
          <w:rFonts w:ascii="Meiryo UI" w:eastAsia="Meiryo UI" w:hAnsi="Meiryo UI" w:hint="eastAsia"/>
        </w:rPr>
        <w:t>）（</w:t>
      </w:r>
      <w:r w:rsidR="00102E9A" w:rsidRPr="00102E9A">
        <w:rPr>
          <w:rFonts w:ascii="Meiryo UI" w:eastAsia="Meiryo UI" w:hAnsi="Meiryo UI" w:hint="eastAsia"/>
        </w:rPr>
        <w:t>過去3か月間の銀行報告書</w:t>
      </w:r>
      <w:r w:rsidR="00102E9A">
        <w:rPr>
          <w:rFonts w:ascii="Meiryo UI" w:eastAsia="Meiryo UI" w:hAnsi="Meiryo UI" w:hint="eastAsia"/>
        </w:rPr>
        <w:t>、またはクレジットカード明細書を提出することも可能です）</w:t>
      </w:r>
    </w:p>
    <w:p w:rsidR="00102E9A" w:rsidRDefault="00102E9A" w:rsidP="00375874">
      <w:pPr>
        <w:ind w:leftChars="100" w:left="210"/>
        <w:rPr>
          <w:rFonts w:ascii="Meiryo UI" w:eastAsia="Meiryo UI" w:hAnsi="Meiryo UI"/>
        </w:rPr>
      </w:pPr>
      <w:r>
        <w:rPr>
          <w:rFonts w:ascii="Meiryo UI" w:eastAsia="Meiryo UI" w:hAnsi="Meiryo UI" w:hint="eastAsia"/>
        </w:rPr>
        <w:t>・被保険者の遺体処理/</w:t>
      </w:r>
      <w:r w:rsidRPr="00102E9A">
        <w:rPr>
          <w:rFonts w:ascii="Meiryo UI" w:eastAsia="Meiryo UI" w:hAnsi="Meiryo UI" w:hint="eastAsia"/>
        </w:rPr>
        <w:t>遺体輸送費用を含む</w:t>
      </w:r>
      <w:r>
        <w:rPr>
          <w:rFonts w:ascii="Meiryo UI" w:eastAsia="Meiryo UI" w:hAnsi="Meiryo UI" w:hint="eastAsia"/>
        </w:rPr>
        <w:t>、</w:t>
      </w:r>
      <w:r w:rsidRPr="00102E9A">
        <w:rPr>
          <w:rFonts w:ascii="Meiryo UI" w:eastAsia="Meiryo UI" w:hAnsi="Meiryo UI" w:hint="eastAsia"/>
        </w:rPr>
        <w:t>最低US</w:t>
      </w:r>
      <w:r>
        <w:rPr>
          <w:rFonts w:ascii="Meiryo UI" w:eastAsia="Meiryo UI" w:hAnsi="Meiryo UI" w:hint="eastAsia"/>
        </w:rPr>
        <w:t xml:space="preserve">D </w:t>
      </w:r>
      <w:r>
        <w:rPr>
          <w:rFonts w:ascii="Meiryo UI" w:eastAsia="Meiryo UI" w:hAnsi="Meiryo UI"/>
        </w:rPr>
        <w:t>$</w:t>
      </w:r>
      <w:r>
        <w:rPr>
          <w:rFonts w:ascii="Meiryo UI" w:eastAsia="Meiryo UI" w:hAnsi="Meiryo UI" w:hint="eastAsia"/>
        </w:rPr>
        <w:t>300、000</w:t>
      </w:r>
      <w:r w:rsidRPr="00102E9A">
        <w:rPr>
          <w:rFonts w:ascii="Meiryo UI" w:eastAsia="Meiryo UI" w:hAnsi="Meiryo UI" w:hint="eastAsia"/>
        </w:rPr>
        <w:t>の医療保険</w:t>
      </w:r>
      <w:r>
        <w:rPr>
          <w:rFonts w:ascii="Meiryo UI" w:eastAsia="Meiryo UI" w:hAnsi="Meiryo UI" w:hint="eastAsia"/>
        </w:rPr>
        <w:t>および傷害保険の証書、または予算証明書</w:t>
      </w:r>
    </w:p>
    <w:p w:rsidR="00102E9A" w:rsidRDefault="00102E9A" w:rsidP="00375874">
      <w:pPr>
        <w:ind w:leftChars="100" w:left="210"/>
        <w:rPr>
          <w:rFonts w:ascii="Meiryo UI" w:eastAsia="Meiryo UI" w:hAnsi="Meiryo UI"/>
        </w:rPr>
      </w:pPr>
      <w:r>
        <w:rPr>
          <w:rFonts w:ascii="Meiryo UI" w:eastAsia="Meiryo UI" w:hAnsi="Meiryo UI" w:hint="eastAsia"/>
        </w:rPr>
        <w:t>・ビザ申請料金の支払い証明書（USD $150）</w:t>
      </w:r>
    </w:p>
    <w:p w:rsidR="00102E9A" w:rsidRDefault="00102E9A" w:rsidP="00375874">
      <w:pPr>
        <w:ind w:leftChars="100" w:left="210"/>
        <w:rPr>
          <w:rFonts w:ascii="Meiryo UI" w:eastAsia="Meiryo UI" w:hAnsi="Meiryo UI"/>
        </w:rPr>
      </w:pPr>
      <w:r>
        <w:rPr>
          <w:rFonts w:ascii="Meiryo UI" w:eastAsia="Meiryo UI" w:hAnsi="Meiryo UI" w:hint="eastAsia"/>
        </w:rPr>
        <w:t>・渡航の主目的は</w:t>
      </w:r>
      <w:r w:rsidRPr="00102E9A">
        <w:rPr>
          <w:rFonts w:ascii="Meiryo UI" w:eastAsia="Meiryo UI" w:hAnsi="Meiryo UI" w:hint="eastAsia"/>
        </w:rPr>
        <w:t>アルゼンチンでの休暇であり、</w:t>
      </w:r>
      <w:r>
        <w:rPr>
          <w:rFonts w:ascii="Meiryo UI" w:eastAsia="Meiryo UI" w:hAnsi="Meiryo UI" w:hint="eastAsia"/>
        </w:rPr>
        <w:t>就労は</w:t>
      </w:r>
      <w:r w:rsidRPr="00102E9A">
        <w:rPr>
          <w:rFonts w:ascii="Meiryo UI" w:eastAsia="Meiryo UI" w:hAnsi="Meiryo UI" w:hint="eastAsia"/>
        </w:rPr>
        <w:t>副次的な</w:t>
      </w:r>
      <w:r>
        <w:rPr>
          <w:rFonts w:ascii="Meiryo UI" w:eastAsia="Meiryo UI" w:hAnsi="Meiryo UI" w:hint="eastAsia"/>
        </w:rPr>
        <w:t>ものであるという動機づけの手紙</w:t>
      </w:r>
    </w:p>
    <w:p w:rsidR="00102E9A" w:rsidRDefault="00102E9A" w:rsidP="00E15BA9">
      <w:pPr>
        <w:rPr>
          <w:rFonts w:ascii="Meiryo UI" w:eastAsia="Meiryo UI" w:hAnsi="Meiryo UI"/>
        </w:rPr>
      </w:pPr>
    </w:p>
    <w:p w:rsidR="00102E9A" w:rsidRDefault="00102E9A" w:rsidP="00E15BA9">
      <w:pPr>
        <w:rPr>
          <w:rFonts w:ascii="Meiryo UI" w:eastAsia="Meiryo UI" w:hAnsi="Meiryo UI"/>
        </w:rPr>
      </w:pPr>
    </w:p>
    <w:p w:rsidR="00375874" w:rsidRDefault="00102E9A" w:rsidP="00375874">
      <w:pPr>
        <w:rPr>
          <w:rFonts w:ascii="Meiryo UI" w:eastAsia="Meiryo UI" w:hAnsi="Meiryo UI"/>
        </w:rPr>
      </w:pPr>
      <w:r w:rsidRPr="00102E9A">
        <w:rPr>
          <w:rFonts w:ascii="Meiryo UI" w:eastAsia="Meiryo UI" w:hAnsi="Meiryo UI" w:hint="eastAsia"/>
        </w:rPr>
        <w:t>これらの要件</w:t>
      </w:r>
      <w:r>
        <w:rPr>
          <w:rFonts w:ascii="Meiryo UI" w:eastAsia="Meiryo UI" w:hAnsi="Meiryo UI" w:hint="eastAsia"/>
        </w:rPr>
        <w:t>を満たし多としても、</w:t>
      </w:r>
      <w:r w:rsidRPr="00102E9A">
        <w:rPr>
          <w:rFonts w:ascii="Meiryo UI" w:eastAsia="Meiryo UI" w:hAnsi="Meiryo UI" w:hint="eastAsia"/>
        </w:rPr>
        <w:t>アルゼンチン政府</w:t>
      </w:r>
      <w:r>
        <w:rPr>
          <w:rFonts w:ascii="Meiryo UI" w:eastAsia="Meiryo UI" w:hAnsi="Meiryo UI" w:hint="eastAsia"/>
        </w:rPr>
        <w:t>は</w:t>
      </w:r>
      <w:r w:rsidRPr="00102E9A">
        <w:rPr>
          <w:rFonts w:ascii="Meiryo UI" w:eastAsia="Meiryo UI" w:hAnsi="Meiryo UI" w:hint="eastAsia"/>
        </w:rPr>
        <w:t>ビザの付与を保証するものではありません。</w:t>
      </w:r>
    </w:p>
    <w:p w:rsidR="00375874" w:rsidRDefault="00375874" w:rsidP="00375874">
      <w:pPr>
        <w:rPr>
          <w:rFonts w:ascii="Meiryo UI" w:eastAsia="Meiryo UI" w:hAnsi="Meiryo UI"/>
        </w:rPr>
      </w:pPr>
    </w:p>
    <w:p w:rsidR="00375874" w:rsidRDefault="00375874" w:rsidP="00375874">
      <w:pPr>
        <w:rPr>
          <w:rFonts w:ascii="Meiryo UI" w:eastAsia="Meiryo UI" w:hAnsi="Meiryo UI"/>
        </w:rPr>
      </w:pPr>
    </w:p>
    <w:p w:rsidR="00375874" w:rsidRPr="00375874" w:rsidRDefault="00375874" w:rsidP="00375874">
      <w:pPr>
        <w:rPr>
          <w:rFonts w:ascii="Meiryo UI" w:eastAsia="Meiryo UI" w:hAnsi="Meiryo UI" w:hint="eastAsia"/>
          <w:b/>
          <w:u w:val="single"/>
        </w:rPr>
      </w:pPr>
      <w:r w:rsidRPr="00375874">
        <w:rPr>
          <w:rFonts w:ascii="Meiryo UI" w:eastAsia="Meiryo UI" w:hAnsi="Meiryo UI" w:hint="eastAsia"/>
          <w:b/>
          <w:u w:val="single"/>
        </w:rPr>
        <w:lastRenderedPageBreak/>
        <w:t>外務省HPで基本情報を確認しよう</w:t>
      </w:r>
    </w:p>
    <w:p w:rsidR="00375874" w:rsidRPr="00375874" w:rsidRDefault="00375874" w:rsidP="00375874">
      <w:pPr>
        <w:rPr>
          <w:rFonts w:ascii="Meiryo UI" w:eastAsia="Meiryo UI" w:hAnsi="Meiryo UI" w:hint="eastAsia"/>
        </w:rPr>
      </w:pPr>
      <w:r w:rsidRPr="00375874">
        <w:rPr>
          <w:rFonts w:ascii="Meiryo UI" w:eastAsia="Meiryo UI" w:hAnsi="Meiryo UI" w:hint="eastAsia"/>
        </w:rPr>
        <w:t>外務省基本情報 | 安全情報 | 在外公館</w:t>
      </w:r>
    </w:p>
    <w:p w:rsidR="00375874" w:rsidRPr="00375874" w:rsidRDefault="00375874" w:rsidP="00375874">
      <w:pPr>
        <w:rPr>
          <w:rFonts w:ascii="Meiryo UI" w:eastAsia="Meiryo UI" w:hAnsi="Meiryo UI"/>
        </w:rPr>
      </w:pPr>
    </w:p>
    <w:p w:rsidR="00375874" w:rsidRPr="00375874" w:rsidRDefault="00375874" w:rsidP="00375874">
      <w:pPr>
        <w:ind w:leftChars="100" w:left="210"/>
        <w:jc w:val="right"/>
        <w:rPr>
          <w:rFonts w:ascii="Meiryo UI" w:eastAsia="Meiryo UI" w:hAnsi="Meiryo UI" w:hint="eastAsia"/>
        </w:rPr>
      </w:pPr>
      <w:r w:rsidRPr="00375874">
        <w:rPr>
          <w:rFonts w:ascii="Meiryo UI" w:eastAsia="Meiryo UI" w:hAnsi="Meiryo UI" w:hint="eastAsia"/>
        </w:rPr>
        <w:t>▲ページのＴＯＰへ</w:t>
      </w:r>
    </w:p>
    <w:p w:rsidR="00375874" w:rsidRDefault="00375874" w:rsidP="00375874">
      <w:pPr>
        <w:ind w:leftChars="100" w:left="210"/>
        <w:jc w:val="right"/>
        <w:rPr>
          <w:rFonts w:ascii="Meiryo UI" w:eastAsia="Meiryo UI" w:hAnsi="Meiryo UI"/>
        </w:rPr>
      </w:pPr>
      <w:r>
        <w:rPr>
          <w:rFonts w:ascii="Meiryo UI" w:eastAsia="Meiryo UI" w:hAnsi="Meiryo UI" w:hint="eastAsia"/>
        </w:rPr>
        <w:t>※アルゼンチン</w:t>
      </w:r>
      <w:r w:rsidRPr="00375874">
        <w:rPr>
          <w:rFonts w:ascii="Meiryo UI" w:eastAsia="Meiryo UI" w:hAnsi="Meiryo UI" w:hint="eastAsia"/>
        </w:rPr>
        <w:t>大使館が公開している英語文章を翻訳した内容となっています。原本は下記をご参照くださいませ。</w:t>
      </w:r>
    </w:p>
    <w:p w:rsidR="00375874" w:rsidRDefault="00375874" w:rsidP="00375874">
      <w:pPr>
        <w:rPr>
          <w:rFonts w:ascii="Meiryo UI" w:eastAsia="Meiryo UI" w:hAnsi="Meiryo UI"/>
        </w:rPr>
      </w:pPr>
    </w:p>
    <w:p w:rsidR="00375874" w:rsidRDefault="00375874" w:rsidP="00375874">
      <w:pPr>
        <w:rPr>
          <w:rFonts w:ascii="Meiryo UI" w:eastAsia="Meiryo UI" w:hAnsi="Meiryo UI"/>
        </w:rPr>
      </w:pPr>
    </w:p>
    <w:p w:rsidR="00375874" w:rsidRPr="00375874" w:rsidRDefault="00375874" w:rsidP="00375874">
      <w:pPr>
        <w:rPr>
          <w:rFonts w:ascii="Meiryo UI" w:eastAsia="Meiryo UI" w:hAnsi="Meiryo UI" w:hint="eastAsia"/>
        </w:rPr>
      </w:pPr>
    </w:p>
    <w:p w:rsidR="00375874" w:rsidRPr="00375874" w:rsidRDefault="00375874" w:rsidP="00375874">
      <w:pPr>
        <w:rPr>
          <w:rFonts w:ascii="Meiryo UI" w:eastAsia="Meiryo UI" w:hAnsi="Meiryo UI"/>
          <w:b/>
          <w:u w:val="single"/>
        </w:rPr>
      </w:pPr>
      <w:r w:rsidRPr="00375874">
        <w:rPr>
          <w:rFonts w:ascii="Meiryo UI" w:eastAsia="Meiryo UI" w:hAnsi="Meiryo UI"/>
          <w:b/>
          <w:u w:val="single"/>
        </w:rPr>
        <w:t>WORK AND HOLIDAY PROGRAMME</w:t>
      </w:r>
    </w:p>
    <w:p w:rsidR="00375874" w:rsidRPr="00331AAA" w:rsidRDefault="00375874" w:rsidP="00375874">
      <w:pPr>
        <w:ind w:leftChars="100" w:left="210"/>
        <w:rPr>
          <w:rFonts w:ascii="Meiryo UI" w:eastAsia="Meiryo UI" w:hAnsi="Meiryo UI"/>
        </w:rPr>
      </w:pPr>
      <w:r w:rsidRPr="00331AAA">
        <w:rPr>
          <w:rFonts w:ascii="Meiryo UI" w:eastAsia="Meiryo UI" w:hAnsi="Meiryo UI"/>
        </w:rPr>
        <w:t>Japanese citizens who wish to enter the Argentine Republic within the</w:t>
      </w:r>
      <w:r>
        <w:rPr>
          <w:rFonts w:ascii="Meiryo UI" w:eastAsia="Meiryo UI" w:hAnsi="Meiryo UI" w:hint="eastAsia"/>
        </w:rPr>
        <w:t xml:space="preserve"> </w:t>
      </w:r>
      <w:r w:rsidRPr="00331AAA">
        <w:rPr>
          <w:rFonts w:ascii="Meiryo UI" w:eastAsia="Meiryo UI" w:hAnsi="Meiryo UI"/>
        </w:rPr>
        <w:t>framework of the Memorandum of Cooperation between Argentina and Japan</w:t>
      </w:r>
      <w:r>
        <w:rPr>
          <w:rFonts w:ascii="Meiryo UI" w:eastAsia="Meiryo UI" w:hAnsi="Meiryo UI" w:hint="eastAsia"/>
        </w:rPr>
        <w:t xml:space="preserve"> </w:t>
      </w:r>
      <w:r w:rsidRPr="00331AAA">
        <w:rPr>
          <w:rFonts w:ascii="Meiryo UI" w:eastAsia="Meiryo UI" w:hAnsi="Meiryo UI"/>
        </w:rPr>
        <w:t>on a Work and Holiday Program must obtain the relevant visa. The work</w:t>
      </w:r>
      <w:r>
        <w:rPr>
          <w:rFonts w:ascii="Meiryo UI" w:eastAsia="Meiryo UI" w:hAnsi="Meiryo UI" w:hint="eastAsia"/>
        </w:rPr>
        <w:t xml:space="preserve"> </w:t>
      </w:r>
      <w:r w:rsidRPr="00331AAA">
        <w:rPr>
          <w:rFonts w:ascii="Meiryo UI" w:eastAsia="Meiryo UI" w:hAnsi="Meiryo UI"/>
        </w:rPr>
        <w:t>and holiday visa shall be issued to Japanese citizens who meet the</w:t>
      </w:r>
      <w:r>
        <w:rPr>
          <w:rFonts w:ascii="Meiryo UI" w:eastAsia="Meiryo UI" w:hAnsi="Meiryo UI" w:hint="eastAsia"/>
        </w:rPr>
        <w:t xml:space="preserve"> </w:t>
      </w:r>
      <w:r w:rsidRPr="00331AAA">
        <w:rPr>
          <w:rFonts w:ascii="Meiryo UI" w:eastAsia="Meiryo UI" w:hAnsi="Meiryo UI"/>
        </w:rPr>
        <w:t>following requirements at the time of submitting the application:</w:t>
      </w:r>
    </w:p>
    <w:p w:rsidR="00375874" w:rsidRPr="00331AAA" w:rsidRDefault="00375874" w:rsidP="00375874">
      <w:pPr>
        <w:ind w:leftChars="100" w:left="210"/>
        <w:rPr>
          <w:rFonts w:ascii="Meiryo UI" w:eastAsia="Meiryo UI" w:hAnsi="Meiryo UI"/>
        </w:rPr>
      </w:pPr>
    </w:p>
    <w:p w:rsidR="00375874" w:rsidRPr="00331AAA" w:rsidRDefault="00375874" w:rsidP="00375874">
      <w:pPr>
        <w:ind w:leftChars="100" w:left="210"/>
        <w:rPr>
          <w:rFonts w:ascii="Meiryo UI" w:eastAsia="Meiryo UI" w:hAnsi="Meiryo UI"/>
        </w:rPr>
      </w:pPr>
      <w:r w:rsidRPr="00331AAA">
        <w:rPr>
          <w:rFonts w:ascii="Meiryo UI" w:eastAsia="Meiryo UI" w:hAnsi="Meiryo UI"/>
        </w:rPr>
        <w:t>- They are Japanese citizens, holders of a valid Japanese passport,</w:t>
      </w:r>
      <w:r>
        <w:rPr>
          <w:rFonts w:ascii="Meiryo UI" w:eastAsia="Meiryo UI" w:hAnsi="Meiryo UI" w:hint="eastAsia"/>
        </w:rPr>
        <w:t xml:space="preserve"> </w:t>
      </w:r>
      <w:r w:rsidRPr="00331AAA">
        <w:rPr>
          <w:rFonts w:ascii="Meiryo UI" w:eastAsia="Meiryo UI" w:hAnsi="Meiryo UI"/>
        </w:rPr>
        <w:t>residents in territory of Japan;</w:t>
      </w:r>
    </w:p>
    <w:p w:rsidR="00375874" w:rsidRPr="00331AAA" w:rsidRDefault="00375874" w:rsidP="00375874">
      <w:pPr>
        <w:ind w:leftChars="100" w:left="210"/>
        <w:rPr>
          <w:rFonts w:ascii="Meiryo UI" w:eastAsia="Meiryo UI" w:hAnsi="Meiryo UI"/>
        </w:rPr>
      </w:pPr>
      <w:r w:rsidRPr="00331AAA">
        <w:rPr>
          <w:rFonts w:ascii="Meiryo UI" w:eastAsia="Meiryo UI" w:hAnsi="Meiryo UI"/>
        </w:rPr>
        <w:t>- They are aged between eighteen (18) and thirty (30), both inclusive;</w:t>
      </w:r>
    </w:p>
    <w:p w:rsidR="00375874" w:rsidRPr="00331AAA" w:rsidRDefault="00375874" w:rsidP="00375874">
      <w:pPr>
        <w:ind w:leftChars="100" w:left="210"/>
        <w:rPr>
          <w:rFonts w:ascii="Meiryo UI" w:eastAsia="Meiryo UI" w:hAnsi="Meiryo UI"/>
        </w:rPr>
      </w:pPr>
      <w:r w:rsidRPr="00331AAA">
        <w:rPr>
          <w:rFonts w:ascii="Meiryo UI" w:eastAsia="Meiryo UI" w:hAnsi="Meiryo UI"/>
        </w:rPr>
        <w:t>- They are not travelling accompanied by dependent family members,</w:t>
      </w:r>
      <w:r>
        <w:rPr>
          <w:rFonts w:ascii="Meiryo UI" w:eastAsia="Meiryo UI" w:hAnsi="Meiryo UI" w:hint="eastAsia"/>
        </w:rPr>
        <w:t xml:space="preserve"> </w:t>
      </w:r>
      <w:r w:rsidRPr="00331AAA">
        <w:rPr>
          <w:rFonts w:ascii="Meiryo UI" w:eastAsia="Meiryo UI" w:hAnsi="Meiryo UI"/>
        </w:rPr>
        <w:t>unless they have their own visa;</w:t>
      </w:r>
    </w:p>
    <w:p w:rsidR="00375874" w:rsidRPr="00331AAA" w:rsidRDefault="00375874" w:rsidP="00375874">
      <w:pPr>
        <w:ind w:leftChars="100" w:left="210"/>
        <w:rPr>
          <w:rFonts w:ascii="Meiryo UI" w:eastAsia="Meiryo UI" w:hAnsi="Meiryo UI"/>
        </w:rPr>
      </w:pPr>
      <w:r w:rsidRPr="00331AAA">
        <w:rPr>
          <w:rFonts w:ascii="Meiryo UI" w:eastAsia="Meiryo UI" w:hAnsi="Meiryo UI"/>
        </w:rPr>
        <w:t xml:space="preserve">- They have not previously taken part in the </w:t>
      </w:r>
      <w:proofErr w:type="spellStart"/>
      <w:r w:rsidRPr="00331AAA">
        <w:rPr>
          <w:rFonts w:ascii="Meiryo UI" w:eastAsia="Meiryo UI" w:hAnsi="Meiryo UI"/>
        </w:rPr>
        <w:t>Programme</w:t>
      </w:r>
      <w:proofErr w:type="spellEnd"/>
      <w:r w:rsidRPr="00331AAA">
        <w:rPr>
          <w:rFonts w:ascii="Meiryo UI" w:eastAsia="Meiryo UI" w:hAnsi="Meiryo UI"/>
        </w:rPr>
        <w:t>;</w:t>
      </w:r>
    </w:p>
    <w:p w:rsidR="00375874" w:rsidRPr="00331AAA" w:rsidRDefault="00375874" w:rsidP="00375874">
      <w:pPr>
        <w:ind w:leftChars="100" w:left="210"/>
        <w:rPr>
          <w:rFonts w:ascii="Meiryo UI" w:eastAsia="Meiryo UI" w:hAnsi="Meiryo UI"/>
        </w:rPr>
      </w:pPr>
      <w:r w:rsidRPr="00331AAA">
        <w:rPr>
          <w:rFonts w:ascii="Meiryo UI" w:eastAsia="Meiryo UI" w:hAnsi="Meiryo UI"/>
        </w:rPr>
        <w:t>- They have no criminal record;</w:t>
      </w:r>
    </w:p>
    <w:p w:rsidR="00375874" w:rsidRPr="00331AAA" w:rsidRDefault="00375874" w:rsidP="00375874">
      <w:pPr>
        <w:ind w:leftChars="100" w:left="210"/>
        <w:rPr>
          <w:rFonts w:ascii="Meiryo UI" w:eastAsia="Meiryo UI" w:hAnsi="Meiryo UI"/>
        </w:rPr>
      </w:pPr>
      <w:r w:rsidRPr="00331AAA">
        <w:rPr>
          <w:rFonts w:ascii="Meiryo UI" w:eastAsia="Meiryo UI" w:hAnsi="Meiryo UI"/>
        </w:rPr>
        <w:t>- They have sufficient funds for their maintenance during the initial</w:t>
      </w:r>
      <w:r>
        <w:rPr>
          <w:rFonts w:ascii="Meiryo UI" w:eastAsia="Meiryo UI" w:hAnsi="Meiryo UI" w:hint="eastAsia"/>
        </w:rPr>
        <w:t xml:space="preserve"> </w:t>
      </w:r>
      <w:r w:rsidRPr="00331AAA">
        <w:rPr>
          <w:rFonts w:ascii="Meiryo UI" w:eastAsia="Meiryo UI" w:hAnsi="Meiryo UI"/>
        </w:rPr>
        <w:t>period of their stay, at the discretion of the relevant authorities;</w:t>
      </w:r>
    </w:p>
    <w:p w:rsidR="00375874" w:rsidRPr="00331AAA" w:rsidRDefault="00375874" w:rsidP="00375874">
      <w:pPr>
        <w:ind w:leftChars="100" w:left="210"/>
        <w:rPr>
          <w:rFonts w:ascii="Meiryo UI" w:eastAsia="Meiryo UI" w:hAnsi="Meiryo UI"/>
        </w:rPr>
      </w:pPr>
      <w:r w:rsidRPr="00331AAA">
        <w:rPr>
          <w:rFonts w:ascii="Meiryo UI" w:eastAsia="Meiryo UI" w:hAnsi="Meiryo UI"/>
        </w:rPr>
        <w:t>- They have a return ticket to their home country or sufficient funds to</w:t>
      </w:r>
      <w:r>
        <w:rPr>
          <w:rFonts w:ascii="Meiryo UI" w:eastAsia="Meiryo UI" w:hAnsi="Meiryo UI" w:hint="eastAsia"/>
        </w:rPr>
        <w:t xml:space="preserve"> </w:t>
      </w:r>
      <w:r w:rsidRPr="00331AAA">
        <w:rPr>
          <w:rFonts w:ascii="Meiryo UI" w:eastAsia="Meiryo UI" w:hAnsi="Meiryo UI"/>
        </w:rPr>
        <w:t>purchase such a ticket;</w:t>
      </w:r>
    </w:p>
    <w:p w:rsidR="00375874" w:rsidRPr="00331AAA" w:rsidRDefault="00375874" w:rsidP="00375874">
      <w:pPr>
        <w:ind w:leftChars="100" w:left="210"/>
        <w:rPr>
          <w:rFonts w:ascii="Meiryo UI" w:eastAsia="Meiryo UI" w:hAnsi="Meiryo UI"/>
        </w:rPr>
      </w:pPr>
      <w:r w:rsidRPr="00331AAA">
        <w:rPr>
          <w:rFonts w:ascii="Meiryo UI" w:eastAsia="Meiryo UI" w:hAnsi="Meiryo UI"/>
        </w:rPr>
        <w:t>- They hold medical insurance including hospitalization and repatriation</w:t>
      </w:r>
      <w:r>
        <w:rPr>
          <w:rFonts w:ascii="Meiryo UI" w:eastAsia="Meiryo UI" w:hAnsi="Meiryo UI" w:hint="eastAsia"/>
        </w:rPr>
        <w:t xml:space="preserve"> </w:t>
      </w:r>
      <w:r w:rsidRPr="00331AAA">
        <w:rPr>
          <w:rFonts w:ascii="Meiryo UI" w:eastAsia="Meiryo UI" w:hAnsi="Meiryo UI"/>
        </w:rPr>
        <w:t>in case of sickness or death for the 12 months of authorized stay;</w:t>
      </w:r>
    </w:p>
    <w:p w:rsidR="00375874" w:rsidRPr="00331AAA" w:rsidRDefault="00375874" w:rsidP="00375874">
      <w:pPr>
        <w:ind w:leftChars="100" w:left="210"/>
        <w:rPr>
          <w:rFonts w:ascii="Meiryo UI" w:eastAsia="Meiryo UI" w:hAnsi="Meiryo UI"/>
        </w:rPr>
      </w:pPr>
      <w:r w:rsidRPr="00331AAA">
        <w:rPr>
          <w:rFonts w:ascii="Meiryo UI" w:eastAsia="Meiryo UI" w:hAnsi="Meiryo UI"/>
        </w:rPr>
        <w:t>- They pay all fees required for the issuance of the visa.</w:t>
      </w:r>
    </w:p>
    <w:p w:rsidR="00375874" w:rsidRPr="00331AAA" w:rsidRDefault="00375874" w:rsidP="00375874">
      <w:pPr>
        <w:ind w:leftChars="100" w:left="210"/>
        <w:rPr>
          <w:rFonts w:ascii="Meiryo UI" w:eastAsia="Meiryo UI" w:hAnsi="Meiryo UI"/>
        </w:rPr>
      </w:pPr>
    </w:p>
    <w:p w:rsidR="00375874" w:rsidRPr="00331AAA" w:rsidRDefault="00375874" w:rsidP="00375874">
      <w:pPr>
        <w:ind w:leftChars="100" w:left="210"/>
        <w:rPr>
          <w:rFonts w:ascii="Meiryo UI" w:eastAsia="Meiryo UI" w:hAnsi="Meiryo UI"/>
        </w:rPr>
      </w:pPr>
      <w:r w:rsidRPr="00331AAA">
        <w:rPr>
          <w:rFonts w:ascii="Meiryo UI" w:eastAsia="Meiryo UI" w:hAnsi="Meiryo UI"/>
        </w:rPr>
        <w:t>Applicants are reminded that, upon obtaining a Work and Holiday Visa,</w:t>
      </w:r>
      <w:r>
        <w:rPr>
          <w:rFonts w:ascii="Meiryo UI" w:eastAsia="Meiryo UI" w:hAnsi="Meiryo UI" w:hint="eastAsia"/>
        </w:rPr>
        <w:t xml:space="preserve"> </w:t>
      </w:r>
      <w:r w:rsidRPr="00331AAA">
        <w:rPr>
          <w:rFonts w:ascii="Meiryo UI" w:eastAsia="Meiryo UI" w:hAnsi="Meiryo UI"/>
        </w:rPr>
        <w:t>they will be authorized to stay in Argentina for a period of up to</w:t>
      </w:r>
      <w:r>
        <w:rPr>
          <w:rFonts w:ascii="Meiryo UI" w:eastAsia="Meiryo UI" w:hAnsi="Meiryo UI" w:hint="eastAsia"/>
        </w:rPr>
        <w:t xml:space="preserve"> </w:t>
      </w:r>
      <w:r w:rsidRPr="00331AAA">
        <w:rPr>
          <w:rFonts w:ascii="Meiryo UI" w:eastAsia="Meiryo UI" w:hAnsi="Meiryo UI"/>
        </w:rPr>
        <w:t>twelve (12) months, non-renewable. They may enter into and leave</w:t>
      </w:r>
      <w:r>
        <w:rPr>
          <w:rFonts w:ascii="Meiryo UI" w:eastAsia="Meiryo UI" w:hAnsi="Meiryo UI" w:hint="eastAsia"/>
        </w:rPr>
        <w:t xml:space="preserve"> </w:t>
      </w:r>
      <w:r w:rsidRPr="00331AAA">
        <w:rPr>
          <w:rFonts w:ascii="Meiryo UI" w:eastAsia="Meiryo UI" w:hAnsi="Meiryo UI"/>
        </w:rPr>
        <w:t>Argentina and work, provided it is not a permanent job.</w:t>
      </w:r>
    </w:p>
    <w:p w:rsidR="00375874" w:rsidRDefault="00375874" w:rsidP="00375874">
      <w:pPr>
        <w:rPr>
          <w:rFonts w:ascii="Meiryo UI" w:eastAsia="Meiryo UI" w:hAnsi="Meiryo UI"/>
        </w:rPr>
      </w:pPr>
    </w:p>
    <w:p w:rsidR="00375874" w:rsidRDefault="00375874" w:rsidP="00375874">
      <w:pPr>
        <w:rPr>
          <w:rFonts w:ascii="Meiryo UI" w:eastAsia="Meiryo UI" w:hAnsi="Meiryo UI"/>
        </w:rPr>
      </w:pPr>
    </w:p>
    <w:p w:rsidR="00375874" w:rsidRPr="00375874" w:rsidRDefault="00375874" w:rsidP="00375874">
      <w:pPr>
        <w:rPr>
          <w:rFonts w:ascii="Meiryo UI" w:eastAsia="Meiryo UI" w:hAnsi="Meiryo UI"/>
          <w:b/>
          <w:u w:val="single"/>
        </w:rPr>
      </w:pPr>
      <w:r w:rsidRPr="00375874">
        <w:rPr>
          <w:rFonts w:ascii="Meiryo UI" w:eastAsia="Meiryo UI" w:hAnsi="Meiryo UI"/>
          <w:b/>
          <w:u w:val="single"/>
        </w:rPr>
        <w:t>How to apply for the Work and Holiday Visa</w:t>
      </w:r>
    </w:p>
    <w:p w:rsidR="00375874" w:rsidRPr="00331AAA" w:rsidRDefault="00375874" w:rsidP="00375874">
      <w:pPr>
        <w:ind w:leftChars="100" w:left="210"/>
        <w:rPr>
          <w:rFonts w:ascii="Meiryo UI" w:eastAsia="Meiryo UI" w:hAnsi="Meiryo UI"/>
        </w:rPr>
      </w:pPr>
      <w:r w:rsidRPr="00331AAA">
        <w:rPr>
          <w:rFonts w:ascii="Meiryo UI" w:eastAsia="Meiryo UI" w:hAnsi="Meiryo UI"/>
        </w:rPr>
        <w:t>The visa application is personal and m</w:t>
      </w:r>
      <w:r>
        <w:rPr>
          <w:rFonts w:ascii="Meiryo UI" w:eastAsia="Meiryo UI" w:hAnsi="Meiryo UI"/>
        </w:rPr>
        <w:t>ust be submitted along with the</w:t>
      </w:r>
      <w:r>
        <w:rPr>
          <w:rFonts w:ascii="Meiryo UI" w:eastAsia="Meiryo UI" w:hAnsi="Meiryo UI" w:hint="eastAsia"/>
        </w:rPr>
        <w:t xml:space="preserve"> </w:t>
      </w:r>
      <w:r w:rsidRPr="00331AAA">
        <w:rPr>
          <w:rFonts w:ascii="Meiryo UI" w:eastAsia="Meiryo UI" w:hAnsi="Meiryo UI"/>
        </w:rPr>
        <w:t>following documentation (original and copies) to the Argentine Embassy</w:t>
      </w:r>
      <w:r>
        <w:rPr>
          <w:rFonts w:ascii="Meiryo UI" w:eastAsia="Meiryo UI" w:hAnsi="Meiryo UI" w:hint="eastAsia"/>
        </w:rPr>
        <w:t xml:space="preserve"> </w:t>
      </w:r>
      <w:r w:rsidRPr="00331AAA">
        <w:rPr>
          <w:rFonts w:ascii="Meiryo UI" w:eastAsia="Meiryo UI" w:hAnsi="Meiryo UI"/>
        </w:rPr>
        <w:t>in Japan:</w:t>
      </w:r>
    </w:p>
    <w:p w:rsidR="00375874" w:rsidRPr="00331AAA" w:rsidRDefault="00375874" w:rsidP="00375874">
      <w:pPr>
        <w:ind w:leftChars="100" w:left="210"/>
        <w:rPr>
          <w:rFonts w:ascii="Meiryo UI" w:eastAsia="Meiryo UI" w:hAnsi="Meiryo UI"/>
        </w:rPr>
      </w:pPr>
    </w:p>
    <w:p w:rsidR="00375874" w:rsidRPr="00331AAA" w:rsidRDefault="00375874" w:rsidP="00375874">
      <w:pPr>
        <w:ind w:leftChars="100" w:left="210"/>
        <w:rPr>
          <w:rFonts w:ascii="Meiryo UI" w:eastAsia="Meiryo UI" w:hAnsi="Meiryo UI"/>
        </w:rPr>
      </w:pPr>
      <w:r w:rsidRPr="00331AAA">
        <w:rPr>
          <w:rFonts w:ascii="Meiryo UI" w:eastAsia="Meiryo UI" w:hAnsi="Meiryo UI"/>
        </w:rPr>
        <w:t xml:space="preserve">- Valid </w:t>
      </w:r>
      <w:proofErr w:type="spellStart"/>
      <w:r w:rsidRPr="00331AAA">
        <w:rPr>
          <w:rFonts w:ascii="Meiryo UI" w:eastAsia="Meiryo UI" w:hAnsi="Meiryo UI"/>
        </w:rPr>
        <w:t>japanese</w:t>
      </w:r>
      <w:proofErr w:type="spellEnd"/>
      <w:r w:rsidRPr="00331AAA">
        <w:rPr>
          <w:rFonts w:ascii="Meiryo UI" w:eastAsia="Meiryo UI" w:hAnsi="Meiryo UI"/>
        </w:rPr>
        <w:t xml:space="preserve"> passport with at least one blank page;</w:t>
      </w:r>
    </w:p>
    <w:p w:rsidR="00375874" w:rsidRPr="00331AAA" w:rsidRDefault="00375874" w:rsidP="00375874">
      <w:pPr>
        <w:ind w:leftChars="100" w:left="210"/>
        <w:rPr>
          <w:rFonts w:ascii="Meiryo UI" w:eastAsia="Meiryo UI" w:hAnsi="Meiryo UI"/>
        </w:rPr>
      </w:pPr>
      <w:r w:rsidRPr="00331AAA">
        <w:rPr>
          <w:rFonts w:ascii="Meiryo UI" w:eastAsia="Meiryo UI" w:hAnsi="Meiryo UI"/>
        </w:rPr>
        <w:t>- Completed visa application form;</w:t>
      </w:r>
    </w:p>
    <w:p w:rsidR="00375874" w:rsidRPr="00331AAA" w:rsidRDefault="00375874" w:rsidP="00375874">
      <w:pPr>
        <w:ind w:leftChars="100" w:left="210"/>
        <w:rPr>
          <w:rFonts w:ascii="Meiryo UI" w:eastAsia="Meiryo UI" w:hAnsi="Meiryo UI"/>
        </w:rPr>
      </w:pPr>
      <w:r w:rsidRPr="00331AAA">
        <w:rPr>
          <w:rFonts w:ascii="Meiryo UI" w:eastAsia="Meiryo UI" w:hAnsi="Meiryo UI"/>
        </w:rPr>
        <w:t>- One front face photograph (4x4 cm) on white background;</w:t>
      </w:r>
    </w:p>
    <w:p w:rsidR="00375874" w:rsidRPr="00331AAA" w:rsidRDefault="00375874" w:rsidP="00375874">
      <w:pPr>
        <w:ind w:leftChars="100" w:left="210"/>
        <w:rPr>
          <w:rFonts w:ascii="Meiryo UI" w:eastAsia="Meiryo UI" w:hAnsi="Meiryo UI"/>
        </w:rPr>
      </w:pPr>
      <w:r w:rsidRPr="00331AAA">
        <w:rPr>
          <w:rFonts w:ascii="Meiryo UI" w:eastAsia="Meiryo UI" w:hAnsi="Meiryo UI"/>
        </w:rPr>
        <w:t xml:space="preserve">- A criminal record search certificate issued by </w:t>
      </w:r>
      <w:proofErr w:type="spellStart"/>
      <w:r w:rsidRPr="00331AAA">
        <w:rPr>
          <w:rFonts w:ascii="Meiryo UI" w:eastAsia="Meiryo UI" w:hAnsi="Meiryo UI"/>
        </w:rPr>
        <w:t>japanese</w:t>
      </w:r>
      <w:proofErr w:type="spellEnd"/>
      <w:r w:rsidRPr="00331AAA">
        <w:rPr>
          <w:rFonts w:ascii="Meiryo UI" w:eastAsia="Meiryo UI" w:hAnsi="Meiryo UI"/>
        </w:rPr>
        <w:t xml:space="preserve"> authorities</w:t>
      </w:r>
      <w:r>
        <w:rPr>
          <w:rFonts w:ascii="Meiryo UI" w:eastAsia="Meiryo UI" w:hAnsi="Meiryo UI" w:hint="eastAsia"/>
        </w:rPr>
        <w:t xml:space="preserve"> </w:t>
      </w:r>
      <w:r w:rsidRPr="00331AAA">
        <w:rPr>
          <w:rFonts w:ascii="Meiryo UI" w:eastAsia="Meiryo UI" w:hAnsi="Meiryo UI"/>
        </w:rPr>
        <w:t>stating that the applicant has no criminal record for the last three</w:t>
      </w:r>
      <w:r>
        <w:rPr>
          <w:rFonts w:ascii="Meiryo UI" w:eastAsia="Meiryo UI" w:hAnsi="Meiryo UI" w:hint="eastAsia"/>
        </w:rPr>
        <w:t xml:space="preserve"> </w:t>
      </w:r>
      <w:r w:rsidRPr="00331AAA">
        <w:rPr>
          <w:rFonts w:ascii="Meiryo UI" w:eastAsia="Meiryo UI" w:hAnsi="Meiryo UI"/>
        </w:rPr>
        <w:t>years; - An affidavit stating that the applicant has no criminal record</w:t>
      </w:r>
      <w:r>
        <w:rPr>
          <w:rFonts w:ascii="Meiryo UI" w:eastAsia="Meiryo UI" w:hAnsi="Meiryo UI" w:hint="eastAsia"/>
        </w:rPr>
        <w:t xml:space="preserve"> </w:t>
      </w:r>
      <w:r w:rsidRPr="00331AAA">
        <w:rPr>
          <w:rFonts w:ascii="Meiryo UI" w:eastAsia="Meiryo UI" w:hAnsi="Meiryo UI"/>
        </w:rPr>
        <w:t>in other countries;</w:t>
      </w:r>
    </w:p>
    <w:p w:rsidR="00375874" w:rsidRPr="00331AAA" w:rsidRDefault="00375874" w:rsidP="00375874">
      <w:pPr>
        <w:ind w:leftChars="100" w:left="210"/>
        <w:rPr>
          <w:rFonts w:ascii="Meiryo UI" w:eastAsia="Meiryo UI" w:hAnsi="Meiryo UI"/>
        </w:rPr>
      </w:pPr>
      <w:r w:rsidRPr="00331AAA">
        <w:rPr>
          <w:rFonts w:ascii="Meiryo UI" w:eastAsia="Meiryo UI" w:hAnsi="Meiryo UI"/>
        </w:rPr>
        <w:lastRenderedPageBreak/>
        <w:t>- A return ticket to Japan or proof of su</w:t>
      </w:r>
      <w:r>
        <w:rPr>
          <w:rFonts w:ascii="Meiryo UI" w:eastAsia="Meiryo UI" w:hAnsi="Meiryo UI"/>
        </w:rPr>
        <w:t>fficient funds to purchase such</w:t>
      </w:r>
      <w:r>
        <w:rPr>
          <w:rFonts w:ascii="Meiryo UI" w:eastAsia="Meiryo UI" w:hAnsi="Meiryo UI" w:hint="eastAsia"/>
        </w:rPr>
        <w:t xml:space="preserve"> </w:t>
      </w:r>
      <w:r w:rsidRPr="00331AAA">
        <w:rPr>
          <w:rFonts w:ascii="Meiryo UI" w:eastAsia="Meiryo UI" w:hAnsi="Meiryo UI"/>
        </w:rPr>
        <w:t>a ticket;</w:t>
      </w:r>
    </w:p>
    <w:p w:rsidR="00375874" w:rsidRPr="00331AAA" w:rsidRDefault="00375874" w:rsidP="00375874">
      <w:pPr>
        <w:ind w:leftChars="100" w:left="210"/>
        <w:rPr>
          <w:rFonts w:ascii="Meiryo UI" w:eastAsia="Meiryo UI" w:hAnsi="Meiryo UI"/>
        </w:rPr>
      </w:pPr>
      <w:r w:rsidRPr="00331AAA">
        <w:rPr>
          <w:rFonts w:ascii="Meiryo UI" w:eastAsia="Meiryo UI" w:hAnsi="Meiryo UI"/>
        </w:rPr>
        <w:t>- Proof of sufficient funds for the applicant's maintenance during the</w:t>
      </w:r>
      <w:r>
        <w:rPr>
          <w:rFonts w:ascii="Meiryo UI" w:eastAsia="Meiryo UI" w:hAnsi="Meiryo UI" w:hint="eastAsia"/>
        </w:rPr>
        <w:t xml:space="preserve"> </w:t>
      </w:r>
      <w:r w:rsidRPr="00331AAA">
        <w:rPr>
          <w:rFonts w:ascii="Meiryo UI" w:eastAsia="Meiryo UI" w:hAnsi="Meiryo UI"/>
        </w:rPr>
        <w:t xml:space="preserve">initial period of stay (a minimum of US </w:t>
      </w:r>
      <w:proofErr w:type="spellStart"/>
      <w:r w:rsidRPr="00331AAA">
        <w:rPr>
          <w:rFonts w:ascii="Meiryo UI" w:eastAsia="Meiryo UI" w:hAnsi="Meiryo UI"/>
        </w:rPr>
        <w:t>u$s</w:t>
      </w:r>
      <w:proofErr w:type="spellEnd"/>
      <w:r w:rsidRPr="00331AAA">
        <w:rPr>
          <w:rFonts w:ascii="Meiryo UI" w:eastAsia="Meiryo UI" w:hAnsi="Meiryo UI"/>
        </w:rPr>
        <w:t xml:space="preserve"> 2.500). This requirement may</w:t>
      </w:r>
      <w:r>
        <w:rPr>
          <w:rFonts w:ascii="Meiryo UI" w:eastAsia="Meiryo UI" w:hAnsi="Meiryo UI" w:hint="eastAsia"/>
        </w:rPr>
        <w:t xml:space="preserve"> </w:t>
      </w:r>
      <w:r w:rsidRPr="00331AAA">
        <w:rPr>
          <w:rFonts w:ascii="Meiryo UI" w:eastAsia="Meiryo UI" w:hAnsi="Meiryo UI"/>
        </w:rPr>
        <w:t>be fulfilled by submitting (either own or third-party) bank statements</w:t>
      </w:r>
      <w:r>
        <w:rPr>
          <w:rFonts w:ascii="Meiryo UI" w:eastAsia="Meiryo UI" w:hAnsi="Meiryo UI" w:hint="eastAsia"/>
        </w:rPr>
        <w:t xml:space="preserve"> </w:t>
      </w:r>
      <w:r w:rsidRPr="00331AAA">
        <w:rPr>
          <w:rFonts w:ascii="Meiryo UI" w:eastAsia="Meiryo UI" w:hAnsi="Meiryo UI"/>
        </w:rPr>
        <w:t>for the last three months or credit card statements;</w:t>
      </w:r>
    </w:p>
    <w:p w:rsidR="00375874" w:rsidRPr="00331AAA" w:rsidRDefault="00375874" w:rsidP="00375874">
      <w:pPr>
        <w:ind w:leftChars="100" w:left="210"/>
        <w:rPr>
          <w:rFonts w:ascii="Meiryo UI" w:eastAsia="Meiryo UI" w:hAnsi="Meiryo UI"/>
        </w:rPr>
      </w:pPr>
      <w:r w:rsidRPr="00331AAA">
        <w:rPr>
          <w:rFonts w:ascii="Meiryo UI" w:eastAsia="Meiryo UI" w:hAnsi="Meiryo UI"/>
        </w:rPr>
        <w:t>- A reservation or a budget for medic</w:t>
      </w:r>
      <w:r>
        <w:rPr>
          <w:rFonts w:ascii="Meiryo UI" w:eastAsia="Meiryo UI" w:hAnsi="Meiryo UI"/>
        </w:rPr>
        <w:t>al and accident insurance for a</w:t>
      </w:r>
      <w:r>
        <w:rPr>
          <w:rFonts w:ascii="Meiryo UI" w:eastAsia="Meiryo UI" w:hAnsi="Meiryo UI" w:hint="eastAsia"/>
        </w:rPr>
        <w:t xml:space="preserve"> </w:t>
      </w:r>
      <w:r w:rsidRPr="00331AAA">
        <w:rPr>
          <w:rFonts w:ascii="Meiryo UI" w:eastAsia="Meiryo UI" w:hAnsi="Meiryo UI"/>
        </w:rPr>
        <w:t xml:space="preserve">minimum of US </w:t>
      </w:r>
      <w:proofErr w:type="spellStart"/>
      <w:r w:rsidRPr="00331AAA">
        <w:rPr>
          <w:rFonts w:ascii="Meiryo UI" w:eastAsia="Meiryo UI" w:hAnsi="Meiryo UI"/>
        </w:rPr>
        <w:t>u$s</w:t>
      </w:r>
      <w:proofErr w:type="spellEnd"/>
      <w:r w:rsidRPr="00331AAA">
        <w:rPr>
          <w:rFonts w:ascii="Meiryo UI" w:eastAsia="Meiryo UI" w:hAnsi="Meiryo UI"/>
        </w:rPr>
        <w:t xml:space="preserve"> 30,000, including repatriation of human remains and</w:t>
      </w:r>
      <w:r>
        <w:rPr>
          <w:rFonts w:ascii="Meiryo UI" w:eastAsia="Meiryo UI" w:hAnsi="Meiryo UI" w:hint="eastAsia"/>
        </w:rPr>
        <w:t xml:space="preserve"> </w:t>
      </w:r>
      <w:r w:rsidRPr="00331AAA">
        <w:rPr>
          <w:rFonts w:ascii="Meiryo UI" w:eastAsia="Meiryo UI" w:hAnsi="Meiryo UI"/>
        </w:rPr>
        <w:t>sanitary repatriation;</w:t>
      </w:r>
    </w:p>
    <w:p w:rsidR="00375874" w:rsidRPr="00331AAA" w:rsidRDefault="00375874" w:rsidP="00375874">
      <w:pPr>
        <w:ind w:leftChars="100" w:left="210"/>
        <w:rPr>
          <w:rFonts w:ascii="Meiryo UI" w:eastAsia="Meiryo UI" w:hAnsi="Meiryo UI"/>
        </w:rPr>
      </w:pPr>
      <w:r w:rsidRPr="00331AAA">
        <w:rPr>
          <w:rFonts w:ascii="Meiryo UI" w:eastAsia="Meiryo UI" w:hAnsi="Meiryo UI"/>
        </w:rPr>
        <w:t xml:space="preserve">- A payment receipt for the relevant visa fee (US </w:t>
      </w:r>
      <w:proofErr w:type="spellStart"/>
      <w:r w:rsidRPr="00331AAA">
        <w:rPr>
          <w:rFonts w:ascii="Meiryo UI" w:eastAsia="Meiryo UI" w:hAnsi="Meiryo UI"/>
        </w:rPr>
        <w:t>u$s</w:t>
      </w:r>
      <w:proofErr w:type="spellEnd"/>
      <w:r w:rsidRPr="00331AAA">
        <w:rPr>
          <w:rFonts w:ascii="Meiryo UI" w:eastAsia="Meiryo UI" w:hAnsi="Meiryo UI"/>
        </w:rPr>
        <w:t xml:space="preserve"> 150);</w:t>
      </w:r>
    </w:p>
    <w:p w:rsidR="00375874" w:rsidRPr="00331AAA" w:rsidRDefault="00375874" w:rsidP="00375874">
      <w:pPr>
        <w:ind w:leftChars="100" w:left="210"/>
        <w:rPr>
          <w:rFonts w:ascii="Meiryo UI" w:eastAsia="Meiryo UI" w:hAnsi="Meiryo UI"/>
        </w:rPr>
      </w:pPr>
      <w:r w:rsidRPr="00331AAA">
        <w:rPr>
          <w:rFonts w:ascii="Meiryo UI" w:eastAsia="Meiryo UI" w:hAnsi="Meiryo UI"/>
        </w:rPr>
        <w:t>- Motivation letter stating that the main purpose of the trip is to</w:t>
      </w:r>
      <w:r>
        <w:rPr>
          <w:rFonts w:ascii="Meiryo UI" w:eastAsia="Meiryo UI" w:hAnsi="Meiryo UI" w:hint="eastAsia"/>
        </w:rPr>
        <w:t xml:space="preserve"> </w:t>
      </w:r>
      <w:r w:rsidRPr="00331AAA">
        <w:rPr>
          <w:rFonts w:ascii="Meiryo UI" w:eastAsia="Meiryo UI" w:hAnsi="Meiryo UI"/>
        </w:rPr>
        <w:t>vacation in Argentina, being work an incidental aspect of the visit.</w:t>
      </w:r>
    </w:p>
    <w:p w:rsidR="00375874" w:rsidRPr="00331AAA" w:rsidRDefault="00375874" w:rsidP="00375874">
      <w:pPr>
        <w:rPr>
          <w:rFonts w:ascii="Meiryo UI" w:eastAsia="Meiryo UI" w:hAnsi="Meiryo UI"/>
        </w:rPr>
      </w:pPr>
    </w:p>
    <w:p w:rsidR="00375874" w:rsidRPr="00331AAA" w:rsidRDefault="00375874" w:rsidP="00375874">
      <w:pPr>
        <w:rPr>
          <w:rFonts w:ascii="Meiryo UI" w:eastAsia="Meiryo UI" w:hAnsi="Meiryo UI"/>
        </w:rPr>
      </w:pPr>
      <w:r w:rsidRPr="00331AAA">
        <w:rPr>
          <w:rFonts w:ascii="Meiryo UI" w:eastAsia="Meiryo UI" w:hAnsi="Meiryo UI"/>
        </w:rPr>
        <w:t>The fulfillment of these requirements does not guarantee the grant of a</w:t>
      </w:r>
      <w:r>
        <w:rPr>
          <w:rFonts w:ascii="Meiryo UI" w:eastAsia="Meiryo UI" w:hAnsi="Meiryo UI" w:hint="eastAsia"/>
        </w:rPr>
        <w:t xml:space="preserve"> </w:t>
      </w:r>
      <w:r w:rsidRPr="00331AAA">
        <w:rPr>
          <w:rFonts w:ascii="Meiryo UI" w:eastAsia="Meiryo UI" w:hAnsi="Meiryo UI"/>
        </w:rPr>
        <w:t>visa as this is an exclusive prerogative of the Argentine Government.</w:t>
      </w:r>
    </w:p>
    <w:p w:rsidR="00375874" w:rsidRPr="00331AAA" w:rsidRDefault="00375874" w:rsidP="00375874">
      <w:pPr>
        <w:jc w:val="right"/>
        <w:rPr>
          <w:rFonts w:ascii="Meiryo UI" w:eastAsia="Meiryo UI" w:hAnsi="Meiryo UI"/>
        </w:rPr>
      </w:pPr>
    </w:p>
    <w:p w:rsidR="00375874" w:rsidRPr="00375874" w:rsidRDefault="00375874" w:rsidP="00375874">
      <w:pPr>
        <w:jc w:val="right"/>
        <w:rPr>
          <w:rFonts w:ascii="Meiryo UI" w:eastAsia="Meiryo UI" w:hAnsi="Meiryo UI" w:hint="eastAsia"/>
        </w:rPr>
      </w:pPr>
      <w:r w:rsidRPr="00375874">
        <w:rPr>
          <w:rFonts w:ascii="Meiryo UI" w:eastAsia="Meiryo UI" w:hAnsi="Meiryo UI" w:hint="eastAsia"/>
        </w:rPr>
        <w:t>▲ページのＴＯＰへ</w:t>
      </w:r>
    </w:p>
    <w:p w:rsidR="00102E9A" w:rsidRPr="00375874" w:rsidRDefault="00375874" w:rsidP="00375874">
      <w:pPr>
        <w:jc w:val="right"/>
        <w:rPr>
          <w:rFonts w:ascii="Meiryo UI" w:eastAsia="Meiryo UI" w:hAnsi="Meiryo UI" w:hint="eastAsia"/>
        </w:rPr>
      </w:pPr>
      <w:r w:rsidRPr="00375874">
        <w:rPr>
          <w:rFonts w:ascii="Meiryo UI" w:eastAsia="Meiryo UI" w:hAnsi="Meiryo UI" w:hint="eastAsia"/>
        </w:rPr>
        <w:t>※掲載されているビザ情報は、201</w:t>
      </w:r>
      <w:r>
        <w:rPr>
          <w:rFonts w:ascii="Meiryo UI" w:eastAsia="Meiryo UI" w:hAnsi="Meiryo UI" w:hint="eastAsia"/>
        </w:rPr>
        <w:t>8/04/06</w:t>
      </w:r>
      <w:r w:rsidRPr="00375874">
        <w:rPr>
          <w:rFonts w:ascii="Meiryo UI" w:eastAsia="Meiryo UI" w:hAnsi="Meiryo UI" w:hint="eastAsia"/>
        </w:rPr>
        <w:t>に確認した情報です。</w:t>
      </w:r>
      <w:bookmarkStart w:id="0" w:name="_GoBack"/>
      <w:bookmarkEnd w:id="0"/>
    </w:p>
    <w:sectPr w:rsidR="00102E9A" w:rsidRPr="00375874" w:rsidSect="00E15BA9">
      <w:pgSz w:w="11906" w:h="16838"/>
      <w:pgMar w:top="720" w:right="720" w:bottom="720" w:left="72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Meiryo UI">
    <w:panose1 w:val="020B0604030504040204"/>
    <w:charset w:val="80"/>
    <w:family w:val="modern"/>
    <w:pitch w:val="variable"/>
    <w:sig w:usb0="E00002FF" w:usb1="6AC7FFFF" w:usb2="08000012" w:usb3="00000000" w:csb0="0002009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dirty"/>
  <w:revisionView w:inkAnnotations="0"/>
  <w:defaultTabStop w:val="84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5BA9"/>
    <w:rsid w:val="00102E9A"/>
    <w:rsid w:val="00355B09"/>
    <w:rsid w:val="00375874"/>
    <w:rsid w:val="008B181D"/>
    <w:rsid w:val="00DA01C4"/>
    <w:rsid w:val="00E15BA9"/>
    <w:rsid w:val="00F06725"/>
    <w:rsid w:val="00FB777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18A4A297-4E48-484B-8202-EFA0247817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E15B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ＭＳ ゴシック" w:eastAsia="ＭＳ ゴシック" w:hAnsi="ＭＳ ゴシック" w:cs="ＭＳ ゴシック"/>
      <w:kern w:val="0"/>
      <w:sz w:val="24"/>
      <w:szCs w:val="24"/>
    </w:rPr>
  </w:style>
  <w:style w:type="character" w:customStyle="1" w:styleId="HTML0">
    <w:name w:val="HTML 書式付き (文字)"/>
    <w:basedOn w:val="a0"/>
    <w:link w:val="HTML"/>
    <w:uiPriority w:val="99"/>
    <w:semiHidden/>
    <w:rsid w:val="00E15BA9"/>
    <w:rPr>
      <w:rFonts w:ascii="ＭＳ ゴシック" w:eastAsia="ＭＳ ゴシック" w:hAnsi="ＭＳ ゴシック" w:cs="ＭＳ ゴシック"/>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8783398">
      <w:bodyDiv w:val="1"/>
      <w:marLeft w:val="0"/>
      <w:marRight w:val="0"/>
      <w:marTop w:val="0"/>
      <w:marBottom w:val="0"/>
      <w:divBdr>
        <w:top w:val="none" w:sz="0" w:space="0" w:color="auto"/>
        <w:left w:val="none" w:sz="0" w:space="0" w:color="auto"/>
        <w:bottom w:val="none" w:sz="0" w:space="0" w:color="auto"/>
        <w:right w:val="none" w:sz="0" w:space="0" w:color="auto"/>
      </w:divBdr>
    </w:div>
    <w:div w:id="1274360747">
      <w:bodyDiv w:val="1"/>
      <w:marLeft w:val="0"/>
      <w:marRight w:val="0"/>
      <w:marTop w:val="0"/>
      <w:marBottom w:val="0"/>
      <w:divBdr>
        <w:top w:val="none" w:sz="0" w:space="0" w:color="auto"/>
        <w:left w:val="none" w:sz="0" w:space="0" w:color="auto"/>
        <w:bottom w:val="none" w:sz="0" w:space="0" w:color="auto"/>
        <w:right w:val="none" w:sz="0" w:space="0" w:color="auto"/>
      </w:divBdr>
      <w:divsChild>
        <w:div w:id="167059427">
          <w:marLeft w:val="0"/>
          <w:marRight w:val="0"/>
          <w:marTop w:val="0"/>
          <w:marBottom w:val="0"/>
          <w:divBdr>
            <w:top w:val="none" w:sz="0" w:space="0" w:color="auto"/>
            <w:left w:val="none" w:sz="0" w:space="0" w:color="auto"/>
            <w:bottom w:val="none" w:sz="0" w:space="0" w:color="auto"/>
            <w:right w:val="none" w:sz="0" w:space="0" w:color="auto"/>
          </w:divBdr>
          <w:divsChild>
            <w:div w:id="520970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158089">
      <w:bodyDiv w:val="1"/>
      <w:marLeft w:val="0"/>
      <w:marRight w:val="0"/>
      <w:marTop w:val="0"/>
      <w:marBottom w:val="0"/>
      <w:divBdr>
        <w:top w:val="none" w:sz="0" w:space="0" w:color="auto"/>
        <w:left w:val="none" w:sz="0" w:space="0" w:color="auto"/>
        <w:bottom w:val="none" w:sz="0" w:space="0" w:color="auto"/>
        <w:right w:val="none" w:sz="0" w:space="0" w:color="auto"/>
      </w:divBdr>
    </w:div>
    <w:div w:id="2019767662">
      <w:bodyDiv w:val="1"/>
      <w:marLeft w:val="0"/>
      <w:marRight w:val="0"/>
      <w:marTop w:val="0"/>
      <w:marBottom w:val="0"/>
      <w:divBdr>
        <w:top w:val="none" w:sz="0" w:space="0" w:color="auto"/>
        <w:left w:val="none" w:sz="0" w:space="0" w:color="auto"/>
        <w:bottom w:val="none" w:sz="0" w:space="0" w:color="auto"/>
        <w:right w:val="none" w:sz="0" w:space="0" w:color="auto"/>
      </w:divBdr>
      <w:divsChild>
        <w:div w:id="2133482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3</Pages>
  <Words>601</Words>
  <Characters>3431</Characters>
  <Application>Microsoft Office Word</Application>
  <DocSecurity>0</DocSecurity>
  <Lines>28</Lines>
  <Paragraphs>8</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4024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ワーホリ太郎</dc:creator>
  <cp:keywords/>
  <dc:description/>
  <cp:lastModifiedBy>ワーホリ太郎</cp:lastModifiedBy>
  <cp:revision>1</cp:revision>
  <dcterms:created xsi:type="dcterms:W3CDTF">2018-04-06T08:49:00Z</dcterms:created>
  <dcterms:modified xsi:type="dcterms:W3CDTF">2018-04-06T10:05:00Z</dcterms:modified>
</cp:coreProperties>
</file>