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41E" w:rsidRDefault="00C7741E" w:rsidP="00C7741E">
      <w:pPr>
        <w:tabs>
          <w:tab w:val="right" w:pos="9746"/>
        </w:tabs>
        <w:spacing w:line="0" w:lineRule="atLeast"/>
        <w:jc w:val="left"/>
        <w:rPr>
          <w:rFonts w:ascii="ＭＳ Ｐゴシック" w:eastAsia="ＭＳ Ｐゴシック" w:hAnsi="ＭＳ Ｐゴシック"/>
          <w:lang w:val="es-ES"/>
        </w:rPr>
      </w:pPr>
      <w:r>
        <w:rPr>
          <w:rFonts w:ascii="ＭＳ Ｐゴシック" w:eastAsia="ＭＳ Ｐゴシック" w:hAnsi="ＭＳ Ｐゴシック" w:hint="eastAsia"/>
          <w:lang w:val="es-ES"/>
        </w:rPr>
        <w:t>メディア関係各位</w:t>
      </w:r>
    </w:p>
    <w:p w:rsidR="00C7741E" w:rsidRDefault="00C7741E" w:rsidP="00C7741E">
      <w:pPr>
        <w:tabs>
          <w:tab w:val="right" w:pos="9746"/>
        </w:tabs>
        <w:spacing w:line="0" w:lineRule="atLeast"/>
        <w:jc w:val="right"/>
        <w:rPr>
          <w:rFonts w:ascii="ＭＳ Ｐゴシック" w:eastAsia="ＭＳ Ｐゴシック" w:hAnsi="ＭＳ Ｐゴシック"/>
          <w:lang w:val="es-ES"/>
        </w:rPr>
      </w:pPr>
    </w:p>
    <w:p w:rsidR="00C7741E" w:rsidRPr="0055337F" w:rsidRDefault="00C7741E" w:rsidP="00C7741E">
      <w:pPr>
        <w:tabs>
          <w:tab w:val="right" w:pos="9746"/>
        </w:tabs>
        <w:spacing w:line="0" w:lineRule="atLeast"/>
        <w:jc w:val="right"/>
        <w:rPr>
          <w:rFonts w:ascii="ＭＳ Ｐゴシック" w:eastAsia="ＭＳ Ｐゴシック" w:hAnsi="ＭＳ Ｐゴシック"/>
          <w:color w:val="000000"/>
          <w:sz w:val="10"/>
          <w:szCs w:val="10"/>
          <w:lang w:val="de-DE"/>
        </w:rPr>
      </w:pPr>
    </w:p>
    <w:p w:rsidR="00C7741E" w:rsidRDefault="00C7741E" w:rsidP="00C7741E">
      <w:pPr>
        <w:widowControl/>
        <w:shd w:val="clear" w:color="auto" w:fill="FFFFFF"/>
        <w:spacing w:line="0" w:lineRule="atLeast"/>
        <w:jc w:val="center"/>
        <w:rPr>
          <w:rFonts w:ascii="ＭＳ Ｐゴシック" w:eastAsia="ＭＳ Ｐゴシック" w:hAnsi="ＭＳ Ｐゴシック" w:cs="Arial"/>
          <w:b/>
          <w:bCs/>
          <w:color w:val="222222"/>
          <w:kern w:val="0"/>
          <w:sz w:val="28"/>
          <w:szCs w:val="32"/>
        </w:rPr>
      </w:pPr>
      <w:r>
        <w:rPr>
          <w:rFonts w:ascii="ＭＳ Ｐゴシック" w:eastAsia="ＭＳ Ｐゴシック" w:hAnsi="ＭＳ Ｐゴシック" w:cs="Arial" w:hint="eastAsia"/>
          <w:b/>
          <w:bCs/>
          <w:color w:val="222222"/>
          <w:kern w:val="0"/>
          <w:sz w:val="28"/>
          <w:szCs w:val="36"/>
        </w:rPr>
        <w:t>英語オーダーで</w:t>
      </w:r>
      <w:r w:rsidRPr="004F7F66">
        <w:rPr>
          <w:rFonts w:ascii="ＭＳ Ｐゴシック" w:eastAsia="ＭＳ Ｐゴシック" w:hAnsi="ＭＳ Ｐゴシック" w:cs="Arial" w:hint="eastAsia"/>
          <w:b/>
          <w:bCs/>
          <w:color w:val="222222"/>
          <w:kern w:val="0"/>
          <w:sz w:val="28"/>
          <w:szCs w:val="36"/>
        </w:rPr>
        <w:t>「</w:t>
      </w:r>
      <w:r>
        <w:rPr>
          <w:rFonts w:ascii="ＭＳ Ｐゴシック" w:eastAsia="ＭＳ Ｐゴシック" w:hAnsi="ＭＳ Ｐゴシック" w:cs="Arial" w:hint="eastAsia"/>
          <w:b/>
          <w:bCs/>
          <w:color w:val="222222"/>
          <w:kern w:val="0"/>
          <w:sz w:val="28"/>
          <w:szCs w:val="36"/>
        </w:rPr>
        <w:t>Free Coffee T</w:t>
      </w:r>
      <w:r w:rsidRPr="004F7F66">
        <w:rPr>
          <w:rFonts w:ascii="ＭＳ Ｐゴシック" w:eastAsia="ＭＳ Ｐゴシック" w:hAnsi="ＭＳ Ｐゴシック" w:cs="Arial" w:hint="eastAsia"/>
          <w:b/>
          <w:bCs/>
          <w:color w:val="222222"/>
          <w:kern w:val="0"/>
          <w:sz w:val="28"/>
          <w:szCs w:val="36"/>
        </w:rPr>
        <w:t>icket」</w:t>
      </w:r>
      <w:r>
        <w:rPr>
          <w:rFonts w:ascii="ＭＳ Ｐゴシック" w:eastAsia="ＭＳ Ｐゴシック" w:hAnsi="ＭＳ Ｐゴシック" w:cs="Arial" w:hint="eastAsia"/>
          <w:b/>
          <w:bCs/>
          <w:color w:val="222222"/>
          <w:kern w:val="0"/>
          <w:sz w:val="28"/>
          <w:szCs w:val="36"/>
        </w:rPr>
        <w:t>ゲット！</w:t>
      </w:r>
    </w:p>
    <w:p w:rsidR="00C7741E" w:rsidRPr="0055337F" w:rsidRDefault="00C7741E" w:rsidP="00C7741E">
      <w:pPr>
        <w:widowControl/>
        <w:shd w:val="clear" w:color="auto" w:fill="FFFFFF"/>
        <w:spacing w:line="0" w:lineRule="atLeast"/>
        <w:jc w:val="center"/>
        <w:rPr>
          <w:rFonts w:ascii="ＭＳ Ｐゴシック" w:eastAsia="ＭＳ Ｐゴシック" w:hAnsi="ＭＳ Ｐゴシック" w:cs="Arial"/>
          <w:b/>
          <w:bCs/>
          <w:color w:val="222222"/>
          <w:kern w:val="0"/>
          <w:sz w:val="32"/>
          <w:szCs w:val="32"/>
        </w:rPr>
      </w:pPr>
      <w:r w:rsidRPr="0055337F">
        <w:rPr>
          <w:rFonts w:ascii="ＭＳ Ｐゴシック" w:eastAsia="ＭＳ Ｐゴシック" w:hAnsi="ＭＳ Ｐゴシック" w:cs="Arial" w:hint="eastAsia"/>
          <w:b/>
          <w:bCs/>
          <w:color w:val="222222"/>
          <w:kern w:val="0"/>
          <w:sz w:val="28"/>
          <w:szCs w:val="32"/>
        </w:rPr>
        <w:t>日本初！海外を肌で感じるカジュアル・ダイニング</w:t>
      </w:r>
    </w:p>
    <w:p w:rsidR="00C7741E" w:rsidRPr="0055337F" w:rsidRDefault="00C7741E" w:rsidP="00C7741E">
      <w:pPr>
        <w:widowControl/>
        <w:shd w:val="clear" w:color="auto" w:fill="FFFFFF"/>
        <w:spacing w:line="0" w:lineRule="atLeast"/>
        <w:jc w:val="center"/>
        <w:rPr>
          <w:rFonts w:ascii="ＭＳ Ｐゴシック" w:eastAsia="ＭＳ Ｐゴシック" w:hAnsi="ＭＳ Ｐゴシック" w:cs="Arial"/>
          <w:b/>
          <w:bCs/>
          <w:color w:val="222222"/>
          <w:kern w:val="0"/>
          <w:sz w:val="36"/>
          <w:szCs w:val="36"/>
          <w:u w:val="single"/>
        </w:rPr>
      </w:pPr>
      <w:r>
        <w:rPr>
          <w:rFonts w:ascii="ＭＳ Ｐゴシック" w:eastAsia="ＭＳ Ｐゴシック" w:hAnsi="ＭＳ Ｐゴシック" w:cs="Arial" w:hint="eastAsia"/>
          <w:b/>
          <w:bCs/>
          <w:color w:val="222222"/>
          <w:kern w:val="0"/>
          <w:sz w:val="36"/>
          <w:szCs w:val="36"/>
          <w:u w:val="single"/>
        </w:rPr>
        <w:t>原宿カフェ</w:t>
      </w:r>
      <w:r w:rsidRPr="0055337F">
        <w:rPr>
          <w:rFonts w:ascii="ＭＳ Ｐゴシック" w:eastAsia="ＭＳ Ｐゴシック" w:hAnsi="ＭＳ Ｐゴシック" w:cs="Arial" w:hint="eastAsia"/>
          <w:b/>
          <w:bCs/>
          <w:color w:val="222222"/>
          <w:kern w:val="0"/>
          <w:sz w:val="36"/>
          <w:szCs w:val="36"/>
          <w:u w:val="single"/>
        </w:rPr>
        <w:t>「</w:t>
      </w:r>
      <w:r w:rsidRPr="0055337F">
        <w:rPr>
          <w:rFonts w:ascii="ＭＳ Ｐゴシック" w:eastAsia="ＭＳ Ｐゴシック" w:hAnsi="ＭＳ Ｐゴシック" w:cs="Arial"/>
          <w:b/>
          <w:bCs/>
          <w:color w:val="222222"/>
          <w:kern w:val="0"/>
          <w:sz w:val="36"/>
          <w:szCs w:val="36"/>
          <w:u w:val="single"/>
        </w:rPr>
        <w:t>Workingholiday Connection</w:t>
      </w:r>
      <w:r w:rsidRPr="0055337F">
        <w:rPr>
          <w:rFonts w:ascii="ＭＳ Ｐゴシック" w:eastAsia="ＭＳ Ｐゴシック" w:hAnsi="ＭＳ Ｐゴシック" w:cs="Arial" w:hint="eastAsia"/>
          <w:b/>
          <w:bCs/>
          <w:color w:val="222222"/>
          <w:kern w:val="0"/>
          <w:sz w:val="36"/>
          <w:szCs w:val="36"/>
          <w:u w:val="single"/>
        </w:rPr>
        <w:t>」</w:t>
      </w:r>
    </w:p>
    <w:p w:rsidR="00C7741E" w:rsidRDefault="00C7741E" w:rsidP="00C7741E">
      <w:pPr>
        <w:widowControl/>
        <w:shd w:val="clear" w:color="auto" w:fill="FFFFFF"/>
        <w:tabs>
          <w:tab w:val="left" w:pos="5730"/>
        </w:tabs>
        <w:spacing w:line="200" w:lineRule="exact"/>
        <w:jc w:val="left"/>
        <w:rPr>
          <w:rFonts w:ascii="ＭＳ Ｐゴシック" w:eastAsia="ＭＳ Ｐゴシック" w:hAnsi="ＭＳ Ｐゴシック" w:cs="Arial"/>
          <w:b/>
          <w:bCs/>
          <w:color w:val="222222"/>
          <w:kern w:val="0"/>
          <w:sz w:val="28"/>
          <w:szCs w:val="36"/>
        </w:rPr>
      </w:pPr>
    </w:p>
    <w:p w:rsidR="00C7741E" w:rsidRPr="0055337F" w:rsidRDefault="00C7741E" w:rsidP="00C7741E">
      <w:pPr>
        <w:spacing w:line="200" w:lineRule="exact"/>
        <w:jc w:val="left"/>
        <w:rPr>
          <w:rFonts w:ascii="ＭＳ Ｐゴシック" w:eastAsia="ＭＳ Ｐゴシック" w:hAnsi="ＭＳ Ｐゴシック"/>
          <w:bCs/>
          <w:color w:val="000000" w:themeColor="text1"/>
          <w:szCs w:val="21"/>
        </w:rPr>
      </w:pPr>
    </w:p>
    <w:p w:rsidR="00C7741E" w:rsidRDefault="00C7741E" w:rsidP="00C7741E">
      <w:pPr>
        <w:spacing w:line="0" w:lineRule="atLeast"/>
        <w:ind w:firstLineChars="100" w:firstLine="210"/>
        <w:jc w:val="left"/>
        <w:rPr>
          <w:rFonts w:ascii="ＭＳ Ｐゴシック" w:eastAsia="ＭＳ Ｐゴシック" w:hAnsi="ＭＳ Ｐゴシック"/>
          <w:bCs/>
          <w:color w:val="000000" w:themeColor="text1"/>
          <w:szCs w:val="21"/>
        </w:rPr>
      </w:pPr>
      <w:r w:rsidRPr="0055337F">
        <w:rPr>
          <w:rFonts w:ascii="ＭＳ Ｐゴシック" w:eastAsia="ＭＳ Ｐゴシック" w:hAnsi="ＭＳ Ｐゴシック" w:hint="eastAsia"/>
          <w:bCs/>
          <w:color w:val="000000" w:themeColor="text1"/>
          <w:szCs w:val="21"/>
        </w:rPr>
        <w:t>ワーキングホリデー制度を支援し、促進している非営利団体、一般社団法人日本ワーキング・ホリデー協会（JAWHM）（本社：東京都新宿区、理事長：池口　洲、以下「日本ワーキング・ホリデー協会」）は、世界を肌で感じられるカジュアル・ダイニング「</w:t>
      </w:r>
      <w:r w:rsidRPr="0055337F">
        <w:rPr>
          <w:rFonts w:ascii="ＭＳ Ｐゴシック" w:eastAsia="ＭＳ Ｐゴシック" w:hAnsi="ＭＳ Ｐゴシック"/>
          <w:bCs/>
          <w:color w:val="000000" w:themeColor="text1"/>
          <w:szCs w:val="21"/>
        </w:rPr>
        <w:t>Workingholiday Connection</w:t>
      </w:r>
      <w:r w:rsidRPr="0055337F">
        <w:rPr>
          <w:rFonts w:ascii="ＭＳ Ｐゴシック" w:eastAsia="ＭＳ Ｐゴシック" w:hAnsi="ＭＳ Ｐゴシック" w:hint="eastAsia"/>
          <w:bCs/>
          <w:szCs w:val="21"/>
        </w:rPr>
        <w:t>」(</w:t>
      </w:r>
      <w:r w:rsidRPr="0055337F">
        <w:rPr>
          <w:rFonts w:ascii="ＭＳ Ｐゴシック" w:eastAsia="ＭＳ Ｐゴシック" w:hAnsi="ＭＳ Ｐゴシック"/>
          <w:szCs w:val="21"/>
        </w:rPr>
        <w:t>http://wh-c.jp</w:t>
      </w:r>
      <w:r w:rsidRPr="0055337F">
        <w:rPr>
          <w:rFonts w:ascii="ＭＳ Ｐゴシック" w:eastAsia="ＭＳ Ｐゴシック" w:hAnsi="ＭＳ Ｐゴシック" w:hint="eastAsia"/>
          <w:bCs/>
          <w:szCs w:val="21"/>
        </w:rPr>
        <w:t>)を2016</w:t>
      </w:r>
      <w:r w:rsidRPr="0055337F">
        <w:rPr>
          <w:rFonts w:ascii="ＭＳ Ｐゴシック" w:eastAsia="ＭＳ Ｐゴシック" w:hAnsi="ＭＳ Ｐゴシック" w:hint="eastAsia"/>
          <w:bCs/>
          <w:color w:val="000000" w:themeColor="text1"/>
          <w:szCs w:val="21"/>
        </w:rPr>
        <w:t>年7月11日(月)にオープンいた</w:t>
      </w:r>
      <w:r>
        <w:rPr>
          <w:rFonts w:ascii="ＭＳ Ｐゴシック" w:eastAsia="ＭＳ Ｐゴシック" w:hAnsi="ＭＳ Ｐゴシック" w:hint="eastAsia"/>
          <w:bCs/>
          <w:color w:val="000000" w:themeColor="text1"/>
          <w:szCs w:val="21"/>
        </w:rPr>
        <w:t>しました。</w:t>
      </w:r>
    </w:p>
    <w:p w:rsidR="00C7741E" w:rsidRPr="00554B8C" w:rsidRDefault="00C7741E" w:rsidP="00C7741E">
      <w:pPr>
        <w:spacing w:line="0" w:lineRule="atLeast"/>
        <w:jc w:val="left"/>
        <w:rPr>
          <w:rFonts w:ascii="ＭＳ Ｐゴシック" w:eastAsia="ＭＳ Ｐゴシック" w:hAnsi="ＭＳ Ｐゴシック" w:hint="eastAsia"/>
          <w:bCs/>
          <w:color w:val="000000" w:themeColor="text1"/>
          <w:szCs w:val="21"/>
        </w:rPr>
      </w:pPr>
    </w:p>
    <w:p w:rsidR="00C7741E" w:rsidRPr="0055337F" w:rsidRDefault="00C7741E" w:rsidP="00C7741E">
      <w:pPr>
        <w:spacing w:line="0" w:lineRule="atLeast"/>
        <w:ind w:firstLineChars="100" w:firstLine="210"/>
        <w:jc w:val="left"/>
        <w:rPr>
          <w:rFonts w:ascii="ＭＳ Ｐゴシック" w:eastAsia="ＭＳ Ｐゴシック" w:hAnsi="ＭＳ Ｐゴシック"/>
          <w:bCs/>
          <w:color w:val="000000" w:themeColor="text1"/>
          <w:szCs w:val="21"/>
        </w:rPr>
      </w:pPr>
      <w:r w:rsidRPr="0055337F">
        <w:rPr>
          <w:rFonts w:ascii="ＭＳ Ｐゴシック" w:eastAsia="ＭＳ Ｐゴシック" w:hAnsi="ＭＳ Ｐゴシック" w:hint="eastAsia"/>
          <w:bCs/>
          <w:szCs w:val="21"/>
        </w:rPr>
        <w:t>「</w:t>
      </w:r>
      <w:r w:rsidRPr="0055337F">
        <w:rPr>
          <w:rFonts w:ascii="ＭＳ Ｐゴシック" w:eastAsia="ＭＳ Ｐゴシック" w:hAnsi="ＭＳ Ｐゴシック"/>
          <w:bCs/>
          <w:color w:val="000000" w:themeColor="text1"/>
          <w:szCs w:val="21"/>
        </w:rPr>
        <w:t>Workingholiday Connection</w:t>
      </w:r>
      <w:r w:rsidRPr="0055337F">
        <w:rPr>
          <w:rFonts w:ascii="ＭＳ Ｐゴシック" w:eastAsia="ＭＳ Ｐゴシック" w:hAnsi="ＭＳ Ｐゴシック" w:hint="eastAsia"/>
          <w:bCs/>
          <w:color w:val="000000" w:themeColor="text1"/>
          <w:szCs w:val="21"/>
        </w:rPr>
        <w:t>」は、ワーキングホリデー制度の認知向上と、海外へ興味を持っている若者の支援を目的としています。世界を肌で感じられるカジュアル・ダイニングとして、ワーキングホリデー経験者のスタッフを起用し、また、</w:t>
      </w:r>
      <w:r w:rsidRPr="0055337F">
        <w:rPr>
          <w:rFonts w:ascii="ＭＳ Ｐゴシック" w:eastAsia="ＭＳ Ｐゴシック" w:hAnsi="ＭＳ Ｐゴシック" w:hint="eastAsia"/>
          <w:bCs/>
          <w:szCs w:val="21"/>
        </w:rPr>
        <w:t>シーズン毎にワ</w:t>
      </w:r>
      <w:r w:rsidRPr="0055337F">
        <w:rPr>
          <w:rFonts w:ascii="ＭＳ Ｐゴシック" w:eastAsia="ＭＳ Ｐゴシック" w:hAnsi="ＭＳ Ｐゴシック" w:hint="eastAsia"/>
          <w:bCs/>
          <w:color w:val="000000" w:themeColor="text1"/>
          <w:szCs w:val="21"/>
        </w:rPr>
        <w:t>ーキングホリデー協定国の料理を提供します。上記のように海外を感じてもらうことで、「海外で活躍する日本人と若者とがつながる場所」になることを目指します。</w:t>
      </w:r>
    </w:p>
    <w:p w:rsidR="00C7741E" w:rsidRPr="0055337F" w:rsidRDefault="00C7741E" w:rsidP="00C7741E">
      <w:pPr>
        <w:spacing w:line="200" w:lineRule="exact"/>
        <w:jc w:val="left"/>
        <w:rPr>
          <w:rFonts w:ascii="ＭＳ Ｐゴシック" w:eastAsia="ＭＳ Ｐゴシック" w:hAnsi="ＭＳ Ｐゴシック" w:hint="eastAsia"/>
          <w:bCs/>
          <w:color w:val="000000" w:themeColor="text1"/>
          <w:szCs w:val="21"/>
        </w:rPr>
      </w:pPr>
    </w:p>
    <w:p w:rsidR="00C7741E" w:rsidRPr="0055337F" w:rsidRDefault="00C7741E" w:rsidP="00C7741E">
      <w:pPr>
        <w:spacing w:line="0" w:lineRule="atLeast"/>
        <w:ind w:firstLineChars="100" w:firstLine="210"/>
        <w:jc w:val="left"/>
        <w:rPr>
          <w:rFonts w:ascii="ＭＳ Ｐゴシック" w:eastAsia="ＭＳ Ｐゴシック" w:hAnsi="ＭＳ Ｐゴシック"/>
          <w:bCs/>
          <w:color w:val="000000" w:themeColor="text1"/>
          <w:szCs w:val="21"/>
        </w:rPr>
      </w:pPr>
      <w:r w:rsidRPr="0055337F">
        <w:rPr>
          <w:rFonts w:ascii="ＭＳ Ｐゴシック" w:eastAsia="ＭＳ Ｐゴシック" w:hAnsi="ＭＳ Ｐゴシック" w:hint="eastAsia"/>
          <w:bCs/>
          <w:color w:val="000000" w:themeColor="text1"/>
          <w:szCs w:val="21"/>
        </w:rPr>
        <w:t>メニューは、オーストラリアへワーキングホリデーした後、シドニーの有名パンケーキ店で料理長を務めた日本人が帰国後に開発したオリジナルパンケーキ</w:t>
      </w:r>
      <w:r>
        <w:rPr>
          <w:rFonts w:ascii="ＭＳ Ｐゴシック" w:eastAsia="ＭＳ Ｐゴシック" w:hAnsi="ＭＳ Ｐゴシック" w:hint="eastAsia"/>
          <w:bCs/>
          <w:color w:val="000000" w:themeColor="text1"/>
          <w:szCs w:val="21"/>
        </w:rPr>
        <w:t>や、ワーキングホリデー協定国のメニュー</w:t>
      </w:r>
      <w:r w:rsidRPr="0055337F">
        <w:rPr>
          <w:rFonts w:ascii="ＭＳ Ｐゴシック" w:eastAsia="ＭＳ Ｐゴシック" w:hAnsi="ＭＳ Ｐゴシック" w:hint="eastAsia"/>
          <w:bCs/>
          <w:color w:val="000000" w:themeColor="text1"/>
          <w:szCs w:val="21"/>
        </w:rPr>
        <w:t>など、本格志向な料理をお楽しみいただけます。</w:t>
      </w:r>
    </w:p>
    <w:p w:rsidR="00C7741E" w:rsidRPr="0055337F" w:rsidRDefault="00C7741E" w:rsidP="00C7741E">
      <w:pPr>
        <w:spacing w:line="0" w:lineRule="atLeast"/>
        <w:jc w:val="left"/>
        <w:rPr>
          <w:rFonts w:ascii="ＭＳ Ｐゴシック" w:eastAsia="ＭＳ Ｐゴシック" w:hAnsi="ＭＳ Ｐゴシック"/>
          <w:bCs/>
          <w:sz w:val="24"/>
        </w:rPr>
      </w:pPr>
      <w:r w:rsidRPr="0055337F">
        <w:rPr>
          <w:rFonts w:ascii="ＭＳ Ｐゴシック" w:eastAsia="ＭＳ Ｐゴシック" w:hAnsi="ＭＳ Ｐゴシック" w:hint="eastAsia"/>
          <w:b/>
          <w:bCs/>
          <w:sz w:val="24"/>
        </w:rPr>
        <w:t xml:space="preserve">　</w:t>
      </w:r>
      <w:r w:rsidRPr="0055337F">
        <w:rPr>
          <w:rFonts w:ascii="ＭＳ Ｐゴシック" w:eastAsia="ＭＳ Ｐゴシック" w:hAnsi="ＭＳ Ｐゴシック" w:hint="eastAsia"/>
          <w:bCs/>
          <w:szCs w:val="21"/>
        </w:rPr>
        <w:t>また、英語でメニューを</w:t>
      </w:r>
      <w:r>
        <w:rPr>
          <w:rFonts w:ascii="ＭＳ Ｐゴシック" w:eastAsia="ＭＳ Ｐゴシック" w:hAnsi="ＭＳ Ｐゴシック" w:hint="eastAsia"/>
          <w:bCs/>
          <w:szCs w:val="21"/>
        </w:rPr>
        <w:t>オーダーした際には、</w:t>
      </w:r>
      <w:r w:rsidRPr="0055337F">
        <w:rPr>
          <w:rFonts w:ascii="ＭＳ Ｐゴシック" w:eastAsia="ＭＳ Ｐゴシック" w:hAnsi="ＭＳ Ｐゴシック" w:hint="eastAsia"/>
          <w:bCs/>
          <w:szCs w:val="21"/>
        </w:rPr>
        <w:t>次回</w:t>
      </w:r>
      <w:r>
        <w:rPr>
          <w:rFonts w:ascii="ＭＳ Ｐゴシック" w:eastAsia="ＭＳ Ｐゴシック" w:hAnsi="ＭＳ Ｐゴシック" w:hint="eastAsia"/>
          <w:bCs/>
          <w:szCs w:val="21"/>
        </w:rPr>
        <w:t>来店時に</w:t>
      </w:r>
      <w:r w:rsidRPr="0055337F">
        <w:rPr>
          <w:rFonts w:ascii="ＭＳ Ｐゴシック" w:eastAsia="ＭＳ Ｐゴシック" w:hAnsi="ＭＳ Ｐゴシック" w:hint="eastAsia"/>
          <w:bCs/>
          <w:szCs w:val="21"/>
        </w:rPr>
        <w:t>コーヒー</w:t>
      </w:r>
      <w:r>
        <w:rPr>
          <w:rFonts w:ascii="ＭＳ Ｐゴシック" w:eastAsia="ＭＳ Ｐゴシック" w:hAnsi="ＭＳ Ｐゴシック" w:hint="eastAsia"/>
          <w:bCs/>
          <w:szCs w:val="21"/>
        </w:rPr>
        <w:t>が</w:t>
      </w:r>
      <w:r w:rsidRPr="0055337F">
        <w:rPr>
          <w:rFonts w:ascii="ＭＳ Ｐゴシック" w:eastAsia="ＭＳ Ｐゴシック" w:hAnsi="ＭＳ Ｐゴシック" w:hint="eastAsia"/>
          <w:bCs/>
          <w:szCs w:val="21"/>
        </w:rPr>
        <w:t>1</w:t>
      </w:r>
      <w:r>
        <w:rPr>
          <w:rFonts w:ascii="ＭＳ Ｐゴシック" w:eastAsia="ＭＳ Ｐゴシック" w:hAnsi="ＭＳ Ｐゴシック" w:hint="eastAsia"/>
          <w:bCs/>
          <w:szCs w:val="21"/>
        </w:rPr>
        <w:t>杯無料になる「Free Coffee Ticket」を贈呈</w:t>
      </w:r>
      <w:r w:rsidR="00D60B06">
        <w:rPr>
          <w:rFonts w:ascii="ＭＳ Ｐゴシック" w:eastAsia="ＭＳ Ｐゴシック" w:hAnsi="ＭＳ Ｐゴシック" w:hint="eastAsia"/>
          <w:bCs/>
          <w:szCs w:val="21"/>
        </w:rPr>
        <w:t>しております。</w:t>
      </w:r>
    </w:p>
    <w:p w:rsidR="00C7741E" w:rsidRDefault="00C7741E" w:rsidP="00C7741E">
      <w:pPr>
        <w:spacing w:line="200" w:lineRule="exact"/>
        <w:jc w:val="left"/>
        <w:rPr>
          <w:rFonts w:ascii="ＭＳ Ｐゴシック" w:eastAsia="ＭＳ Ｐゴシック" w:hAnsi="ＭＳ Ｐゴシック"/>
          <w:b/>
          <w:bCs/>
          <w:sz w:val="24"/>
        </w:rPr>
      </w:pPr>
    </w:p>
    <w:p w:rsidR="00C7741E" w:rsidRPr="0055337F" w:rsidRDefault="00C7741E" w:rsidP="00C7741E">
      <w:pPr>
        <w:spacing w:line="200" w:lineRule="exact"/>
        <w:jc w:val="left"/>
        <w:rPr>
          <w:rFonts w:ascii="ＭＳ Ｐゴシック" w:eastAsia="ＭＳ Ｐゴシック" w:hAnsi="ＭＳ Ｐゴシック" w:hint="eastAsia"/>
          <w:b/>
          <w:bCs/>
          <w:sz w:val="24"/>
        </w:rPr>
      </w:pPr>
    </w:p>
    <w:p w:rsidR="00C7741E" w:rsidRPr="0055337F" w:rsidRDefault="00C7741E" w:rsidP="00C7741E">
      <w:pPr>
        <w:spacing w:line="0" w:lineRule="atLeast"/>
        <w:jc w:val="left"/>
        <w:rPr>
          <w:rFonts w:ascii="ＭＳ Ｐゴシック" w:eastAsia="ＭＳ Ｐゴシック" w:hAnsi="ＭＳ Ｐゴシック"/>
          <w:szCs w:val="21"/>
        </w:rPr>
      </w:pPr>
      <w:r w:rsidRPr="0055337F">
        <w:rPr>
          <w:rFonts w:ascii="ＭＳ Ｐゴシック" w:eastAsia="ＭＳ Ｐゴシック" w:hAnsi="ＭＳ Ｐゴシック" w:cs="Arial"/>
          <w:noProof/>
          <w:kern w:val="0"/>
          <w:szCs w:val="21"/>
        </w:rPr>
        <w:drawing>
          <wp:anchor distT="0" distB="0" distL="114300" distR="114300" simplePos="0" relativeHeight="251663360" behindDoc="0" locked="0" layoutInCell="1" allowOverlap="1" wp14:anchorId="58969DCD" wp14:editId="2530B072">
            <wp:simplePos x="0" y="0"/>
            <wp:positionH relativeFrom="column">
              <wp:posOffset>4596366</wp:posOffset>
            </wp:positionH>
            <wp:positionV relativeFrom="paragraph">
              <wp:posOffset>30657</wp:posOffset>
            </wp:positionV>
            <wp:extent cx="1341918" cy="1350335"/>
            <wp:effectExtent l="19050" t="0" r="0" b="0"/>
            <wp:wrapNone/>
            <wp:docPr id="1" name="図 1" descr="\\tokyo\INITIAL\I5\I5_日本ワーキングホリデー協会\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kyo\INITIAL\I5\I5_日本ワーキングホリデー協会\logo.jpg"/>
                    <pic:cNvPicPr>
                      <a:picLocks noChangeAspect="1" noChangeArrowheads="1"/>
                    </pic:cNvPicPr>
                  </pic:nvPicPr>
                  <pic:blipFill>
                    <a:blip r:embed="rId7"/>
                    <a:srcRect/>
                    <a:stretch>
                      <a:fillRect/>
                    </a:stretch>
                  </pic:blipFill>
                  <pic:spPr bwMode="auto">
                    <a:xfrm>
                      <a:off x="0" y="0"/>
                      <a:ext cx="1341918" cy="1350335"/>
                    </a:xfrm>
                    <a:prstGeom prst="rect">
                      <a:avLst/>
                    </a:prstGeom>
                    <a:noFill/>
                    <a:ln w="9525">
                      <a:noFill/>
                      <a:miter lim="800000"/>
                      <a:headEnd/>
                      <a:tailEnd/>
                    </a:ln>
                  </pic:spPr>
                </pic:pic>
              </a:graphicData>
            </a:graphic>
          </wp:anchor>
        </w:drawing>
      </w:r>
      <w:r w:rsidRPr="0055337F">
        <w:rPr>
          <w:rFonts w:ascii="ＭＳ Ｐゴシック" w:eastAsia="ＭＳ Ｐゴシック" w:hAnsi="ＭＳ Ｐゴシック" w:cs="Arial"/>
          <w:kern w:val="0"/>
          <w:szCs w:val="21"/>
        </w:rPr>
        <w:t> </w:t>
      </w:r>
      <w:r w:rsidRPr="0055337F">
        <w:rPr>
          <w:rFonts w:ascii="ＭＳ Ｐゴシック" w:eastAsia="ＭＳ Ｐゴシック" w:hAnsi="ＭＳ Ｐゴシック" w:hint="eastAsia"/>
          <w:szCs w:val="21"/>
        </w:rPr>
        <w:t>【店舗概要】</w:t>
      </w:r>
    </w:p>
    <w:p w:rsidR="00C7741E" w:rsidRPr="0055337F" w:rsidRDefault="00C7741E" w:rsidP="00C7741E">
      <w:pPr>
        <w:spacing w:line="0" w:lineRule="atLeast"/>
        <w:jc w:val="left"/>
        <w:rPr>
          <w:rFonts w:ascii="ＭＳ Ｐゴシック" w:eastAsia="ＭＳ Ｐゴシック" w:hAnsi="ＭＳ Ｐゴシック"/>
          <w:szCs w:val="21"/>
        </w:rPr>
      </w:pPr>
      <w:r w:rsidRPr="00D60B06">
        <w:rPr>
          <w:rFonts w:ascii="ＭＳ Ｐゴシック" w:eastAsia="ＭＳ Ｐゴシック" w:hAnsi="ＭＳ Ｐゴシック" w:hint="eastAsia"/>
          <w:spacing w:val="315"/>
          <w:kern w:val="0"/>
          <w:szCs w:val="21"/>
          <w:fitText w:val="1050" w:id="1259082240"/>
        </w:rPr>
        <w:t>店</w:t>
      </w:r>
      <w:r w:rsidRPr="00D60B06">
        <w:rPr>
          <w:rFonts w:ascii="ＭＳ Ｐゴシック" w:eastAsia="ＭＳ Ｐゴシック" w:hAnsi="ＭＳ Ｐゴシック" w:hint="eastAsia"/>
          <w:kern w:val="0"/>
          <w:szCs w:val="21"/>
          <w:fitText w:val="1050" w:id="1259082240"/>
        </w:rPr>
        <w:t>名</w:t>
      </w:r>
      <w:r w:rsidRPr="0055337F">
        <w:rPr>
          <w:rFonts w:ascii="ＭＳ Ｐゴシック" w:eastAsia="ＭＳ Ｐゴシック" w:hAnsi="ＭＳ Ｐゴシック" w:hint="eastAsia"/>
          <w:szCs w:val="21"/>
        </w:rPr>
        <w:t xml:space="preserve"> ：　</w:t>
      </w:r>
      <w:r w:rsidRPr="0055337F">
        <w:rPr>
          <w:rFonts w:ascii="ＭＳ Ｐゴシック" w:eastAsia="ＭＳ Ｐゴシック" w:hAnsi="ＭＳ Ｐゴシック"/>
          <w:szCs w:val="21"/>
        </w:rPr>
        <w:t>Workingholiday Connection</w:t>
      </w:r>
    </w:p>
    <w:p w:rsidR="00C7741E" w:rsidRPr="0055337F" w:rsidRDefault="00C7741E" w:rsidP="00C7741E">
      <w:pPr>
        <w:pStyle w:val="pl15"/>
        <w:shd w:val="clear" w:color="auto" w:fill="FFFFFF"/>
        <w:spacing w:before="0" w:beforeAutospacing="0" w:after="0" w:afterAutospacing="0" w:line="299" w:lineRule="atLeast"/>
        <w:rPr>
          <w:sz w:val="21"/>
          <w:szCs w:val="21"/>
        </w:rPr>
      </w:pPr>
      <w:r w:rsidRPr="00D60B06">
        <w:rPr>
          <w:rFonts w:hint="eastAsia"/>
          <w:spacing w:val="105"/>
          <w:sz w:val="21"/>
          <w:szCs w:val="21"/>
          <w:fitText w:val="1050" w:id="1259082241"/>
        </w:rPr>
        <w:t>所在</w:t>
      </w:r>
      <w:r w:rsidRPr="00D60B06">
        <w:rPr>
          <w:rFonts w:hint="eastAsia"/>
          <w:sz w:val="21"/>
          <w:szCs w:val="21"/>
          <w:fitText w:val="1050" w:id="1259082241"/>
        </w:rPr>
        <w:t>地</w:t>
      </w:r>
      <w:r w:rsidRPr="0055337F">
        <w:rPr>
          <w:rFonts w:hint="eastAsia"/>
          <w:sz w:val="21"/>
          <w:szCs w:val="21"/>
        </w:rPr>
        <w:t xml:space="preserve"> ：　東京都渋谷区神宮前4-31-10　</w:t>
      </w:r>
      <w:r w:rsidRPr="0055337F">
        <w:rPr>
          <w:rFonts w:hint="eastAsia"/>
        </w:rPr>
        <w:t xml:space="preserve"> </w:t>
      </w:r>
      <w:r w:rsidRPr="0055337F">
        <w:rPr>
          <w:rFonts w:hint="eastAsia"/>
          <w:sz w:val="21"/>
          <w:szCs w:val="21"/>
        </w:rPr>
        <w:t>YMスクエア原宿2F</w:t>
      </w:r>
    </w:p>
    <w:p w:rsidR="00C7741E" w:rsidRPr="0055337F" w:rsidRDefault="00C7741E" w:rsidP="00C7741E">
      <w:pPr>
        <w:spacing w:line="0" w:lineRule="atLeast"/>
        <w:jc w:val="left"/>
        <w:rPr>
          <w:rFonts w:ascii="ＭＳ Ｐゴシック" w:eastAsia="ＭＳ Ｐゴシック" w:hAnsi="ＭＳ Ｐゴシック"/>
          <w:szCs w:val="21"/>
        </w:rPr>
      </w:pPr>
      <w:r w:rsidRPr="00D60B06">
        <w:rPr>
          <w:rFonts w:ascii="ＭＳ Ｐゴシック" w:eastAsia="ＭＳ Ｐゴシック" w:hAnsi="ＭＳ Ｐゴシック" w:hint="eastAsia"/>
          <w:spacing w:val="35"/>
          <w:kern w:val="0"/>
          <w:szCs w:val="21"/>
          <w:fitText w:val="1050" w:id="1259082242"/>
        </w:rPr>
        <w:t>営業時</w:t>
      </w:r>
      <w:r w:rsidRPr="00D60B06">
        <w:rPr>
          <w:rFonts w:ascii="ＭＳ Ｐゴシック" w:eastAsia="ＭＳ Ｐゴシック" w:hAnsi="ＭＳ Ｐゴシック" w:hint="eastAsia"/>
          <w:kern w:val="0"/>
          <w:szCs w:val="21"/>
          <w:fitText w:val="1050" w:id="1259082242"/>
        </w:rPr>
        <w:t>間</w:t>
      </w:r>
      <w:r w:rsidRPr="0055337F">
        <w:rPr>
          <w:rFonts w:ascii="ＭＳ Ｐゴシック" w:eastAsia="ＭＳ Ｐゴシック" w:hAnsi="ＭＳ Ｐゴシック" w:hint="eastAsia"/>
          <w:szCs w:val="21"/>
        </w:rPr>
        <w:t xml:space="preserve">　：　11：00～23：00 </w:t>
      </w:r>
    </w:p>
    <w:p w:rsidR="00C7741E" w:rsidRPr="0055337F" w:rsidRDefault="00C7741E" w:rsidP="00C7741E">
      <w:pPr>
        <w:spacing w:line="0" w:lineRule="atLeast"/>
        <w:jc w:val="left"/>
        <w:rPr>
          <w:rFonts w:ascii="ＭＳ Ｐゴシック" w:eastAsia="ＭＳ Ｐゴシック" w:hAnsi="ＭＳ Ｐゴシック"/>
          <w:b/>
          <w:szCs w:val="21"/>
        </w:rPr>
      </w:pPr>
      <w:r w:rsidRPr="00D60B06">
        <w:rPr>
          <w:rFonts w:ascii="ＭＳ Ｐゴシック" w:eastAsia="ＭＳ Ｐゴシック" w:hAnsi="ＭＳ Ｐゴシック" w:hint="eastAsia"/>
          <w:spacing w:val="35"/>
          <w:kern w:val="0"/>
          <w:szCs w:val="21"/>
          <w:fitText w:val="1050" w:id="1259082243"/>
        </w:rPr>
        <w:t>電話番</w:t>
      </w:r>
      <w:r w:rsidRPr="00D60B06">
        <w:rPr>
          <w:rFonts w:ascii="ＭＳ Ｐゴシック" w:eastAsia="ＭＳ Ｐゴシック" w:hAnsi="ＭＳ Ｐゴシック" w:hint="eastAsia"/>
          <w:kern w:val="0"/>
          <w:szCs w:val="21"/>
          <w:fitText w:val="1050" w:id="1259082243"/>
        </w:rPr>
        <w:t>号</w:t>
      </w:r>
      <w:r w:rsidRPr="0055337F">
        <w:rPr>
          <w:rFonts w:ascii="ＭＳ Ｐゴシック" w:eastAsia="ＭＳ Ｐゴシック" w:hAnsi="ＭＳ Ｐゴシック" w:hint="eastAsia"/>
          <w:szCs w:val="21"/>
        </w:rPr>
        <w:t xml:space="preserve">　：　</w:t>
      </w:r>
      <w:r w:rsidRPr="0055337F">
        <w:rPr>
          <w:rStyle w:val="a8"/>
          <w:rFonts w:ascii="ＭＳ Ｐゴシック" w:eastAsia="ＭＳ Ｐゴシック" w:hAnsi="ＭＳ Ｐゴシック" w:cs="Arial" w:hint="eastAsia"/>
          <w:szCs w:val="21"/>
          <w:bdr w:val="none" w:sz="0" w:space="0" w:color="auto" w:frame="1"/>
          <w:shd w:val="clear" w:color="auto" w:fill="FFFFFF"/>
        </w:rPr>
        <w:t>03-6434-0359</w:t>
      </w:r>
    </w:p>
    <w:p w:rsidR="00C7741E" w:rsidRPr="0055337F" w:rsidRDefault="00C7741E" w:rsidP="00C7741E">
      <w:pPr>
        <w:spacing w:line="0" w:lineRule="atLeast"/>
        <w:jc w:val="left"/>
        <w:rPr>
          <w:rFonts w:ascii="ＭＳ Ｐゴシック" w:eastAsia="ＭＳ Ｐゴシック" w:hAnsi="ＭＳ Ｐゴシック"/>
          <w:szCs w:val="21"/>
        </w:rPr>
      </w:pPr>
      <w:r w:rsidRPr="00D60B06">
        <w:rPr>
          <w:rFonts w:ascii="ＭＳ Ｐゴシック" w:eastAsia="ＭＳ Ｐゴシック" w:hAnsi="ＭＳ Ｐゴシック" w:hint="eastAsia"/>
          <w:spacing w:val="153"/>
          <w:w w:val="70"/>
          <w:kern w:val="0"/>
          <w:szCs w:val="21"/>
          <w:fitText w:val="1050" w:id="1259082244"/>
        </w:rPr>
        <w:t>休業</w:t>
      </w:r>
      <w:r w:rsidRPr="00D60B06">
        <w:rPr>
          <w:rFonts w:ascii="ＭＳ Ｐゴシック" w:eastAsia="ＭＳ Ｐゴシック" w:hAnsi="ＭＳ Ｐゴシック" w:hint="eastAsia"/>
          <w:w w:val="70"/>
          <w:kern w:val="0"/>
          <w:szCs w:val="21"/>
          <w:fitText w:val="1050" w:id="1259082244"/>
        </w:rPr>
        <w:t>日</w:t>
      </w:r>
      <w:r w:rsidRPr="0055337F">
        <w:rPr>
          <w:rFonts w:ascii="ＭＳ Ｐゴシック" w:eastAsia="ＭＳ Ｐゴシック" w:hAnsi="ＭＳ Ｐゴシック" w:hint="eastAsia"/>
          <w:szCs w:val="21"/>
        </w:rPr>
        <w:t xml:space="preserve">　：　なし</w:t>
      </w:r>
    </w:p>
    <w:p w:rsidR="00C7741E" w:rsidRPr="00CF3CCF" w:rsidRDefault="00C7741E" w:rsidP="00C7741E">
      <w:pPr>
        <w:spacing w:line="0" w:lineRule="atLeast"/>
        <w:jc w:val="left"/>
        <w:rPr>
          <w:rFonts w:ascii="ＭＳ Ｐゴシック" w:eastAsia="ＭＳ Ｐゴシック" w:hAnsi="ＭＳ Ｐゴシック"/>
          <w:szCs w:val="21"/>
        </w:rPr>
      </w:pPr>
      <w:r w:rsidRPr="00D60B06">
        <w:rPr>
          <w:rFonts w:ascii="ＭＳ Ｐゴシック" w:eastAsia="ＭＳ Ｐゴシック" w:hAnsi="ＭＳ Ｐゴシック" w:hint="eastAsia"/>
          <w:spacing w:val="21"/>
          <w:kern w:val="0"/>
          <w:szCs w:val="21"/>
          <w:fitText w:val="1050" w:id="1259082245"/>
        </w:rPr>
        <w:t xml:space="preserve">席    </w:t>
      </w:r>
      <w:r w:rsidRPr="00D60B06">
        <w:rPr>
          <w:rFonts w:ascii="ＭＳ Ｐゴシック" w:eastAsia="ＭＳ Ｐゴシック" w:hAnsi="ＭＳ Ｐゴシック" w:hint="eastAsia"/>
          <w:kern w:val="0"/>
          <w:szCs w:val="21"/>
          <w:fitText w:val="1050" w:id="1259082245"/>
        </w:rPr>
        <w:t>数</w:t>
      </w:r>
      <w:r w:rsidRPr="00CF3CCF">
        <w:rPr>
          <w:rFonts w:ascii="ＭＳ Ｐゴシック" w:eastAsia="ＭＳ Ｐゴシック" w:hAnsi="ＭＳ Ｐゴシック" w:hint="eastAsia"/>
          <w:szCs w:val="21"/>
        </w:rPr>
        <w:t xml:space="preserve">　：　計60席</w:t>
      </w:r>
      <w:r w:rsidRPr="00CF3CCF">
        <w:rPr>
          <w:rFonts w:ascii="ＭＳ Ｐゴシック" w:eastAsia="ＭＳ Ｐゴシック" w:hAnsi="ＭＳ Ｐゴシック"/>
          <w:szCs w:val="21"/>
        </w:rPr>
        <w:t xml:space="preserve"> </w:t>
      </w:r>
    </w:p>
    <w:p w:rsidR="00C7741E" w:rsidRDefault="00C7741E" w:rsidP="00C7741E">
      <w:pPr>
        <w:tabs>
          <w:tab w:val="left" w:pos="9639"/>
        </w:tabs>
        <w:spacing w:line="0" w:lineRule="atLeast"/>
        <w:jc w:val="left"/>
        <w:rPr>
          <w:rFonts w:ascii="ＭＳ Ｐゴシック" w:eastAsia="ＭＳ Ｐゴシック" w:hAnsi="ＭＳ Ｐゴシック"/>
          <w:szCs w:val="21"/>
        </w:rPr>
      </w:pPr>
      <w:r w:rsidRPr="00D60B06">
        <w:rPr>
          <w:rFonts w:ascii="ＭＳ Ｐゴシック" w:eastAsia="ＭＳ Ｐゴシック" w:hAnsi="ＭＳ Ｐゴシック" w:hint="eastAsia"/>
          <w:spacing w:val="335"/>
          <w:kern w:val="0"/>
          <w:szCs w:val="21"/>
          <w:fitText w:val="1050" w:id="1259082246"/>
        </w:rPr>
        <w:t>UR</w:t>
      </w:r>
      <w:r w:rsidRPr="00D60B06">
        <w:rPr>
          <w:rFonts w:ascii="ＭＳ Ｐゴシック" w:eastAsia="ＭＳ Ｐゴシック" w:hAnsi="ＭＳ Ｐゴシック" w:hint="eastAsia"/>
          <w:spacing w:val="2"/>
          <w:kern w:val="0"/>
          <w:szCs w:val="21"/>
          <w:fitText w:val="1050" w:id="1259082246"/>
        </w:rPr>
        <w:t>L</w:t>
      </w:r>
      <w:r w:rsidRPr="0055337F">
        <w:rPr>
          <w:rFonts w:ascii="ＭＳ Ｐゴシック" w:eastAsia="ＭＳ Ｐゴシック" w:hAnsi="ＭＳ Ｐゴシック" w:hint="eastAsia"/>
          <w:szCs w:val="21"/>
        </w:rPr>
        <w:t xml:space="preserve"> ：　</w:t>
      </w:r>
      <w:hyperlink r:id="rId8" w:history="1">
        <w:r w:rsidRPr="006B6453">
          <w:rPr>
            <w:rStyle w:val="a3"/>
            <w:rFonts w:ascii="ＭＳ Ｐゴシック" w:eastAsia="ＭＳ Ｐゴシック" w:hAnsi="ＭＳ Ｐゴシック"/>
            <w:szCs w:val="21"/>
          </w:rPr>
          <w:t>http://wh-c.jp</w:t>
        </w:r>
      </w:hyperlink>
    </w:p>
    <w:p w:rsidR="00C7741E" w:rsidRDefault="00C7741E" w:rsidP="00C7741E">
      <w:pPr>
        <w:tabs>
          <w:tab w:val="left" w:pos="9639"/>
        </w:tabs>
        <w:spacing w:line="0" w:lineRule="atLeast"/>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オープン日  ： 2016年7月11日（月）</w:t>
      </w:r>
    </w:p>
    <w:p w:rsidR="00D60B06" w:rsidRDefault="00D60B06" w:rsidP="00C7741E">
      <w:pPr>
        <w:tabs>
          <w:tab w:val="left" w:pos="9639"/>
        </w:tabs>
        <w:spacing w:line="0" w:lineRule="atLeast"/>
        <w:jc w:val="left"/>
        <w:rPr>
          <w:rFonts w:ascii="ＭＳ Ｐゴシック" w:eastAsia="ＭＳ Ｐゴシック" w:hAnsi="ＭＳ Ｐゴシック" w:hint="eastAsia"/>
          <w:szCs w:val="21"/>
        </w:rPr>
      </w:pPr>
    </w:p>
    <w:p w:rsidR="00C7741E" w:rsidRPr="0055337F" w:rsidRDefault="00C7741E" w:rsidP="00C7741E">
      <w:pPr>
        <w:tabs>
          <w:tab w:val="left" w:pos="9639"/>
        </w:tabs>
        <w:spacing w:line="0" w:lineRule="atLeast"/>
        <w:jc w:val="left"/>
        <w:rPr>
          <w:rFonts w:ascii="ＭＳ Ｐゴシック" w:eastAsia="ＭＳ Ｐゴシック" w:hAnsi="ＭＳ Ｐゴシック"/>
          <w:szCs w:val="21"/>
        </w:rPr>
      </w:pPr>
    </w:p>
    <w:p w:rsidR="00C7741E" w:rsidRDefault="00C7741E" w:rsidP="00C7741E">
      <w:pPr>
        <w:spacing w:line="0" w:lineRule="atLeast"/>
        <w:jc w:val="left"/>
        <w:rPr>
          <w:rFonts w:ascii="ＭＳ Ｐゴシック" w:eastAsia="ＭＳ Ｐゴシック" w:hAnsi="ＭＳ Ｐゴシック"/>
          <w:b/>
          <w:sz w:val="24"/>
        </w:rPr>
      </w:pPr>
      <w:r w:rsidRPr="0055337F">
        <w:rPr>
          <w:rFonts w:ascii="ＭＳ Ｐゴシック" w:eastAsia="ＭＳ Ｐゴシック" w:hAnsi="ＭＳ Ｐゴシック" w:hint="eastAsia"/>
          <w:b/>
          <w:sz w:val="24"/>
        </w:rPr>
        <w:t>【コンセプト】</w:t>
      </w:r>
    </w:p>
    <w:p w:rsidR="00C7741E" w:rsidRPr="0055337F" w:rsidRDefault="00C7741E" w:rsidP="00C7741E">
      <w:pPr>
        <w:spacing w:line="0" w:lineRule="atLeast"/>
        <w:jc w:val="left"/>
        <w:rPr>
          <w:rFonts w:ascii="ＭＳ Ｐゴシック" w:eastAsia="ＭＳ Ｐゴシック" w:hAnsi="ＭＳ Ｐゴシック" w:hint="eastAsia"/>
          <w:b/>
          <w:sz w:val="24"/>
        </w:rPr>
      </w:pPr>
    </w:p>
    <w:p w:rsidR="00C7741E" w:rsidRPr="0055337F" w:rsidRDefault="00C7741E" w:rsidP="00C7741E">
      <w:pPr>
        <w:spacing w:line="0" w:lineRule="atLeast"/>
        <w:jc w:val="left"/>
        <w:rPr>
          <w:rFonts w:ascii="ＭＳ Ｐゴシック" w:eastAsia="ＭＳ Ｐゴシック" w:hAnsi="ＭＳ Ｐゴシック"/>
          <w:b/>
          <w:bCs/>
          <w:color w:val="000000" w:themeColor="text1"/>
          <w:sz w:val="24"/>
        </w:rPr>
      </w:pPr>
      <w:r w:rsidRPr="0055337F">
        <w:rPr>
          <w:rFonts w:ascii="ＭＳ Ｐゴシック" w:eastAsia="ＭＳ Ｐゴシック" w:hAnsi="ＭＳ Ｐゴシック" w:hint="eastAsia"/>
          <w:b/>
          <w:bCs/>
          <w:color w:val="000000" w:themeColor="text1"/>
          <w:sz w:val="24"/>
        </w:rPr>
        <w:t>◆</w:t>
      </w:r>
      <w:r w:rsidRPr="0055337F">
        <w:rPr>
          <w:rFonts w:ascii="ＭＳ Ｐゴシック" w:eastAsia="ＭＳ Ｐゴシック" w:hAnsi="ＭＳ Ｐゴシック" w:hint="eastAsia"/>
          <w:b/>
          <w:bCs/>
          <w:sz w:val="24"/>
        </w:rPr>
        <w:t>シーズン毎にワーキ</w:t>
      </w:r>
      <w:r w:rsidRPr="0055337F">
        <w:rPr>
          <w:rFonts w:ascii="ＭＳ Ｐゴシック" w:eastAsia="ＭＳ Ｐゴシック" w:hAnsi="ＭＳ Ｐゴシック" w:hint="eastAsia"/>
          <w:b/>
          <w:bCs/>
          <w:color w:val="000000" w:themeColor="text1"/>
          <w:sz w:val="24"/>
        </w:rPr>
        <w:t>ングホリデー協定国を中心とした世界各国の料理を提供</w:t>
      </w:r>
    </w:p>
    <w:p w:rsidR="008E68A2" w:rsidRDefault="00C7741E" w:rsidP="008E68A2">
      <w:pPr>
        <w:spacing w:line="0" w:lineRule="atLeast"/>
        <w:ind w:firstLineChars="100" w:firstLine="210"/>
        <w:jc w:val="left"/>
        <w:rPr>
          <w:rFonts w:ascii="ＭＳ Ｐゴシック" w:eastAsia="ＭＳ Ｐゴシック" w:hAnsi="ＭＳ Ｐゴシック"/>
          <w:color w:val="000000" w:themeColor="text1"/>
          <w:szCs w:val="21"/>
        </w:rPr>
      </w:pPr>
      <w:r w:rsidRPr="0055337F">
        <w:rPr>
          <w:rFonts w:ascii="ＭＳ Ｐゴシック" w:eastAsia="ＭＳ Ｐゴシック" w:hAnsi="ＭＳ Ｐゴシック" w:hint="eastAsia"/>
          <w:bCs/>
          <w:szCs w:val="21"/>
        </w:rPr>
        <w:t>「</w:t>
      </w:r>
      <w:r w:rsidRPr="0055337F">
        <w:rPr>
          <w:rFonts w:ascii="ＭＳ Ｐゴシック" w:eastAsia="ＭＳ Ｐゴシック" w:hAnsi="ＭＳ Ｐゴシック"/>
          <w:bCs/>
          <w:color w:val="000000" w:themeColor="text1"/>
          <w:szCs w:val="21"/>
        </w:rPr>
        <w:t>Workingholiday Connection</w:t>
      </w:r>
      <w:r w:rsidRPr="0055337F">
        <w:rPr>
          <w:rFonts w:ascii="ＭＳ Ｐゴシック" w:eastAsia="ＭＳ Ｐゴシック" w:hAnsi="ＭＳ Ｐゴシック" w:hint="eastAsia"/>
          <w:bCs/>
          <w:color w:val="000000" w:themeColor="text1"/>
          <w:szCs w:val="21"/>
        </w:rPr>
        <w:t>」では、</w:t>
      </w:r>
      <w:r w:rsidRPr="0055337F">
        <w:rPr>
          <w:rFonts w:ascii="ＭＳ Ｐゴシック" w:eastAsia="ＭＳ Ｐゴシック" w:hAnsi="ＭＳ Ｐゴシック" w:hint="eastAsia"/>
          <w:color w:val="000000" w:themeColor="text1"/>
          <w:szCs w:val="21"/>
        </w:rPr>
        <w:t>世界を感じてもらうことをコンセプトに、</w:t>
      </w:r>
      <w:r>
        <w:rPr>
          <w:rFonts w:ascii="ＭＳ Ｐゴシック" w:eastAsia="ＭＳ Ｐゴシック" w:hAnsi="ＭＳ Ｐゴシック" w:hint="eastAsia"/>
          <w:bCs/>
          <w:color w:val="000000" w:themeColor="text1"/>
          <w:szCs w:val="21"/>
        </w:rPr>
        <w:t>シーズン毎に</w:t>
      </w:r>
      <w:r w:rsidRPr="0055337F">
        <w:rPr>
          <w:rFonts w:ascii="ＭＳ Ｐゴシック" w:eastAsia="ＭＳ Ｐゴシック" w:hAnsi="ＭＳ Ｐゴシック" w:hint="eastAsia"/>
          <w:bCs/>
          <w:color w:val="000000" w:themeColor="text1"/>
          <w:szCs w:val="21"/>
        </w:rPr>
        <w:t>世界各国から取り寄せた食材で、その国独自の料理を紹介します</w:t>
      </w:r>
      <w:r w:rsidRPr="0055337F">
        <w:rPr>
          <w:rFonts w:ascii="ＭＳ Ｐゴシック" w:eastAsia="ＭＳ Ｐゴシック" w:hAnsi="ＭＳ Ｐゴシック" w:hint="eastAsia"/>
          <w:color w:val="000000" w:themeColor="text1"/>
          <w:szCs w:val="21"/>
        </w:rPr>
        <w:t>。</w:t>
      </w:r>
      <w:r w:rsidR="008E68A2">
        <w:rPr>
          <w:rFonts w:ascii="ＭＳ Ｐゴシック" w:eastAsia="ＭＳ Ｐゴシック" w:hAnsi="ＭＳ Ｐゴシック" w:hint="eastAsia"/>
          <w:color w:val="000000" w:themeColor="text1"/>
          <w:szCs w:val="21"/>
        </w:rPr>
        <w:t>まずは、ワーキングホリデー渡航者ＮＯ．１の国、オーストラリアの料理。しかもインパクト抜群なワニの手羽先をご提供しております。</w:t>
      </w:r>
    </w:p>
    <w:p w:rsidR="008E68A2" w:rsidRDefault="008E68A2" w:rsidP="008E68A2">
      <w:pPr>
        <w:spacing w:line="0" w:lineRule="atLeast"/>
        <w:jc w:val="left"/>
        <w:rPr>
          <w:rFonts w:ascii="ＭＳ Ｐゴシック" w:eastAsia="ＭＳ Ｐゴシック" w:hAnsi="ＭＳ Ｐゴシック" w:cs="Arial"/>
          <w:color w:val="222222"/>
          <w:szCs w:val="21"/>
          <w:shd w:val="clear" w:color="auto" w:fill="FFFFFF"/>
        </w:rPr>
      </w:pPr>
      <w:r>
        <w:rPr>
          <w:rFonts w:ascii="ＭＳ Ｐゴシック" w:eastAsia="ＭＳ Ｐゴシック" w:hAnsi="ＭＳ Ｐゴシック" w:cs="Arial" w:hint="eastAsia"/>
          <w:color w:val="222222"/>
          <w:szCs w:val="21"/>
          <w:shd w:val="clear" w:color="auto" w:fill="FFFFFF"/>
        </w:rPr>
        <w:t>ワニの</w:t>
      </w:r>
      <w:r w:rsidRPr="00913407">
        <w:rPr>
          <w:rFonts w:ascii="ＭＳ Ｐゴシック" w:eastAsia="ＭＳ Ｐゴシック" w:hAnsi="ＭＳ Ｐゴシック" w:cs="Arial"/>
          <w:color w:val="222222"/>
          <w:szCs w:val="21"/>
          <w:shd w:val="clear" w:color="auto" w:fill="FFFFFF"/>
        </w:rPr>
        <w:t>肉は、硬くゴツゴツとした外皮からは想像がつかないほど</w:t>
      </w:r>
      <w:r>
        <w:rPr>
          <w:rFonts w:ascii="ＭＳ Ｐゴシック" w:eastAsia="ＭＳ Ｐゴシック" w:hAnsi="ＭＳ Ｐゴシック" w:cs="Arial"/>
          <w:color w:val="222222"/>
          <w:szCs w:val="21"/>
          <w:shd w:val="clear" w:color="auto" w:fill="FFFFFF"/>
        </w:rPr>
        <w:t>透き通るように白</w:t>
      </w:r>
      <w:r>
        <w:rPr>
          <w:rFonts w:ascii="ＭＳ Ｐゴシック" w:eastAsia="ＭＳ Ｐゴシック" w:hAnsi="ＭＳ Ｐゴシック" w:cs="Arial" w:hint="eastAsia"/>
          <w:color w:val="222222"/>
          <w:szCs w:val="21"/>
          <w:shd w:val="clear" w:color="auto" w:fill="FFFFFF"/>
        </w:rPr>
        <w:t>く、</w:t>
      </w:r>
      <w:r w:rsidRPr="00913407">
        <w:rPr>
          <w:rFonts w:ascii="ＭＳ Ｐゴシック" w:eastAsia="ＭＳ Ｐゴシック" w:hAnsi="ＭＳ Ｐゴシック" w:cs="Arial"/>
          <w:color w:val="222222"/>
          <w:szCs w:val="21"/>
          <w:shd w:val="clear" w:color="auto" w:fill="FFFFFF"/>
        </w:rPr>
        <w:t>例えるなら脂が乗った鶏ササミのようで、牛や豚よりもさっぱりとした味が特徴です。</w:t>
      </w:r>
      <w:r>
        <w:rPr>
          <w:rFonts w:ascii="ＭＳ Ｐゴシック" w:eastAsia="ＭＳ Ｐゴシック" w:hAnsi="ＭＳ Ｐゴシック" w:cs="Arial"/>
          <w:color w:val="222222"/>
          <w:szCs w:val="21"/>
          <w:shd w:val="clear" w:color="auto" w:fill="FFFFFF"/>
        </w:rPr>
        <w:t>そんなワニの前足を、ワイルドな手羽として</w:t>
      </w:r>
      <w:r>
        <w:rPr>
          <w:rFonts w:ascii="ＭＳ Ｐゴシック" w:eastAsia="ＭＳ Ｐゴシック" w:hAnsi="ＭＳ Ｐゴシック" w:cs="Arial" w:hint="eastAsia"/>
          <w:color w:val="222222"/>
          <w:szCs w:val="21"/>
          <w:shd w:val="clear" w:color="auto" w:fill="FFFFFF"/>
        </w:rPr>
        <w:t>提供</w:t>
      </w:r>
      <w:r w:rsidRPr="00913407">
        <w:rPr>
          <w:rFonts w:ascii="ＭＳ Ｐゴシック" w:eastAsia="ＭＳ Ｐゴシック" w:hAnsi="ＭＳ Ｐゴシック" w:cs="Arial"/>
          <w:color w:val="222222"/>
          <w:szCs w:val="21"/>
          <w:shd w:val="clear" w:color="auto" w:fill="FFFFFF"/>
        </w:rPr>
        <w:t>します。</w:t>
      </w:r>
      <w:r>
        <w:rPr>
          <w:rFonts w:ascii="ＭＳ Ｐゴシック" w:eastAsia="ＭＳ Ｐゴシック" w:hAnsi="ＭＳ Ｐゴシック" w:cs="Arial"/>
          <w:color w:val="222222"/>
          <w:szCs w:val="21"/>
          <w:shd w:val="clear" w:color="auto" w:fill="FFFFFF"/>
        </w:rPr>
        <w:t xml:space="preserve">　また、ワニ肉の独特な食感も楽しむことができ</w:t>
      </w:r>
      <w:r>
        <w:rPr>
          <w:rFonts w:ascii="ＭＳ Ｐゴシック" w:eastAsia="ＭＳ Ｐゴシック" w:hAnsi="ＭＳ Ｐゴシック" w:cs="Arial" w:hint="eastAsia"/>
          <w:color w:val="222222"/>
          <w:szCs w:val="21"/>
          <w:shd w:val="clear" w:color="auto" w:fill="FFFFFF"/>
        </w:rPr>
        <w:t>ます</w:t>
      </w:r>
      <w:r w:rsidRPr="00913407">
        <w:rPr>
          <w:rFonts w:ascii="ＭＳ Ｐゴシック" w:eastAsia="ＭＳ Ｐゴシック" w:hAnsi="ＭＳ Ｐゴシック" w:cs="Arial"/>
          <w:color w:val="222222"/>
          <w:szCs w:val="21"/>
          <w:shd w:val="clear" w:color="auto" w:fill="FFFFFF"/>
        </w:rPr>
        <w:t>。</w:t>
      </w:r>
    </w:p>
    <w:p w:rsidR="008E68A2" w:rsidRPr="00913407" w:rsidRDefault="008E68A2" w:rsidP="008E68A2">
      <w:pPr>
        <w:spacing w:line="0" w:lineRule="atLeast"/>
        <w:jc w:val="left"/>
        <w:rPr>
          <w:rFonts w:ascii="ＭＳ Ｐゴシック" w:eastAsia="ＭＳ Ｐゴシック" w:hAnsi="ＭＳ Ｐゴシック" w:hint="eastAsia"/>
          <w:color w:val="FF0000"/>
          <w:szCs w:val="21"/>
        </w:rPr>
      </w:pPr>
      <w:r>
        <w:rPr>
          <w:rFonts w:ascii="ＭＳ Ｐゴシック" w:eastAsia="ＭＳ Ｐゴシック" w:hAnsi="ＭＳ Ｐゴシック" w:cs="Arial" w:hint="eastAsia"/>
          <w:color w:val="222222"/>
          <w:szCs w:val="21"/>
          <w:shd w:val="clear" w:color="auto" w:fill="FFFFFF"/>
        </w:rPr>
        <w:t>このメニューは、シーズンメニューとしてのご提供でしたが、大人気の為、レギュラーメニューになっております。</w:t>
      </w:r>
    </w:p>
    <w:p w:rsidR="00C7741E" w:rsidRPr="008E68A2" w:rsidRDefault="00C7741E" w:rsidP="00C7741E">
      <w:pPr>
        <w:spacing w:line="0" w:lineRule="atLeast"/>
        <w:ind w:firstLineChars="106" w:firstLine="223"/>
        <w:jc w:val="left"/>
        <w:rPr>
          <w:rFonts w:ascii="ＭＳ Ｐゴシック" w:eastAsia="ＭＳ Ｐゴシック" w:hAnsi="ＭＳ Ｐゴシック"/>
          <w:color w:val="000000" w:themeColor="text1"/>
          <w:szCs w:val="21"/>
        </w:rPr>
      </w:pPr>
    </w:p>
    <w:p w:rsidR="00C7741E" w:rsidRPr="00554B8C" w:rsidRDefault="00C7741E" w:rsidP="00C7741E">
      <w:pPr>
        <w:spacing w:line="0" w:lineRule="atLeast"/>
        <w:ind w:firstLineChars="106" w:firstLine="255"/>
        <w:jc w:val="left"/>
        <w:rPr>
          <w:rFonts w:ascii="ＭＳ Ｐゴシック" w:eastAsia="ＭＳ Ｐゴシック" w:hAnsi="ＭＳ Ｐゴシック" w:hint="eastAsia"/>
          <w:b/>
          <w:sz w:val="24"/>
        </w:rPr>
      </w:pPr>
    </w:p>
    <w:p w:rsidR="00C7741E" w:rsidRPr="0055337F" w:rsidRDefault="00C7741E" w:rsidP="00C7741E">
      <w:pPr>
        <w:widowControl/>
        <w:jc w:val="left"/>
        <w:rPr>
          <w:rFonts w:ascii="ＭＳ Ｐゴシック" w:eastAsia="ＭＳ Ｐゴシック" w:hAnsi="ＭＳ Ｐゴシック"/>
          <w:szCs w:val="21"/>
        </w:rPr>
      </w:pPr>
      <w:r w:rsidRPr="0055337F">
        <w:rPr>
          <w:rFonts w:ascii="ＭＳ Ｐゴシック" w:eastAsia="ＭＳ Ｐゴシック" w:hAnsi="ＭＳ Ｐゴシック" w:hint="eastAsia"/>
          <w:b/>
          <w:sz w:val="24"/>
        </w:rPr>
        <w:t>◆</w:t>
      </w:r>
      <w:r w:rsidRPr="0055337F">
        <w:rPr>
          <w:rFonts w:ascii="ＭＳ Ｐゴシック" w:eastAsia="ＭＳ Ｐゴシック" w:hAnsi="ＭＳ Ｐゴシック" w:hint="eastAsia"/>
          <w:b/>
          <w:bCs/>
          <w:sz w:val="24"/>
        </w:rPr>
        <w:t>「ワーホリ経験者」</w:t>
      </w:r>
      <w:r>
        <w:rPr>
          <w:rFonts w:ascii="ＭＳ Ｐゴシック" w:eastAsia="ＭＳ Ｐゴシック" w:hAnsi="ＭＳ Ｐゴシック" w:hint="eastAsia"/>
          <w:b/>
          <w:bCs/>
          <w:sz w:val="24"/>
        </w:rPr>
        <w:t>のスタッフが常駐</w:t>
      </w:r>
    </w:p>
    <w:p w:rsidR="00C7741E" w:rsidRPr="0055337F" w:rsidRDefault="00C7741E" w:rsidP="00C7741E">
      <w:pPr>
        <w:spacing w:line="0" w:lineRule="atLeast"/>
        <w:jc w:val="left"/>
        <w:rPr>
          <w:rFonts w:ascii="ＭＳ Ｐゴシック" w:eastAsia="ＭＳ Ｐゴシック" w:hAnsi="ＭＳ Ｐゴシック"/>
          <w:szCs w:val="21"/>
        </w:rPr>
      </w:pPr>
      <w:r w:rsidRPr="0055337F">
        <w:rPr>
          <w:rFonts w:ascii="ＭＳ Ｐゴシック" w:eastAsia="ＭＳ Ｐゴシック" w:hAnsi="ＭＳ Ｐゴシック" w:hint="eastAsia"/>
          <w:szCs w:val="21"/>
        </w:rPr>
        <w:t xml:space="preserve">　世界中で活躍している日本人を若い世代に紹介し、海外留学やワーキングホリデーを通じて自身の選択肢が増えることに気付いてもらいたいという思いから、</w:t>
      </w:r>
      <w:r w:rsidRPr="0055337F">
        <w:rPr>
          <w:rFonts w:ascii="ＭＳ Ｐゴシック" w:eastAsia="ＭＳ Ｐゴシック" w:hAnsi="ＭＳ Ｐゴシック" w:hint="eastAsia"/>
          <w:bCs/>
          <w:color w:val="000000" w:themeColor="text1"/>
          <w:szCs w:val="21"/>
        </w:rPr>
        <w:t>スタッフにワーキングホリデー経験者を起用しており、店舗では日本を飛び出し活躍した人たちのリアルな話を聞くことができます。「ワーキングホリデーに興味はあるけど、セミナーに行くにはハードルが高い」</w:t>
      </w:r>
      <w:r>
        <w:rPr>
          <w:rFonts w:ascii="ＭＳ Ｐゴシック" w:eastAsia="ＭＳ Ｐゴシック" w:hAnsi="ＭＳ Ｐゴシック" w:hint="eastAsia"/>
          <w:bCs/>
          <w:color w:val="000000" w:themeColor="text1"/>
          <w:szCs w:val="21"/>
        </w:rPr>
        <w:t>そういった方々</w:t>
      </w:r>
      <w:r w:rsidRPr="0055337F">
        <w:rPr>
          <w:rFonts w:ascii="ＭＳ Ｐゴシック" w:eastAsia="ＭＳ Ｐゴシック" w:hAnsi="ＭＳ Ｐゴシック" w:hint="eastAsia"/>
          <w:bCs/>
          <w:color w:val="000000" w:themeColor="text1"/>
          <w:szCs w:val="21"/>
        </w:rPr>
        <w:t>にもワーキングホリデーを身近に感じてもらえます。</w:t>
      </w:r>
    </w:p>
    <w:p w:rsidR="00C7741E" w:rsidRDefault="00C7741E" w:rsidP="00C7741E">
      <w:pPr>
        <w:spacing w:line="0" w:lineRule="atLeast"/>
        <w:jc w:val="left"/>
        <w:rPr>
          <w:rFonts w:ascii="ＭＳ Ｐゴシック" w:eastAsia="ＭＳ Ｐゴシック" w:hAnsi="ＭＳ Ｐゴシック"/>
          <w:szCs w:val="21"/>
        </w:rPr>
      </w:pPr>
    </w:p>
    <w:p w:rsidR="008E68A2" w:rsidRDefault="008E68A2" w:rsidP="00C7741E">
      <w:pPr>
        <w:spacing w:line="0" w:lineRule="atLeast"/>
        <w:jc w:val="left"/>
        <w:rPr>
          <w:rFonts w:ascii="ＭＳ Ｐゴシック" w:eastAsia="ＭＳ Ｐゴシック" w:hAnsi="ＭＳ Ｐゴシック" w:hint="eastAsia"/>
          <w:szCs w:val="21"/>
        </w:rPr>
      </w:pPr>
    </w:p>
    <w:p w:rsidR="00C7741E" w:rsidRDefault="00D60B06" w:rsidP="00C7741E">
      <w:pPr>
        <w:spacing w:line="0" w:lineRule="atLeast"/>
        <w:jc w:val="left"/>
        <w:rPr>
          <w:rFonts w:ascii="ＭＳ Ｐゴシック" w:eastAsia="ＭＳ Ｐゴシック" w:hAnsi="ＭＳ Ｐゴシック" w:hint="eastAsia"/>
          <w:szCs w:val="21"/>
        </w:rPr>
      </w:pPr>
      <w:r w:rsidRPr="0055337F">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海外からのワーキングホリデー渡航者が働いています</w:t>
      </w:r>
    </w:p>
    <w:p w:rsidR="008E68A2" w:rsidRDefault="00D60B06" w:rsidP="008E68A2">
      <w:pPr>
        <w:spacing w:line="0" w:lineRule="atLeast"/>
        <w:ind w:firstLineChars="100" w:firstLine="210"/>
        <w:jc w:val="left"/>
        <w:rPr>
          <w:rFonts w:ascii="ＭＳ Ｐゴシック" w:eastAsia="ＭＳ Ｐゴシック" w:hAnsi="ＭＳ Ｐゴシック"/>
          <w:bCs/>
          <w:color w:val="000000" w:themeColor="text1"/>
          <w:szCs w:val="21"/>
        </w:rPr>
      </w:pPr>
      <w:r>
        <w:rPr>
          <w:rFonts w:ascii="ＭＳ Ｐゴシック" w:eastAsia="ＭＳ Ｐゴシック" w:hAnsi="ＭＳ Ｐゴシック" w:hint="eastAsia"/>
          <w:szCs w:val="21"/>
        </w:rPr>
        <w:t>ワーキングホリデー協定は、日本と各国の２カ国間協定の為、日本人が各国へ渡航することが可能であるとともに、多くの海外の方がワーキングホリデー制度を利用し来日しています。</w:t>
      </w:r>
      <w:r w:rsidR="00F95D53">
        <w:rPr>
          <w:rFonts w:ascii="ＭＳ Ｐゴシック" w:eastAsia="ＭＳ Ｐゴシック" w:hAnsi="ＭＳ Ｐゴシック" w:hint="eastAsia"/>
          <w:szCs w:val="21"/>
        </w:rPr>
        <w:t>その人達が</w:t>
      </w:r>
      <w:r w:rsidR="00F95D53" w:rsidRPr="0055337F">
        <w:rPr>
          <w:rFonts w:ascii="ＭＳ Ｐゴシック" w:eastAsia="ＭＳ Ｐゴシック" w:hAnsi="ＭＳ Ｐゴシック" w:hint="eastAsia"/>
          <w:bCs/>
          <w:szCs w:val="21"/>
        </w:rPr>
        <w:t>「</w:t>
      </w:r>
      <w:r w:rsidR="00F95D53" w:rsidRPr="0055337F">
        <w:rPr>
          <w:rFonts w:ascii="ＭＳ Ｐゴシック" w:eastAsia="ＭＳ Ｐゴシック" w:hAnsi="ＭＳ Ｐゴシック"/>
          <w:bCs/>
          <w:color w:val="000000" w:themeColor="text1"/>
          <w:szCs w:val="21"/>
        </w:rPr>
        <w:t>Workingholiday Connection</w:t>
      </w:r>
      <w:r w:rsidR="00F95D53" w:rsidRPr="0055337F">
        <w:rPr>
          <w:rFonts w:ascii="ＭＳ Ｐゴシック" w:eastAsia="ＭＳ Ｐゴシック" w:hAnsi="ＭＳ Ｐゴシック" w:hint="eastAsia"/>
          <w:bCs/>
          <w:color w:val="000000" w:themeColor="text1"/>
          <w:szCs w:val="21"/>
        </w:rPr>
        <w:t>」</w:t>
      </w:r>
      <w:r w:rsidR="00F95D53">
        <w:rPr>
          <w:rFonts w:ascii="ＭＳ Ｐゴシック" w:eastAsia="ＭＳ Ｐゴシック" w:hAnsi="ＭＳ Ｐゴシック" w:hint="eastAsia"/>
          <w:bCs/>
          <w:color w:val="000000" w:themeColor="text1"/>
          <w:szCs w:val="21"/>
        </w:rPr>
        <w:t>で働いています。</w:t>
      </w:r>
    </w:p>
    <w:p w:rsidR="00C7741E" w:rsidRDefault="008E68A2" w:rsidP="008E68A2">
      <w:pPr>
        <w:spacing w:line="0" w:lineRule="atLeast"/>
        <w:ind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bCs/>
          <w:color w:val="000000" w:themeColor="text1"/>
          <w:szCs w:val="21"/>
        </w:rPr>
        <w:t>ワーホリ経験者のスタッフ（日本人）がいるから、英語でのコミュニケーションが可能な上、日本の文化を仕事を通じて来日ワーホリさん達にお伝えしています。</w:t>
      </w:r>
    </w:p>
    <w:p w:rsidR="00D60B06" w:rsidRDefault="00D60B06" w:rsidP="00C7741E">
      <w:pPr>
        <w:spacing w:line="0" w:lineRule="atLeast"/>
        <w:jc w:val="left"/>
        <w:rPr>
          <w:rFonts w:ascii="ＭＳ Ｐゴシック" w:eastAsia="ＭＳ Ｐゴシック" w:hAnsi="ＭＳ Ｐゴシック"/>
          <w:szCs w:val="21"/>
        </w:rPr>
      </w:pPr>
    </w:p>
    <w:p w:rsidR="006516D6" w:rsidRDefault="006516D6" w:rsidP="00C7741E">
      <w:pPr>
        <w:spacing w:line="0" w:lineRule="atLeast"/>
        <w:jc w:val="left"/>
        <w:rPr>
          <w:rFonts w:ascii="ＭＳ Ｐゴシック" w:eastAsia="ＭＳ Ｐゴシック" w:hAnsi="ＭＳ Ｐゴシック"/>
          <w:szCs w:val="21"/>
        </w:rPr>
      </w:pPr>
    </w:p>
    <w:p w:rsidR="008E68A2" w:rsidRDefault="008E68A2" w:rsidP="008E68A2">
      <w:pPr>
        <w:spacing w:line="0" w:lineRule="atLeast"/>
        <w:jc w:val="left"/>
        <w:rPr>
          <w:rFonts w:ascii="ＭＳ Ｐゴシック" w:eastAsia="ＭＳ Ｐゴシック" w:hAnsi="ＭＳ Ｐゴシック" w:hint="eastAsia"/>
          <w:szCs w:val="21"/>
        </w:rPr>
      </w:pPr>
      <w:r w:rsidRPr="0055337F">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カフェ、カジュアル・ダイニングとして</w:t>
      </w:r>
    </w:p>
    <w:p w:rsidR="006516D6" w:rsidRDefault="008E68A2" w:rsidP="00C7741E">
      <w:pPr>
        <w:spacing w:line="0" w:lineRule="atLeast"/>
        <w:jc w:val="left"/>
        <w:rPr>
          <w:rFonts w:ascii="ＭＳ Ｐゴシック" w:eastAsia="ＭＳ Ｐゴシック" w:hAnsi="ＭＳ Ｐゴシック"/>
          <w:bCs/>
          <w:color w:val="000000" w:themeColor="text1"/>
          <w:szCs w:val="21"/>
        </w:rPr>
      </w:pPr>
      <w:r>
        <w:rPr>
          <w:rFonts w:ascii="ＭＳ Ｐゴシック" w:eastAsia="ＭＳ Ｐゴシック" w:hAnsi="ＭＳ Ｐゴシック" w:hint="eastAsia"/>
          <w:szCs w:val="21"/>
        </w:rPr>
        <w:t xml:space="preserve">　</w:t>
      </w:r>
      <w:r w:rsidRPr="0055337F">
        <w:rPr>
          <w:rFonts w:ascii="ＭＳ Ｐゴシック" w:eastAsia="ＭＳ Ｐゴシック" w:hAnsi="ＭＳ Ｐゴシック" w:hint="eastAsia"/>
          <w:bCs/>
          <w:szCs w:val="21"/>
        </w:rPr>
        <w:t>「</w:t>
      </w:r>
      <w:r w:rsidRPr="0055337F">
        <w:rPr>
          <w:rFonts w:ascii="ＭＳ Ｐゴシック" w:eastAsia="ＭＳ Ｐゴシック" w:hAnsi="ＭＳ Ｐゴシック"/>
          <w:bCs/>
          <w:color w:val="000000" w:themeColor="text1"/>
          <w:szCs w:val="21"/>
        </w:rPr>
        <w:t>Workingholiday Connection</w:t>
      </w:r>
      <w:r w:rsidRPr="0055337F">
        <w:rPr>
          <w:rFonts w:ascii="ＭＳ Ｐゴシック" w:eastAsia="ＭＳ Ｐゴシック" w:hAnsi="ＭＳ Ｐゴシック" w:hint="eastAsia"/>
          <w:bCs/>
          <w:color w:val="000000" w:themeColor="text1"/>
          <w:szCs w:val="21"/>
        </w:rPr>
        <w:t>」</w:t>
      </w:r>
      <w:r>
        <w:rPr>
          <w:rFonts w:ascii="ＭＳ Ｐゴシック" w:eastAsia="ＭＳ Ｐゴシック" w:hAnsi="ＭＳ Ｐゴシック" w:hint="eastAsia"/>
          <w:bCs/>
          <w:color w:val="000000" w:themeColor="text1"/>
          <w:szCs w:val="21"/>
        </w:rPr>
        <w:t>の基本は、カフェ、そしてカジュアル・ダイニング。ワーキングホリデーの事を色々な方に知ってもらう以前に、魅力的な料理とコーヒー、そして空間を提供します。</w:t>
      </w:r>
    </w:p>
    <w:p w:rsidR="008E68A2" w:rsidRDefault="008E68A2" w:rsidP="00C7741E">
      <w:pPr>
        <w:spacing w:line="0" w:lineRule="atLeast"/>
        <w:jc w:val="left"/>
        <w:rPr>
          <w:rFonts w:ascii="ＭＳ Ｐゴシック" w:eastAsia="ＭＳ Ｐゴシック" w:hAnsi="ＭＳ Ｐゴシック" w:hint="eastAsia"/>
          <w:bCs/>
          <w:color w:val="000000" w:themeColor="text1"/>
          <w:szCs w:val="21"/>
        </w:rPr>
      </w:pPr>
      <w:r>
        <w:rPr>
          <w:rFonts w:ascii="ＭＳ Ｐゴシック" w:eastAsia="ＭＳ Ｐゴシック" w:hAnsi="ＭＳ Ｐゴシック" w:hint="eastAsia"/>
          <w:bCs/>
          <w:color w:val="000000" w:themeColor="text1"/>
          <w:szCs w:val="21"/>
        </w:rPr>
        <w:t xml:space="preserve">　当店の看板メニュー「ふわとろＭＡＮＬＹパンケーキ」は、パンケーキ店が数多くある原宿・表参道エリアのお客様にでもご好評を頂いています。また、バリスタが１杯つづ丁寧に入れるラテは何度</w:t>
      </w:r>
      <w:r>
        <w:rPr>
          <w:rFonts w:ascii="ＭＳ Ｐゴシック" w:eastAsia="ＭＳ Ｐゴシック" w:hAnsi="ＭＳ Ｐゴシック"/>
          <w:bCs/>
          <w:color w:val="000000" w:themeColor="text1"/>
          <w:szCs w:val="21"/>
        </w:rPr>
        <w:t>飲んでも</w:t>
      </w:r>
      <w:r>
        <w:rPr>
          <w:rFonts w:ascii="ＭＳ Ｐゴシック" w:eastAsia="ＭＳ Ｐゴシック" w:hAnsi="ＭＳ Ｐゴシック" w:hint="eastAsia"/>
          <w:bCs/>
          <w:color w:val="000000" w:themeColor="text1"/>
          <w:szCs w:val="21"/>
        </w:rPr>
        <w:t>至福</w:t>
      </w:r>
      <w:r>
        <w:rPr>
          <w:rFonts w:ascii="ＭＳ Ｐゴシック" w:eastAsia="ＭＳ Ｐゴシック" w:hAnsi="ＭＳ Ｐゴシック"/>
          <w:bCs/>
          <w:color w:val="000000" w:themeColor="text1"/>
          <w:szCs w:val="21"/>
        </w:rPr>
        <w:t>の</w:t>
      </w:r>
      <w:r>
        <w:rPr>
          <w:rFonts w:ascii="ＭＳ Ｐゴシック" w:eastAsia="ＭＳ Ｐゴシック" w:hAnsi="ＭＳ Ｐゴシック" w:hint="eastAsia"/>
          <w:bCs/>
          <w:color w:val="000000" w:themeColor="text1"/>
          <w:szCs w:val="21"/>
        </w:rPr>
        <w:t>時間</w:t>
      </w:r>
      <w:r>
        <w:rPr>
          <w:rFonts w:ascii="ＭＳ Ｐゴシック" w:eastAsia="ＭＳ Ｐゴシック" w:hAnsi="ＭＳ Ｐゴシック"/>
          <w:bCs/>
          <w:color w:val="000000" w:themeColor="text1"/>
          <w:szCs w:val="21"/>
        </w:rPr>
        <w:t>が</w:t>
      </w:r>
      <w:r>
        <w:rPr>
          <w:rFonts w:ascii="ＭＳ Ｐゴシック" w:eastAsia="ＭＳ Ｐゴシック" w:hAnsi="ＭＳ Ｐゴシック" w:hint="eastAsia"/>
          <w:bCs/>
          <w:color w:val="000000" w:themeColor="text1"/>
          <w:szCs w:val="21"/>
        </w:rPr>
        <w:t>訪れます。</w:t>
      </w:r>
    </w:p>
    <w:p w:rsidR="008E68A2" w:rsidRDefault="008E68A2" w:rsidP="00C7741E">
      <w:pPr>
        <w:spacing w:line="0" w:lineRule="atLeast"/>
        <w:jc w:val="left"/>
        <w:rPr>
          <w:rFonts w:ascii="ＭＳ Ｐゴシック" w:eastAsia="ＭＳ Ｐゴシック" w:hAnsi="ＭＳ Ｐゴシック" w:hint="eastAsia"/>
          <w:bCs/>
          <w:color w:val="000000" w:themeColor="text1"/>
          <w:szCs w:val="21"/>
        </w:rPr>
      </w:pPr>
      <w:r>
        <w:rPr>
          <w:rFonts w:ascii="ＭＳ Ｐゴシック" w:eastAsia="ＭＳ Ｐゴシック" w:hAnsi="ＭＳ Ｐゴシック" w:hint="eastAsia"/>
          <w:bCs/>
          <w:color w:val="000000" w:themeColor="text1"/>
          <w:szCs w:val="21"/>
        </w:rPr>
        <w:t xml:space="preserve">　もちろん、カフェ</w:t>
      </w:r>
      <w:r>
        <w:rPr>
          <w:rFonts w:ascii="ＭＳ Ｐゴシック" w:eastAsia="ＭＳ Ｐゴシック" w:hAnsi="ＭＳ Ｐゴシック"/>
          <w:bCs/>
          <w:color w:val="000000" w:themeColor="text1"/>
          <w:szCs w:val="21"/>
        </w:rPr>
        <w:t>として</w:t>
      </w:r>
      <w:r>
        <w:rPr>
          <w:rFonts w:ascii="ＭＳ Ｐゴシック" w:eastAsia="ＭＳ Ｐゴシック" w:hAnsi="ＭＳ Ｐゴシック" w:hint="eastAsia"/>
          <w:bCs/>
          <w:color w:val="000000" w:themeColor="text1"/>
          <w:szCs w:val="21"/>
        </w:rPr>
        <w:t>だけでなく、ランチタイム</w:t>
      </w:r>
      <w:r>
        <w:rPr>
          <w:rFonts w:ascii="ＭＳ Ｐゴシック" w:eastAsia="ＭＳ Ｐゴシック" w:hAnsi="ＭＳ Ｐゴシック"/>
          <w:bCs/>
          <w:color w:val="000000" w:themeColor="text1"/>
          <w:szCs w:val="21"/>
        </w:rPr>
        <w:t>・</w:t>
      </w:r>
      <w:r>
        <w:rPr>
          <w:rFonts w:ascii="ＭＳ Ｐゴシック" w:eastAsia="ＭＳ Ｐゴシック" w:hAnsi="ＭＳ Ｐゴシック" w:hint="eastAsia"/>
          <w:bCs/>
          <w:color w:val="000000" w:themeColor="text1"/>
          <w:szCs w:val="21"/>
        </w:rPr>
        <w:t>ディナー</w:t>
      </w:r>
      <w:r>
        <w:rPr>
          <w:rFonts w:ascii="ＭＳ Ｐゴシック" w:eastAsia="ＭＳ Ｐゴシック" w:hAnsi="ＭＳ Ｐゴシック"/>
          <w:bCs/>
          <w:color w:val="000000" w:themeColor="text1"/>
          <w:szCs w:val="21"/>
        </w:rPr>
        <w:t>タイム</w:t>
      </w:r>
      <w:r>
        <w:rPr>
          <w:rFonts w:ascii="ＭＳ Ｐゴシック" w:eastAsia="ＭＳ Ｐゴシック" w:hAnsi="ＭＳ Ｐゴシック" w:hint="eastAsia"/>
          <w:bCs/>
          <w:color w:val="000000" w:themeColor="text1"/>
          <w:szCs w:val="21"/>
        </w:rPr>
        <w:t>共にカジュアル</w:t>
      </w:r>
      <w:r>
        <w:rPr>
          <w:rFonts w:ascii="ＭＳ Ｐゴシック" w:eastAsia="ＭＳ Ｐゴシック" w:hAnsi="ＭＳ Ｐゴシック"/>
          <w:bCs/>
          <w:color w:val="000000" w:themeColor="text1"/>
          <w:szCs w:val="21"/>
        </w:rPr>
        <w:t>・</w:t>
      </w:r>
      <w:r>
        <w:rPr>
          <w:rFonts w:ascii="ＭＳ Ｐゴシック" w:eastAsia="ＭＳ Ｐゴシック" w:hAnsi="ＭＳ Ｐゴシック" w:hint="eastAsia"/>
          <w:bCs/>
          <w:color w:val="000000" w:themeColor="text1"/>
          <w:szCs w:val="21"/>
        </w:rPr>
        <w:t>ダイニング</w:t>
      </w:r>
      <w:r>
        <w:rPr>
          <w:rFonts w:ascii="ＭＳ Ｐゴシック" w:eastAsia="ＭＳ Ｐゴシック" w:hAnsi="ＭＳ Ｐゴシック"/>
          <w:bCs/>
          <w:color w:val="000000" w:themeColor="text1"/>
          <w:szCs w:val="21"/>
        </w:rPr>
        <w:t>としての</w:t>
      </w:r>
      <w:r>
        <w:rPr>
          <w:rFonts w:ascii="ＭＳ Ｐゴシック" w:eastAsia="ＭＳ Ｐゴシック" w:hAnsi="ＭＳ Ｐゴシック" w:hint="eastAsia"/>
          <w:bCs/>
          <w:color w:val="000000" w:themeColor="text1"/>
          <w:szCs w:val="21"/>
        </w:rPr>
        <w:t>メニューも取り揃えて</w:t>
      </w:r>
      <w:r>
        <w:rPr>
          <w:rFonts w:ascii="ＭＳ Ｐゴシック" w:eastAsia="ＭＳ Ｐゴシック" w:hAnsi="ＭＳ Ｐゴシック"/>
          <w:bCs/>
          <w:color w:val="000000" w:themeColor="text1"/>
          <w:szCs w:val="21"/>
        </w:rPr>
        <w:t>おります。</w:t>
      </w:r>
      <w:r>
        <w:rPr>
          <w:rFonts w:ascii="ＭＳ Ｐゴシック" w:eastAsia="ＭＳ Ｐゴシック" w:hAnsi="ＭＳ Ｐゴシック" w:hint="eastAsia"/>
          <w:bCs/>
          <w:color w:val="000000" w:themeColor="text1"/>
          <w:szCs w:val="21"/>
        </w:rPr>
        <w:t>お一人</w:t>
      </w:r>
      <w:r>
        <w:rPr>
          <w:rFonts w:ascii="ＭＳ Ｐゴシック" w:eastAsia="ＭＳ Ｐゴシック" w:hAnsi="ＭＳ Ｐゴシック"/>
          <w:bCs/>
          <w:color w:val="000000" w:themeColor="text1"/>
          <w:szCs w:val="21"/>
        </w:rPr>
        <w:t>でも</w:t>
      </w:r>
      <w:r>
        <w:rPr>
          <w:rFonts w:ascii="ＭＳ Ｐゴシック" w:eastAsia="ＭＳ Ｐゴシック" w:hAnsi="ＭＳ Ｐゴシック" w:hint="eastAsia"/>
          <w:bCs/>
          <w:color w:val="000000" w:themeColor="text1"/>
          <w:szCs w:val="21"/>
        </w:rPr>
        <w:t>皆さん</w:t>
      </w:r>
      <w:r>
        <w:rPr>
          <w:rFonts w:ascii="ＭＳ Ｐゴシック" w:eastAsia="ＭＳ Ｐゴシック" w:hAnsi="ＭＳ Ｐゴシック"/>
          <w:bCs/>
          <w:color w:val="000000" w:themeColor="text1"/>
          <w:szCs w:val="21"/>
        </w:rPr>
        <w:t>でも</w:t>
      </w:r>
      <w:r>
        <w:rPr>
          <w:rFonts w:ascii="ＭＳ Ｐゴシック" w:eastAsia="ＭＳ Ｐゴシック" w:hAnsi="ＭＳ Ｐゴシック" w:hint="eastAsia"/>
          <w:bCs/>
          <w:color w:val="000000" w:themeColor="text1"/>
          <w:szCs w:val="21"/>
        </w:rPr>
        <w:t>どうぞご利用</w:t>
      </w:r>
      <w:r>
        <w:rPr>
          <w:rFonts w:ascii="ＭＳ Ｐゴシック" w:eastAsia="ＭＳ Ｐゴシック" w:hAnsi="ＭＳ Ｐゴシック"/>
          <w:bCs/>
          <w:color w:val="000000" w:themeColor="text1"/>
          <w:szCs w:val="21"/>
        </w:rPr>
        <w:t>ください。</w:t>
      </w:r>
    </w:p>
    <w:p w:rsidR="00DF373E" w:rsidRPr="0055337F" w:rsidRDefault="00DF373E" w:rsidP="00C7741E">
      <w:pPr>
        <w:spacing w:line="0" w:lineRule="atLeast"/>
        <w:jc w:val="left"/>
        <w:rPr>
          <w:rFonts w:ascii="ＭＳ Ｐゴシック" w:eastAsia="ＭＳ Ｐゴシック" w:hAnsi="ＭＳ Ｐゴシック" w:hint="eastAsia"/>
          <w:szCs w:val="21"/>
        </w:rPr>
      </w:pPr>
    </w:p>
    <w:p w:rsidR="00C7741E" w:rsidRPr="0055337F" w:rsidRDefault="00C7741E" w:rsidP="00C7741E">
      <w:pPr>
        <w:spacing w:line="0" w:lineRule="atLeast"/>
        <w:jc w:val="left"/>
        <w:rPr>
          <w:rFonts w:ascii="ＭＳ Ｐゴシック" w:eastAsia="ＭＳ Ｐゴシック" w:hAnsi="ＭＳ Ｐゴシック"/>
          <w:szCs w:val="21"/>
        </w:rPr>
      </w:pPr>
    </w:p>
    <w:p w:rsidR="00C7741E" w:rsidRPr="0055337F" w:rsidRDefault="00C7741E" w:rsidP="00C7741E">
      <w:pPr>
        <w:spacing w:line="0" w:lineRule="atLeast"/>
        <w:jc w:val="left"/>
        <w:rPr>
          <w:rFonts w:ascii="ＭＳ Ｐゴシック" w:eastAsia="ＭＳ Ｐゴシック" w:hAnsi="ＭＳ Ｐゴシック"/>
          <w:szCs w:val="21"/>
        </w:rPr>
      </w:pPr>
    </w:p>
    <w:p w:rsidR="00C7741E" w:rsidRPr="0055337F" w:rsidRDefault="00C7741E" w:rsidP="00C7741E">
      <w:pPr>
        <w:spacing w:line="0" w:lineRule="atLeast"/>
        <w:jc w:val="left"/>
        <w:rPr>
          <w:rFonts w:ascii="ＭＳ Ｐゴシック" w:eastAsia="ＭＳ Ｐゴシック" w:hAnsi="ＭＳ Ｐゴシック"/>
          <w:szCs w:val="21"/>
        </w:rPr>
      </w:pPr>
      <w:r w:rsidRPr="0055337F">
        <w:rPr>
          <w:rFonts w:ascii="ＭＳ Ｐゴシック" w:eastAsia="ＭＳ Ｐゴシック" w:hAnsi="ＭＳ Ｐゴシック" w:hint="eastAsia"/>
          <w:szCs w:val="21"/>
        </w:rPr>
        <w:t>【一般社団法人 日本ワーキング・ホリデー協会　概要】</w:t>
      </w:r>
    </w:p>
    <w:p w:rsidR="00C7741E" w:rsidRPr="0055337F" w:rsidRDefault="00C7741E" w:rsidP="00C7741E">
      <w:pPr>
        <w:tabs>
          <w:tab w:val="left" w:pos="6379"/>
        </w:tabs>
        <w:spacing w:line="0" w:lineRule="atLeast"/>
        <w:jc w:val="left"/>
        <w:rPr>
          <w:rFonts w:ascii="ＭＳ Ｐゴシック" w:eastAsia="ＭＳ Ｐゴシック" w:hAnsi="ＭＳ Ｐゴシック"/>
          <w:szCs w:val="21"/>
        </w:rPr>
      </w:pPr>
      <w:r w:rsidRPr="008E68A2">
        <w:rPr>
          <w:rFonts w:ascii="ＭＳ Ｐゴシック" w:eastAsia="ＭＳ Ｐゴシック" w:hAnsi="ＭＳ Ｐゴシック" w:hint="eastAsia"/>
          <w:spacing w:val="105"/>
          <w:kern w:val="0"/>
          <w:szCs w:val="21"/>
          <w:fitText w:val="1050" w:id="1259082247"/>
        </w:rPr>
        <w:t>所在</w:t>
      </w:r>
      <w:r w:rsidRPr="008E68A2">
        <w:rPr>
          <w:rFonts w:ascii="ＭＳ Ｐゴシック" w:eastAsia="ＭＳ Ｐゴシック" w:hAnsi="ＭＳ Ｐゴシック" w:hint="eastAsia"/>
          <w:kern w:val="0"/>
          <w:szCs w:val="21"/>
          <w:fitText w:val="1050" w:id="1259082247"/>
        </w:rPr>
        <w:t>地</w:t>
      </w:r>
      <w:r w:rsidRPr="0055337F">
        <w:rPr>
          <w:rFonts w:ascii="ＭＳ Ｐゴシック" w:eastAsia="ＭＳ Ｐゴシック" w:hAnsi="ＭＳ Ｐゴシック" w:hint="eastAsia"/>
          <w:szCs w:val="21"/>
        </w:rPr>
        <w:t xml:space="preserve"> ：東京都新宿区西新宿1-3-3 品川ステーションビル新宿5階　507</w:t>
      </w:r>
    </w:p>
    <w:p w:rsidR="00C7741E" w:rsidRPr="0055337F" w:rsidRDefault="00C7741E" w:rsidP="00C7741E">
      <w:pPr>
        <w:spacing w:line="0" w:lineRule="atLeast"/>
        <w:jc w:val="left"/>
        <w:rPr>
          <w:rFonts w:ascii="ＭＳ Ｐゴシック" w:eastAsia="ＭＳ Ｐゴシック" w:hAnsi="ＭＳ Ｐゴシック"/>
          <w:szCs w:val="21"/>
        </w:rPr>
      </w:pPr>
      <w:r w:rsidRPr="00C7741E">
        <w:rPr>
          <w:rFonts w:ascii="ＭＳ Ｐゴシック" w:eastAsia="ＭＳ Ｐゴシック" w:hAnsi="ＭＳ Ｐゴシック" w:hint="eastAsia"/>
          <w:kern w:val="0"/>
          <w:szCs w:val="21"/>
          <w:fitText w:val="1050" w:id="1259082248"/>
        </w:rPr>
        <w:t>代表取締役</w:t>
      </w:r>
      <w:r w:rsidRPr="0055337F">
        <w:rPr>
          <w:rFonts w:ascii="ＭＳ Ｐゴシック" w:eastAsia="ＭＳ Ｐゴシック" w:hAnsi="ＭＳ Ｐゴシック" w:hint="eastAsia"/>
          <w:szCs w:val="21"/>
        </w:rPr>
        <w:t xml:space="preserve"> ：池口洲</w:t>
      </w:r>
    </w:p>
    <w:p w:rsidR="00C7741E" w:rsidRDefault="00C7741E" w:rsidP="00C7741E">
      <w:pPr>
        <w:tabs>
          <w:tab w:val="left" w:pos="9639"/>
        </w:tabs>
        <w:spacing w:line="0" w:lineRule="atLeast"/>
        <w:jc w:val="left"/>
        <w:rPr>
          <w:rStyle w:val="a3"/>
          <w:rFonts w:ascii="ＭＳ Ｐゴシック" w:eastAsia="ＭＳ Ｐゴシック" w:hAnsi="ＭＳ Ｐゴシック" w:hint="eastAsia"/>
          <w:szCs w:val="21"/>
        </w:rPr>
      </w:pPr>
      <w:r w:rsidRPr="00C7741E">
        <w:rPr>
          <w:rFonts w:ascii="ＭＳ Ｐゴシック" w:eastAsia="ＭＳ Ｐゴシック" w:hAnsi="ＭＳ Ｐゴシック" w:hint="eastAsia"/>
          <w:spacing w:val="335"/>
          <w:kern w:val="0"/>
          <w:szCs w:val="21"/>
          <w:fitText w:val="1050" w:id="1259082249"/>
        </w:rPr>
        <w:t>UR</w:t>
      </w:r>
      <w:r w:rsidRPr="00C7741E">
        <w:rPr>
          <w:rFonts w:ascii="ＭＳ Ｐゴシック" w:eastAsia="ＭＳ Ｐゴシック" w:hAnsi="ＭＳ Ｐゴシック" w:hint="eastAsia"/>
          <w:spacing w:val="2"/>
          <w:kern w:val="0"/>
          <w:szCs w:val="21"/>
          <w:fitText w:val="1050" w:id="1259082249"/>
        </w:rPr>
        <w:t>L</w:t>
      </w:r>
      <w:r w:rsidRPr="0055337F">
        <w:rPr>
          <w:rFonts w:ascii="ＭＳ Ｐゴシック" w:eastAsia="ＭＳ Ｐゴシック" w:hAnsi="ＭＳ Ｐゴシック" w:hint="eastAsia"/>
          <w:szCs w:val="21"/>
        </w:rPr>
        <w:t xml:space="preserve"> ：</w:t>
      </w:r>
      <w:hyperlink r:id="rId9" w:history="1">
        <w:r w:rsidRPr="0055337F">
          <w:rPr>
            <w:rStyle w:val="a3"/>
            <w:rFonts w:ascii="ＭＳ Ｐゴシック" w:eastAsia="ＭＳ Ｐゴシック" w:hAnsi="ＭＳ Ｐゴシック"/>
            <w:szCs w:val="21"/>
          </w:rPr>
          <w:t>http://www.jawhm.or.jp/</w:t>
        </w:r>
      </w:hyperlink>
    </w:p>
    <w:p w:rsidR="00C7741E" w:rsidRPr="0055337F" w:rsidRDefault="00C7741E" w:rsidP="00C7741E">
      <w:pPr>
        <w:tabs>
          <w:tab w:val="left" w:pos="9639"/>
        </w:tabs>
        <w:spacing w:line="0" w:lineRule="atLeast"/>
        <w:jc w:val="left"/>
        <w:rPr>
          <w:rFonts w:ascii="ＭＳ Ｐゴシック" w:eastAsia="ＭＳ Ｐゴシック" w:hAnsi="ＭＳ Ｐゴシック"/>
          <w:szCs w:val="21"/>
        </w:rPr>
      </w:pPr>
    </w:p>
    <w:p w:rsidR="007076B6" w:rsidRDefault="007076B6"/>
    <w:p w:rsidR="00C7741E" w:rsidRDefault="00C7741E">
      <w:r>
        <w:rPr>
          <w:rFonts w:hint="eastAsia"/>
        </w:rPr>
        <w:t>【取材等のお問合せについて】</w:t>
      </w:r>
    </w:p>
    <w:p w:rsidR="00C7741E" w:rsidRDefault="00D60B06">
      <w:r>
        <w:rPr>
          <w:rFonts w:hint="eastAsia"/>
        </w:rPr>
        <w:t>原宿カフェ「</w:t>
      </w:r>
      <w:r>
        <w:rPr>
          <w:rFonts w:hint="eastAsia"/>
        </w:rPr>
        <w:t>W</w:t>
      </w:r>
      <w:r>
        <w:t>orkingholiday Connection</w:t>
      </w:r>
      <w:r>
        <w:rPr>
          <w:rFonts w:hint="eastAsia"/>
        </w:rPr>
        <w:t>」の取材等は、一般社団法人日本ワーキング・ホリデー協会の広報部にてご対応させて頂きます。</w:t>
      </w:r>
    </w:p>
    <w:p w:rsidR="00D60B06" w:rsidRDefault="00D60B06">
      <w:r>
        <w:rPr>
          <w:rFonts w:hint="eastAsia"/>
        </w:rPr>
        <w:t>以下まで、ご連絡頂けますようお願い申し上げます。</w:t>
      </w:r>
    </w:p>
    <w:p w:rsidR="00D60B06" w:rsidRDefault="00D60B06"/>
    <w:p w:rsidR="00D60B06" w:rsidRDefault="00D60B06">
      <w:pPr>
        <w:rPr>
          <w:rFonts w:hint="eastAsia"/>
        </w:rPr>
      </w:pPr>
      <w:r>
        <w:rPr>
          <w:rFonts w:hint="eastAsia"/>
        </w:rPr>
        <w:t>日本ワーキング・ホリデー協会　広報部</w:t>
      </w:r>
    </w:p>
    <w:p w:rsidR="00C7741E" w:rsidRDefault="00D60B06">
      <w:pPr>
        <w:rPr>
          <w:rFonts w:hint="eastAsia"/>
        </w:rPr>
      </w:pPr>
      <w:r>
        <w:rPr>
          <w:rFonts w:hint="eastAsia"/>
        </w:rPr>
        <w:t>電話：０３－５９０９－３７７８　（自動応答で「１」を選択して下さい）</w:t>
      </w:r>
    </w:p>
    <w:p w:rsidR="00C7741E" w:rsidRDefault="00D60B06">
      <w:r>
        <w:rPr>
          <w:rFonts w:hint="eastAsia"/>
        </w:rPr>
        <w:t>対応可能時間　平日１０：００～１９：００</w:t>
      </w:r>
    </w:p>
    <w:p w:rsidR="00C7741E" w:rsidRDefault="00D60B06">
      <w:r>
        <w:rPr>
          <w:rFonts w:hint="eastAsia"/>
        </w:rPr>
        <w:t>メール：</w:t>
      </w:r>
      <w:hyperlink r:id="rId10" w:history="1">
        <w:r w:rsidRPr="00DF1D15">
          <w:rPr>
            <w:rStyle w:val="a3"/>
            <w:rFonts w:hint="eastAsia"/>
          </w:rPr>
          <w:t>i</w:t>
        </w:r>
        <w:r w:rsidRPr="00DF1D15">
          <w:rPr>
            <w:rStyle w:val="a3"/>
          </w:rPr>
          <w:t>nfo@jawhm.or.jp</w:t>
        </w:r>
      </w:hyperlink>
    </w:p>
    <w:p w:rsidR="00D60B06" w:rsidRDefault="00D60B06">
      <w:bookmarkStart w:id="0" w:name="_GoBack"/>
      <w:bookmarkEnd w:id="0"/>
    </w:p>
    <w:p w:rsidR="00DF373E" w:rsidRPr="00C7741E" w:rsidRDefault="00DF373E">
      <w:pPr>
        <w:rPr>
          <w:rFonts w:hint="eastAsia"/>
        </w:rPr>
      </w:pPr>
    </w:p>
    <w:sectPr w:rsidR="00DF373E" w:rsidRPr="00C7741E" w:rsidSect="00355815">
      <w:footerReference w:type="even" r:id="rId11"/>
      <w:pgSz w:w="11906" w:h="16838" w:code="9"/>
      <w:pgMar w:top="1440" w:right="1080" w:bottom="851" w:left="1080" w:header="567" w:footer="227"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41E" w:rsidRDefault="00C7741E" w:rsidP="00C7741E">
      <w:r>
        <w:separator/>
      </w:r>
    </w:p>
  </w:endnote>
  <w:endnote w:type="continuationSeparator" w:id="0">
    <w:p w:rsidR="00C7741E" w:rsidRDefault="00C7741E" w:rsidP="00C77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CCF" w:rsidRPr="001B1BC2" w:rsidRDefault="00DF373E" w:rsidP="00CF493C">
    <w:pPr>
      <w:tabs>
        <w:tab w:val="left" w:pos="9072"/>
      </w:tabs>
      <w:spacing w:line="0" w:lineRule="atLeast"/>
      <w:jc w:val="center"/>
      <w:rPr>
        <w:rFonts w:ascii="ＭＳ Ｐゴシック" w:eastAsia="ＭＳ Ｐゴシック" w:hAnsi="ＭＳ Ｐゴシック"/>
        <w:szCs w:val="21"/>
      </w:rPr>
    </w:pPr>
    <w:r w:rsidRPr="007B6835">
      <w:rPr>
        <w:rFonts w:ascii="ＭＳ Ｐゴシック" w:eastAsia="ＭＳ Ｐゴシック" w:hAnsi="ＭＳ Ｐゴシック" w:hint="eastAsia"/>
        <w:szCs w:val="21"/>
      </w:rPr>
      <w:t>〈</w:t>
    </w:r>
    <w:r w:rsidRPr="007B6835">
      <w:rPr>
        <w:rFonts w:ascii="ＭＳ Ｐゴシック" w:eastAsia="ＭＳ Ｐゴシック" w:hAnsi="ＭＳ Ｐゴシック"/>
        <w:szCs w:val="21"/>
      </w:rPr>
      <w:t>本件に関するお問い合わせ</w:t>
    </w:r>
    <w:r w:rsidRPr="001B1BC2">
      <w:rPr>
        <w:rFonts w:ascii="ＭＳ Ｐゴシック" w:eastAsia="ＭＳ Ｐゴシック" w:hAnsi="ＭＳ Ｐゴシック" w:hint="eastAsia"/>
        <w:szCs w:val="21"/>
      </w:rPr>
      <w:t>〉</w:t>
    </w:r>
  </w:p>
  <w:p w:rsidR="00CF3CCF" w:rsidRPr="001B1BC2" w:rsidRDefault="00DF373E" w:rsidP="00CF493C">
    <w:pPr>
      <w:tabs>
        <w:tab w:val="left" w:pos="4820"/>
        <w:tab w:val="left" w:pos="9072"/>
      </w:tabs>
      <w:spacing w:line="0" w:lineRule="atLeast"/>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日本ワーキング・ホリデ協会</w:t>
    </w:r>
    <w:r w:rsidRPr="001B1BC2">
      <w:rPr>
        <w:rFonts w:ascii="ＭＳ Ｐゴシック" w:eastAsia="ＭＳ Ｐゴシック" w:hAnsi="ＭＳ Ｐゴシック"/>
        <w:szCs w:val="21"/>
      </w:rPr>
      <w:t>PR</w:t>
    </w:r>
    <w:r w:rsidRPr="001B1BC2">
      <w:rPr>
        <w:rFonts w:ascii="ＭＳ Ｐゴシック" w:eastAsia="ＭＳ Ｐゴシック" w:hAnsi="ＭＳ Ｐゴシック"/>
        <w:szCs w:val="21"/>
      </w:rPr>
      <w:t>事務局</w:t>
    </w:r>
    <w:r w:rsidRPr="001B1BC2">
      <w:rPr>
        <w:rFonts w:ascii="ＭＳ Ｐゴシック" w:eastAsia="ＭＳ Ｐゴシック" w:hAnsi="ＭＳ Ｐゴシック"/>
        <w:szCs w:val="21"/>
      </w:rPr>
      <w:t>((</w:t>
    </w:r>
    <w:r w:rsidRPr="001B1BC2">
      <w:rPr>
        <w:rFonts w:ascii="ＭＳ Ｐゴシック" w:eastAsia="ＭＳ Ｐゴシック" w:hAnsi="ＭＳ Ｐゴシック"/>
        <w:szCs w:val="21"/>
      </w:rPr>
      <w:t>株</w:t>
    </w:r>
    <w:r w:rsidRPr="001B1BC2">
      <w:rPr>
        <w:rFonts w:ascii="ＭＳ Ｐゴシック" w:eastAsia="ＭＳ Ｐゴシック" w:hAnsi="ＭＳ Ｐゴシック"/>
        <w:szCs w:val="21"/>
      </w:rPr>
      <w:t>)</w:t>
    </w:r>
    <w:r w:rsidRPr="001B1BC2">
      <w:rPr>
        <w:rFonts w:ascii="ＭＳ Ｐゴシック" w:eastAsia="ＭＳ Ｐゴシック" w:hAnsi="ＭＳ Ｐゴシック"/>
        <w:szCs w:val="21"/>
      </w:rPr>
      <w:t>イニシャル内</w:t>
    </w:r>
    <w:r w:rsidRPr="001B1BC2">
      <w:rPr>
        <w:rFonts w:ascii="ＭＳ Ｐゴシック" w:eastAsia="ＭＳ Ｐゴシック" w:hAnsi="ＭＳ Ｐゴシック"/>
        <w:szCs w:val="21"/>
      </w:rPr>
      <w:t>)</w:t>
    </w:r>
    <w:r w:rsidRPr="001B1BC2">
      <w:rPr>
        <w:rFonts w:ascii="ＭＳ Ｐゴシック" w:eastAsia="ＭＳ Ｐゴシック" w:hAnsi="ＭＳ Ｐゴシック"/>
        <w:szCs w:val="21"/>
      </w:rPr>
      <w:t>担当</w:t>
    </w:r>
    <w:r w:rsidRPr="001B1BC2">
      <w:rPr>
        <w:rFonts w:ascii="ＭＳ Ｐゴシック" w:eastAsia="ＭＳ Ｐゴシック" w:hAnsi="ＭＳ Ｐゴシック"/>
        <w:szCs w:val="21"/>
      </w:rPr>
      <w:t>:</w:t>
    </w:r>
    <w:r>
      <w:rPr>
        <w:rFonts w:ascii="ＭＳ Ｐゴシック" w:eastAsia="ＭＳ Ｐゴシック" w:hAnsi="ＭＳ Ｐゴシック" w:hint="eastAsia"/>
        <w:szCs w:val="21"/>
      </w:rPr>
      <w:t>長町</w:t>
    </w:r>
  </w:p>
  <w:p w:rsidR="00CF3CCF" w:rsidRPr="007B6835" w:rsidRDefault="00DF373E" w:rsidP="00CF493C">
    <w:pPr>
      <w:tabs>
        <w:tab w:val="left" w:pos="9072"/>
      </w:tabs>
      <w:spacing w:line="0" w:lineRule="atLeast"/>
      <w:jc w:val="center"/>
      <w:rPr>
        <w:rFonts w:ascii="ＭＳ Ｐゴシック" w:eastAsia="ＭＳ Ｐゴシック" w:hAnsi="ＭＳ Ｐゴシック"/>
        <w:szCs w:val="21"/>
      </w:rPr>
    </w:pPr>
    <w:r w:rsidRPr="001B1BC2">
      <w:rPr>
        <w:rFonts w:ascii="ＭＳ Ｐゴシック" w:eastAsia="ＭＳ Ｐゴシック" w:hAnsi="ＭＳ Ｐゴシック"/>
        <w:szCs w:val="21"/>
      </w:rPr>
      <w:t>TEL:03-5572-6062 FAX:03-5572-6065 E-mail:</w:t>
    </w:r>
    <w:r w:rsidRPr="001B1BC2">
      <w:rPr>
        <w:rFonts w:ascii="ＭＳ Ｐゴシック" w:eastAsia="ＭＳ Ｐゴシック" w:hAnsi="ＭＳ Ｐゴシック"/>
      </w:rPr>
      <w:t xml:space="preserve"> </w:t>
    </w:r>
    <w:hyperlink r:id="rId1" w:history="1">
      <w:r w:rsidRPr="0089641D">
        <w:rPr>
          <w:rStyle w:val="a3"/>
          <w:rFonts w:ascii="ＭＳ Ｐゴシック" w:eastAsia="ＭＳ Ｐゴシック" w:hAnsi="ＭＳ Ｐゴシック"/>
          <w:szCs w:val="21"/>
        </w:rPr>
        <w:t xml:space="preserve">workingholiday </w:t>
      </w:r>
      <w:r w:rsidRPr="001B1BC2">
        <w:rPr>
          <w:rStyle w:val="a3"/>
          <w:rFonts w:ascii="ＭＳ Ｐゴシック" w:eastAsia="ＭＳ Ｐゴシック" w:hAnsi="ＭＳ Ｐゴシック"/>
          <w:szCs w:val="21"/>
        </w:rPr>
        <w:t>@vectorinc.co.jp</w:t>
      </w:r>
    </w:hyperlink>
  </w:p>
  <w:p w:rsidR="00CF3CCF" w:rsidRPr="00111F72" w:rsidRDefault="00DF373E">
    <w:pPr>
      <w:pStyle w:val="a6"/>
      <w:rPr>
        <w:rFonts w:ascii="ＭＳ Ｐゴシック" w:eastAsia="ＭＳ Ｐゴシック" w:hAnsi="ＭＳ Ｐゴシック"/>
        <w:sz w:val="16"/>
        <w:szCs w:val="21"/>
      </w:rPr>
    </w:pPr>
    <w:r w:rsidRPr="001B1BC2">
      <w:rPr>
        <w:rFonts w:ascii="ＭＳ Ｐゴシック" w:eastAsia="ＭＳ Ｐゴシック" w:hAnsi="ＭＳ Ｐゴシック"/>
        <w:sz w:val="16"/>
        <w:szCs w:val="21"/>
      </w:rPr>
      <w:t>※</w:t>
    </w:r>
    <w:r w:rsidRPr="001B1BC2">
      <w:rPr>
        <w:rFonts w:ascii="ＭＳ Ｐゴシック" w:eastAsia="ＭＳ Ｐゴシック" w:hAnsi="ＭＳ Ｐゴシック"/>
        <w:sz w:val="16"/>
        <w:szCs w:val="21"/>
      </w:rPr>
      <w:t>本リリースをお送りさせて頂いている皆様の個人情報は、株式会社ベクトルの個人情報保護方針に基づいて、厳重に管理させて頂いております。今後、弊社からのニュースリリースの配信を希望されない方は、恐れ入りますが</w:t>
    </w:r>
    <w:r w:rsidRPr="001B1BC2">
      <w:rPr>
        <w:rFonts w:ascii="ＭＳ Ｐゴシック" w:eastAsia="ＭＳ Ｐゴシック" w:hAnsi="ＭＳ Ｐゴシック"/>
        <w:sz w:val="16"/>
        <w:szCs w:val="21"/>
      </w:rPr>
      <w:t xml:space="preserve"> privacy@vectorinc.co.jp </w:t>
    </w:r>
    <w:r w:rsidRPr="001B1BC2">
      <w:rPr>
        <w:rFonts w:ascii="ＭＳ Ｐゴシック" w:eastAsia="ＭＳ Ｐゴシック" w:hAnsi="ＭＳ Ｐゴシック"/>
        <w:sz w:val="16"/>
        <w:szCs w:val="21"/>
      </w:rPr>
      <w:t>までご連絡をお願い致します。</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41E" w:rsidRDefault="00C7741E" w:rsidP="00C7741E">
      <w:r>
        <w:separator/>
      </w:r>
    </w:p>
  </w:footnote>
  <w:footnote w:type="continuationSeparator" w:id="0">
    <w:p w:rsidR="00C7741E" w:rsidRDefault="00C7741E" w:rsidP="00C774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41E"/>
    <w:rsid w:val="000D48AD"/>
    <w:rsid w:val="006516D6"/>
    <w:rsid w:val="007076B6"/>
    <w:rsid w:val="008E68A2"/>
    <w:rsid w:val="00C7741E"/>
    <w:rsid w:val="00D60B06"/>
    <w:rsid w:val="00DF373E"/>
    <w:rsid w:val="00F95D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A87790C-BCA7-46CE-B529-CC1C78A1E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741E"/>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C7741E"/>
    <w:rPr>
      <w:color w:val="0000FF"/>
      <w:u w:val="single"/>
    </w:rPr>
  </w:style>
  <w:style w:type="paragraph" w:styleId="a4">
    <w:name w:val="header"/>
    <w:basedOn w:val="a"/>
    <w:link w:val="a5"/>
    <w:rsid w:val="00C7741E"/>
    <w:pPr>
      <w:tabs>
        <w:tab w:val="center" w:pos="4252"/>
        <w:tab w:val="right" w:pos="8504"/>
      </w:tabs>
      <w:snapToGrid w:val="0"/>
    </w:pPr>
  </w:style>
  <w:style w:type="character" w:customStyle="1" w:styleId="a5">
    <w:name w:val="ヘッダー (文字)"/>
    <w:basedOn w:val="a0"/>
    <w:link w:val="a4"/>
    <w:rsid w:val="00C7741E"/>
    <w:rPr>
      <w:rFonts w:ascii="Century" w:eastAsia="ＭＳ 明朝" w:hAnsi="Century" w:cs="Times New Roman"/>
      <w:szCs w:val="24"/>
    </w:rPr>
  </w:style>
  <w:style w:type="paragraph" w:styleId="a6">
    <w:name w:val="footer"/>
    <w:basedOn w:val="a"/>
    <w:link w:val="a7"/>
    <w:rsid w:val="00C7741E"/>
    <w:pPr>
      <w:tabs>
        <w:tab w:val="center" w:pos="4252"/>
        <w:tab w:val="right" w:pos="8504"/>
      </w:tabs>
      <w:snapToGrid w:val="0"/>
    </w:pPr>
  </w:style>
  <w:style w:type="character" w:customStyle="1" w:styleId="a7">
    <w:name w:val="フッター (文字)"/>
    <w:basedOn w:val="a0"/>
    <w:link w:val="a6"/>
    <w:rsid w:val="00C7741E"/>
    <w:rPr>
      <w:rFonts w:ascii="Century" w:eastAsia="ＭＳ 明朝" w:hAnsi="Century" w:cs="Times New Roman"/>
      <w:szCs w:val="24"/>
    </w:rPr>
  </w:style>
  <w:style w:type="character" w:styleId="a8">
    <w:name w:val="Strong"/>
    <w:basedOn w:val="a0"/>
    <w:uiPriority w:val="22"/>
    <w:qFormat/>
    <w:rsid w:val="00C7741E"/>
    <w:rPr>
      <w:b/>
      <w:bCs/>
    </w:rPr>
  </w:style>
  <w:style w:type="paragraph" w:customStyle="1" w:styleId="pl15">
    <w:name w:val="pl15"/>
    <w:basedOn w:val="a"/>
    <w:rsid w:val="00C7741E"/>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h-c.j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info@jawhm.or.jp" TargetMode="External"/><Relationship Id="rId4" Type="http://schemas.openxmlformats.org/officeDocument/2006/relationships/webSettings" Target="webSettings.xml"/><Relationship Id="rId9" Type="http://schemas.openxmlformats.org/officeDocument/2006/relationships/hyperlink" Target="http://www.jawhm.or.jp/"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brooks2015@vectorinc.co.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064B6-B161-4869-B530-3565AC090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Pages>
  <Words>364</Words>
  <Characters>2081</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masaki</dc:creator>
  <cp:keywords/>
  <dc:description/>
  <cp:lastModifiedBy>masaki</cp:lastModifiedBy>
  <cp:revision>4</cp:revision>
  <dcterms:created xsi:type="dcterms:W3CDTF">2016-11-01T07:18:00Z</dcterms:created>
  <dcterms:modified xsi:type="dcterms:W3CDTF">2016-11-01T09:35:00Z</dcterms:modified>
</cp:coreProperties>
</file>