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A3A" w:rsidRPr="00CD6A3A" w:rsidRDefault="00CD6A3A" w:rsidP="00CD6A3A">
      <w:pPr>
        <w:jc w:val="left"/>
        <w:rPr>
          <w:rFonts w:hint="eastAsia"/>
          <w:b/>
          <w:color w:val="FF0000"/>
        </w:rPr>
      </w:pPr>
      <w:r w:rsidRPr="00CD6A3A">
        <w:rPr>
          <w:rFonts w:hint="eastAsia"/>
          <w:b/>
          <w:color w:val="FF0000"/>
        </w:rPr>
        <w:t>別表２</w:t>
      </w:r>
    </w:p>
    <w:p w:rsidR="005505FB" w:rsidRPr="005F1239" w:rsidRDefault="005F1239" w:rsidP="005F1239">
      <w:pPr>
        <w:jc w:val="center"/>
        <w:rPr>
          <w:b/>
        </w:rPr>
      </w:pPr>
      <w:r w:rsidRPr="005F1239">
        <w:rPr>
          <w:rFonts w:hint="eastAsia"/>
          <w:b/>
        </w:rPr>
        <w:t>テーブルメニューブック構成</w:t>
      </w:r>
    </w:p>
    <w:p w:rsidR="005F1239" w:rsidRDefault="005F1239"/>
    <w:p w:rsidR="005F1239" w:rsidRDefault="005F1239"/>
    <w:p w:rsidR="005F1239" w:rsidRDefault="005F1239">
      <w:r>
        <w:rPr>
          <w:rFonts w:hint="eastAsia"/>
        </w:rPr>
        <w:t>・店舗コンセプト　メッセージ</w:t>
      </w:r>
    </w:p>
    <w:p w:rsidR="005F1239" w:rsidRDefault="005F1239">
      <w:r>
        <w:rPr>
          <w:rFonts w:hint="eastAsia"/>
        </w:rPr>
        <w:t xml:space="preserve">　ワールドマップ</w:t>
      </w:r>
    </w:p>
    <w:p w:rsidR="005F1239" w:rsidRDefault="005F1239"/>
    <w:p w:rsidR="005F1239" w:rsidRPr="005F1239" w:rsidRDefault="005F1239">
      <w:pPr>
        <w:rPr>
          <w:color w:val="FF0000"/>
        </w:rPr>
      </w:pPr>
      <w:r w:rsidRPr="005F1239">
        <w:rPr>
          <w:rFonts w:hint="eastAsia"/>
          <w:color w:val="FF0000"/>
        </w:rPr>
        <w:t>・</w:t>
      </w:r>
      <w:r>
        <w:rPr>
          <w:rFonts w:hint="eastAsia"/>
          <w:color w:val="FF0000"/>
        </w:rPr>
        <w:t>期間限定　私の国の料理です</w:t>
      </w:r>
    </w:p>
    <w:p w:rsidR="005F1239" w:rsidRPr="005F1239" w:rsidRDefault="005F1239">
      <w:pPr>
        <w:rPr>
          <w:color w:val="FF0000"/>
        </w:rPr>
      </w:pPr>
      <w:r w:rsidRPr="005F1239">
        <w:rPr>
          <w:rFonts w:hint="eastAsia"/>
          <w:color w:val="FF0000"/>
        </w:rPr>
        <w:t>・パンケーキ　スイーツ</w:t>
      </w:r>
    </w:p>
    <w:p w:rsidR="005F1239" w:rsidRPr="005F1239" w:rsidRDefault="005F1239">
      <w:pPr>
        <w:rPr>
          <w:color w:val="FF0000"/>
        </w:rPr>
      </w:pPr>
      <w:r w:rsidRPr="005F1239">
        <w:rPr>
          <w:rFonts w:hint="eastAsia"/>
          <w:color w:val="FF0000"/>
        </w:rPr>
        <w:t>・フード　スナック</w:t>
      </w:r>
    </w:p>
    <w:p w:rsidR="005F1239" w:rsidRDefault="005F1239">
      <w:pPr>
        <w:rPr>
          <w:color w:val="FF0000"/>
        </w:rPr>
      </w:pPr>
      <w:r w:rsidRPr="005F1239">
        <w:rPr>
          <w:rFonts w:hint="eastAsia"/>
          <w:color w:val="FF0000"/>
        </w:rPr>
        <w:t>・カフェ　アルコール　他ドリンク</w:t>
      </w:r>
    </w:p>
    <w:p w:rsidR="005F1239" w:rsidRDefault="005F1239">
      <w:pPr>
        <w:rPr>
          <w:color w:val="FF0000"/>
        </w:rPr>
      </w:pPr>
      <w:r>
        <w:rPr>
          <w:rFonts w:hint="eastAsia"/>
          <w:color w:val="FF0000"/>
        </w:rPr>
        <w:t>・コース　パーティー</w:t>
      </w:r>
    </w:p>
    <w:p w:rsidR="00422FB1" w:rsidRPr="00422FB1" w:rsidRDefault="00422FB1" w:rsidP="00422FB1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こだわり食材</w:t>
      </w:r>
      <w:r w:rsidRPr="00422FB1">
        <w:rPr>
          <w:rFonts w:hint="eastAsia"/>
          <w:color w:val="FF0000"/>
        </w:rPr>
        <w:t xml:space="preserve">　</w:t>
      </w:r>
      <w:r>
        <w:rPr>
          <w:rFonts w:hint="eastAsia"/>
          <w:color w:val="FF0000"/>
        </w:rPr>
        <w:t>関連国の文化等ストーリー等を詰め込む</w:t>
      </w:r>
    </w:p>
    <w:p w:rsidR="005F1239" w:rsidRDefault="005F1239"/>
    <w:p w:rsidR="005F1239" w:rsidRDefault="005F1239">
      <w:r>
        <w:rPr>
          <w:rFonts w:hint="eastAsia"/>
        </w:rPr>
        <w:t>・ワーキングホリデーとは</w:t>
      </w:r>
    </w:p>
    <w:p w:rsidR="005F1239" w:rsidRDefault="005F1239">
      <w:r>
        <w:rPr>
          <w:rFonts w:hint="eastAsia"/>
        </w:rPr>
        <w:t xml:space="preserve">　制度紹介　国紹介</w:t>
      </w:r>
    </w:p>
    <w:p w:rsidR="005F1239" w:rsidRDefault="005F1239"/>
    <w:p w:rsidR="005F1239" w:rsidRDefault="005F1239">
      <w:r>
        <w:rPr>
          <w:rFonts w:hint="eastAsia"/>
        </w:rPr>
        <w:t>・スタッフ紹介</w:t>
      </w:r>
    </w:p>
    <w:p w:rsidR="005F1239" w:rsidRDefault="005F1239" w:rsidP="005F12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ワーホリ体験記（日本人）</w:t>
      </w:r>
    </w:p>
    <w:p w:rsidR="005F1239" w:rsidRDefault="005F1239" w:rsidP="005F12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日本滞在記　故郷紹介（外国人）</w:t>
      </w:r>
    </w:p>
    <w:p w:rsidR="005F1239" w:rsidRDefault="005F1239" w:rsidP="005F12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私もいつか海外に！（日本人）</w:t>
      </w:r>
    </w:p>
    <w:p w:rsidR="005F1239" w:rsidRDefault="005F1239" w:rsidP="005F12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こんな想いでサポートしています（マネジメント陣・協会関連）</w:t>
      </w:r>
    </w:p>
    <w:p w:rsidR="005F1239" w:rsidRDefault="005F1239" w:rsidP="005F1239"/>
    <w:p w:rsidR="005F1239" w:rsidRDefault="005F1239" w:rsidP="005F1239">
      <w:r>
        <w:rPr>
          <w:rFonts w:hint="eastAsia"/>
        </w:rPr>
        <w:t>・相談窓口　機関紹介　QRコードリンク</w:t>
      </w:r>
    </w:p>
    <w:p w:rsidR="005F1239" w:rsidRDefault="005F1239" w:rsidP="005F1239"/>
    <w:p w:rsidR="005F1239" w:rsidRDefault="005F1239" w:rsidP="005F1239">
      <w:r>
        <w:rPr>
          <w:rFonts w:hint="eastAsia"/>
        </w:rPr>
        <w:t>・店舗SNS　公式HPリンク</w:t>
      </w:r>
    </w:p>
    <w:p w:rsidR="005F1239" w:rsidRDefault="005F1239" w:rsidP="005F1239"/>
    <w:p w:rsidR="005F1239" w:rsidRDefault="005F1239" w:rsidP="005F1239">
      <w:r>
        <w:rPr>
          <w:rFonts w:hint="eastAsia"/>
        </w:rPr>
        <w:t>・スタッフ募集</w:t>
      </w:r>
    </w:p>
    <w:p w:rsidR="005F1239" w:rsidRDefault="005F1239" w:rsidP="005F1239">
      <w:pPr>
        <w:pStyle w:val="a3"/>
        <w:ind w:leftChars="0" w:left="570"/>
      </w:pPr>
    </w:p>
    <w:p w:rsidR="005F1239" w:rsidRDefault="005F1239">
      <w:bookmarkStart w:id="0" w:name="_GoBack"/>
      <w:bookmarkEnd w:id="0"/>
    </w:p>
    <w:sectPr w:rsidR="005F12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25C4A"/>
    <w:multiLevelType w:val="hybridMultilevel"/>
    <w:tmpl w:val="C18470D4"/>
    <w:lvl w:ilvl="0" w:tplc="5E3E004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39A478E3"/>
    <w:multiLevelType w:val="hybridMultilevel"/>
    <w:tmpl w:val="7C60FF8A"/>
    <w:lvl w:ilvl="0" w:tplc="03C4DF8C">
      <w:numFmt w:val="bullet"/>
      <w:lvlText w:val="※"/>
      <w:lvlJc w:val="left"/>
      <w:pPr>
        <w:ind w:left="57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39"/>
    <w:rsid w:val="00422FB1"/>
    <w:rsid w:val="005505FB"/>
    <w:rsid w:val="005F1239"/>
    <w:rsid w:val="00CD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E19C4B"/>
  <w15:chartTrackingRefBased/>
  <w15:docId w15:val="{F88F627D-B7C4-4832-ADB6-F8EE1C4A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23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東純一</dc:creator>
  <cp:keywords/>
  <dc:description/>
  <cp:lastModifiedBy>東純一</cp:lastModifiedBy>
  <cp:revision>5</cp:revision>
  <dcterms:created xsi:type="dcterms:W3CDTF">2018-02-16T10:08:00Z</dcterms:created>
  <dcterms:modified xsi:type="dcterms:W3CDTF">2018-03-03T05:41:00Z</dcterms:modified>
</cp:coreProperties>
</file>