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toán: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Đề bài: Giả sử biển số xe đạp gồm 1 chữ cái A hoặc D và dãy 5 chữ số, ví dụ A11403. D02238. Hãy liệt kê các biển số xe đạp lên màn hình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bài toán: Bài toán có thể tổng quát về dạng liệt kê các hoán vị của dãy XYYYYY với X nằm ở vị trí đầu tiên bắt đầu bằng chữ cái từ A-Z và Y từ 0-9.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Cách giải quyết: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Toán học: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X ở vị trí đầu tiên và có thể chọn trong khoảng từ A-Z nên X có 26 trường hợp, Y có thể chọn từ 0-9 nên Y có 10 trường hợp và Y có 5 vị trí nên số trường hợp chọn cho Y là 10^5 trường hợp.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Vậy số biển số xe đạp có thể sinh ra là 26 * 10^5 = 2600000 biển số.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Lập trình: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 dùng 2 vòng lặp để sinh ra tất cả các biển số xe với vị trí đầu tiên là chữ cái và 5 vị trí tiếp theo là chữ số.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Vòng lặp đầu tiên ta lặp qua tất cả các chữ cái từ A-Z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Vòng lặp thứ 2 ta lặp từ 0 - 10^5-1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Vậy ta đã sinh ra toàn bộ biển số xe với số lần lặp là 26 * 10^5 và biển số nằm trong khoảng từ A00000 - Z99999.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bằng ngôn ngữ C++: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void generateBicycleNumbers()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std::string alphabet = "abcdefghijklmnopqrstuvwxyz";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for (char l = 'A'; l &lt;= 'Z'; l++)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pow(10, 5); i++)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if (std::to_string(i).length() &lt; 5)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std:: string stuff(5 - std::to_string(i).length(), '0');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l &lt;&lt; stuff &lt;&lt; i &lt;&lt; std::endl;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l &lt;&lt; i &lt;&lt; std::endl;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generateBicycleNumbers();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