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26"/>
        </w:rPr>
        <w:t>TRƯỜNG ĐẠI HỌC CÔNG NGHỆ THÔNG TIN VÀ TRUYỀN THÔNG VIỆT - HÀN</w:t>
        <w:br/>
        <w:t>KHOA KHOA HỌC MÁY TÍNH</w:t>
      </w:r>
    </w:p>
    <w:p>
      <w:pPr>
        <w:jc w:val="center"/>
      </w:pPr>
      <w:r>
        <w:rPr>
          <w:rFonts w:ascii="Times New Roman" w:hAnsi="Times New Roman" w:eastAsia="Times New Roman"/>
          <w:b/>
          <w:sz w:val="26"/>
        </w:rPr>
        <w:t>CỘNG HÒA XÃ HỘI CHỦ NGHĨA VIỆT NAM</w:t>
        <w:br/>
        <w:t>Độc lập - Tự do - Hạnh phúc</w:t>
      </w:r>
    </w:p>
    <w:p>
      <w:pPr>
        <w:jc w:val="right"/>
      </w:pPr>
      <w:r>
        <w:rPr>
          <w:rFonts w:ascii="Times New Roman" w:hAnsi="Times New Roman" w:eastAsia="Times New Roman"/>
          <w:i/>
          <w:sz w:val="26"/>
        </w:rPr>
        <w:t>Đà Nẵng, ngày 03 tháng 10 năm 2026</w:t>
      </w:r>
    </w:p>
    <w:p>
      <w:pPr>
        <w:jc w:val="center"/>
      </w:pPr>
      <w:r>
        <w:rPr>
          <w:rFonts w:ascii="Times New Roman" w:hAnsi="Times New Roman" w:eastAsia="Times New Roman"/>
          <w:b/>
          <w:sz w:val="32"/>
        </w:rPr>
        <w:t>ĐỀ CƯƠNG ĐỒ ÁN CHUYÊN NGÀNH</w:t>
      </w:r>
    </w:p>
    <w:p>
      <w:pPr>
        <w:spacing w:line="312" w:lineRule="auto"/>
        <w:ind w:firstLine="425"/>
        <w:jc w:val="left"/>
      </w:pPr>
      <w:r>
        <w:rPr>
          <w:rFonts w:ascii="Times New Roman" w:hAnsi="Times New Roman" w:eastAsia="Times New Roman"/>
          <w:b/>
          <w:sz w:val="26"/>
        </w:rPr>
        <w:t>Thông tin người thực hiện:</w:t>
      </w:r>
    </w:p>
    <w:tbl>
      <w:tblPr>
        <w:tblW w:type="auto" w:w="0"/>
        <w:jc w:val="center"/>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4702"/>
        <w:gridCol w:w="4702"/>
      </w:tblGrid>
      <w:tr>
        <w:tc>
          <w:tcPr>
            <w:tcW w:type="dxa" w:w="4702"/>
            <w:vAlign w:val="center"/>
          </w:tcPr>
          <w:p>
            <w:r/>
            <w:r>
              <w:rPr>
                <w:rFonts w:ascii="Times New Roman" w:hAnsi="Times New Roman" w:eastAsia="Times New Roman"/>
                <w:b w:val="0"/>
                <w:sz w:val="26"/>
              </w:rPr>
              <w:t>Họ và tên sinh viên (trưởng nhóm): BÙI THỊ LỆ THẮM</w:t>
            </w:r>
          </w:p>
        </w:tc>
        <w:tc>
          <w:tcPr>
            <w:tcW w:type="dxa" w:w="4702"/>
            <w:vAlign w:val="center"/>
          </w:tcPr>
          <w:p>
            <w:r/>
            <w:r>
              <w:rPr>
                <w:rFonts w:ascii="Times New Roman" w:hAnsi="Times New Roman" w:eastAsia="Times New Roman"/>
                <w:b w:val="0"/>
                <w:sz w:val="26"/>
              </w:rPr>
              <w:t>MSSV: 23IT253</w:t>
            </w:r>
          </w:p>
        </w:tc>
      </w:tr>
      <w:tr>
        <w:tc>
          <w:tcPr>
            <w:tcW w:type="dxa" w:w="4702"/>
            <w:vAlign w:val="center"/>
          </w:tcPr>
          <w:p>
            <w:r/>
            <w:r>
              <w:rPr>
                <w:rFonts w:ascii="Times New Roman" w:hAnsi="Times New Roman" w:eastAsia="Times New Roman"/>
                <w:b w:val="0"/>
                <w:sz w:val="26"/>
              </w:rPr>
              <w:t>Ngành: CNTT - chuyên ngành Kỹ thuật phần mềm (Kỹ sư)</w:t>
            </w:r>
          </w:p>
        </w:tc>
        <w:tc>
          <w:tcPr>
            <w:tcW w:type="dxa" w:w="4702"/>
            <w:vAlign w:val="center"/>
          </w:tcPr>
          <w:p>
            <w:r/>
            <w:r>
              <w:rPr>
                <w:rFonts w:ascii="Times New Roman" w:hAnsi="Times New Roman" w:eastAsia="Times New Roman"/>
                <w:b w:val="0"/>
                <w:sz w:val="26"/>
              </w:rPr>
              <w:t>Lớp: 23JIT</w:t>
            </w:r>
          </w:p>
        </w:tc>
      </w:tr>
      <w:tr>
        <w:tc>
          <w:tcPr>
            <w:tcW w:type="dxa" w:w="4702"/>
            <w:vAlign w:val="center"/>
          </w:tcPr>
          <w:p>
            <w:r/>
            <w:r>
              <w:rPr>
                <w:rFonts w:ascii="Times New Roman" w:hAnsi="Times New Roman" w:eastAsia="Times New Roman"/>
                <w:b w:val="0"/>
                <w:sz w:val="26"/>
              </w:rPr>
              <w:t>Điện thoại: 0398389726</w:t>
            </w:r>
          </w:p>
        </w:tc>
        <w:tc>
          <w:tcPr>
            <w:tcW w:type="dxa" w:w="4702"/>
            <w:vAlign w:val="center"/>
          </w:tcPr>
          <w:p>
            <w:r/>
            <w:r>
              <w:rPr>
                <w:rFonts w:ascii="Times New Roman" w:hAnsi="Times New Roman" w:eastAsia="Times New Roman"/>
                <w:b w:val="0"/>
                <w:sz w:val="26"/>
              </w:rPr>
              <w:t>Email: thambtl.23it@vku.udn.vn</w:t>
            </w:r>
          </w:p>
        </w:tc>
      </w:tr>
      <w:tr>
        <w:tc>
          <w:tcPr>
            <w:tcW w:type="dxa" w:w="4702"/>
            <w:vAlign w:val="center"/>
          </w:tcPr>
          <w:p>
            <w:r/>
            <w:r>
              <w:rPr>
                <w:rFonts w:ascii="Times New Roman" w:hAnsi="Times New Roman" w:eastAsia="Times New Roman"/>
                <w:b w:val="0"/>
                <w:sz w:val="26"/>
              </w:rPr>
              <w:t>Họ và tên sinh viên: NGUYỄN MINH DUY</w:t>
            </w:r>
          </w:p>
        </w:tc>
        <w:tc>
          <w:tcPr>
            <w:tcW w:type="dxa" w:w="4702"/>
            <w:vAlign w:val="center"/>
          </w:tcPr>
          <w:p>
            <w:r/>
            <w:r>
              <w:rPr>
                <w:rFonts w:ascii="Times New Roman" w:hAnsi="Times New Roman" w:eastAsia="Times New Roman"/>
                <w:b w:val="0"/>
                <w:sz w:val="26"/>
              </w:rPr>
              <w:t>MSSV: 23IT038</w:t>
            </w:r>
          </w:p>
        </w:tc>
      </w:tr>
      <w:tr>
        <w:tc>
          <w:tcPr>
            <w:tcW w:type="dxa" w:w="4702"/>
            <w:vAlign w:val="center"/>
          </w:tcPr>
          <w:p>
            <w:r/>
            <w:r>
              <w:rPr>
                <w:rFonts w:ascii="Times New Roman" w:hAnsi="Times New Roman" w:eastAsia="Times New Roman"/>
                <w:b w:val="0"/>
                <w:sz w:val="26"/>
              </w:rPr>
              <w:t>Ngành: CNTT - chuyên ngành Kỹ thuật phần mềm (Kỹ sư)</w:t>
            </w:r>
          </w:p>
        </w:tc>
        <w:tc>
          <w:tcPr>
            <w:tcW w:type="dxa" w:w="4702"/>
            <w:vAlign w:val="center"/>
          </w:tcPr>
          <w:p>
            <w:r/>
            <w:r>
              <w:rPr>
                <w:rFonts w:ascii="Times New Roman" w:hAnsi="Times New Roman" w:eastAsia="Times New Roman"/>
                <w:b w:val="0"/>
                <w:sz w:val="26"/>
              </w:rPr>
              <w:t>Lớp: 23JIT</w:t>
            </w:r>
          </w:p>
        </w:tc>
      </w:tr>
      <w:tr>
        <w:tc>
          <w:tcPr>
            <w:tcW w:type="dxa" w:w="4702"/>
            <w:vAlign w:val="center"/>
          </w:tcPr>
          <w:p>
            <w:r/>
            <w:r>
              <w:rPr>
                <w:rFonts w:ascii="Times New Roman" w:hAnsi="Times New Roman" w:eastAsia="Times New Roman"/>
                <w:b w:val="0"/>
                <w:sz w:val="26"/>
              </w:rPr>
              <w:t>Điện thoại: 0916627402</w:t>
            </w:r>
          </w:p>
        </w:tc>
        <w:tc>
          <w:tcPr>
            <w:tcW w:type="dxa" w:w="4702"/>
            <w:vAlign w:val="center"/>
          </w:tcPr>
          <w:p>
            <w:r/>
            <w:r>
              <w:rPr>
                <w:rFonts w:ascii="Times New Roman" w:hAnsi="Times New Roman" w:eastAsia="Times New Roman"/>
                <w:b w:val="0"/>
                <w:sz w:val="26"/>
              </w:rPr>
              <w:t>Email: duynm.23it@vku.udn.vn</w:t>
            </w:r>
          </w:p>
        </w:tc>
      </w:tr>
      <w:tr>
        <w:tc>
          <w:tcPr>
            <w:tcW w:type="dxa" w:w="4702"/>
            <w:vAlign w:val="center"/>
          </w:tcPr>
          <w:p>
            <w:r/>
            <w:r>
              <w:rPr>
                <w:rFonts w:ascii="Times New Roman" w:hAnsi="Times New Roman" w:eastAsia="Times New Roman"/>
                <w:b w:val="0"/>
                <w:sz w:val="26"/>
              </w:rPr>
              <w:t>Họ và tên sinh viên: TRẦN ĐÌNH NHỨT</w:t>
            </w:r>
          </w:p>
        </w:tc>
        <w:tc>
          <w:tcPr>
            <w:tcW w:type="dxa" w:w="4702"/>
            <w:vAlign w:val="center"/>
          </w:tcPr>
          <w:p>
            <w:r/>
            <w:r>
              <w:rPr>
                <w:rFonts w:ascii="Times New Roman" w:hAnsi="Times New Roman" w:eastAsia="Times New Roman"/>
                <w:b w:val="0"/>
                <w:sz w:val="26"/>
              </w:rPr>
              <w:t>MSSV: bổ sung sau</w:t>
            </w:r>
          </w:p>
        </w:tc>
      </w:tr>
      <w:tr>
        <w:tc>
          <w:tcPr>
            <w:tcW w:type="dxa" w:w="4702"/>
            <w:vAlign w:val="center"/>
          </w:tcPr>
          <w:p>
            <w:r/>
            <w:r>
              <w:rPr>
                <w:rFonts w:ascii="Times New Roman" w:hAnsi="Times New Roman" w:eastAsia="Times New Roman"/>
                <w:b w:val="0"/>
                <w:sz w:val="26"/>
              </w:rPr>
              <w:t>Ngành: CNTT - chuyên ngành Kỹ thuật phần mềm (Kỹ sư)</w:t>
            </w:r>
          </w:p>
        </w:tc>
        <w:tc>
          <w:tcPr>
            <w:tcW w:type="dxa" w:w="4702"/>
            <w:vAlign w:val="center"/>
          </w:tcPr>
          <w:p>
            <w:r/>
            <w:r>
              <w:rPr>
                <w:rFonts w:ascii="Times New Roman" w:hAnsi="Times New Roman" w:eastAsia="Times New Roman"/>
                <w:b w:val="0"/>
                <w:sz w:val="26"/>
              </w:rPr>
              <w:t>Lớp: 23JIT</w:t>
            </w:r>
          </w:p>
        </w:tc>
      </w:tr>
      <w:tr>
        <w:tc>
          <w:tcPr>
            <w:tcW w:type="dxa" w:w="4702"/>
            <w:vAlign w:val="center"/>
          </w:tcPr>
          <w:p>
            <w:r/>
            <w:r>
              <w:rPr>
                <w:rFonts w:ascii="Times New Roman" w:hAnsi="Times New Roman" w:eastAsia="Times New Roman"/>
                <w:b w:val="0"/>
                <w:sz w:val="26"/>
              </w:rPr>
              <w:t>Điện thoại: bổ sung sau</w:t>
            </w:r>
          </w:p>
        </w:tc>
        <w:tc>
          <w:tcPr>
            <w:tcW w:type="dxa" w:w="4702"/>
            <w:vAlign w:val="center"/>
          </w:tcPr>
          <w:p>
            <w:r/>
            <w:r>
              <w:rPr>
                <w:rFonts w:ascii="Times New Roman" w:hAnsi="Times New Roman" w:eastAsia="Times New Roman"/>
                <w:b w:val="0"/>
                <w:sz w:val="26"/>
              </w:rPr>
              <w:t>Email: bổ sung sau</w:t>
            </w:r>
          </w:p>
        </w:tc>
      </w:tr>
      <w:tr>
        <w:tc>
          <w:tcPr>
            <w:tcW w:type="dxa" w:w="4702"/>
            <w:vAlign w:val="center"/>
          </w:tcPr>
          <w:p>
            <w:r/>
            <w:r>
              <w:rPr>
                <w:rFonts w:ascii="Times New Roman" w:hAnsi="Times New Roman" w:eastAsia="Times New Roman"/>
                <w:b w:val="0"/>
                <w:sz w:val="26"/>
              </w:rPr>
              <w:t>Giảng viên hướng dẫn: TS. Nguyễn Văn Bình</w:t>
            </w:r>
          </w:p>
        </w:tc>
        <w:tc>
          <w:tcPr>
            <w:tcW w:type="dxa" w:w="4702"/>
            <w:vAlign w:val="center"/>
          </w:tcPr>
          <w:p>
            <w:r/>
            <w:r>
              <w:rPr>
                <w:rFonts w:ascii="Times New Roman" w:hAnsi="Times New Roman" w:eastAsia="Times New Roman"/>
                <w:b w:val="0"/>
                <w:sz w:val="26"/>
              </w:rPr>
            </w:r>
          </w:p>
        </w:tc>
      </w:tr>
    </w:tbl>
    <w:p>
      <w:pPr>
        <w:spacing w:line="312" w:lineRule="auto"/>
        <w:ind w:firstLine="425"/>
        <w:jc w:val="both"/>
      </w:pPr>
      <w:r>
        <w:rPr>
          <w:rFonts w:ascii="Times New Roman" w:hAnsi="Times New Roman" w:eastAsia="Times New Roman"/>
          <w:b/>
          <w:i w:val="0"/>
          <w:sz w:val="26"/>
        </w:rPr>
        <w:t>Tên đồ án: NGÔN SẮC VIỆT - NỀN TẢNG DỊCH VÀ TRA CỨU ĐA NGÔN NGỮ ỨNG DỤNG AI CHO MỘT SỐ NGÔN NGỮ DÂN TỘC VIỆT NAM</w:t>
      </w:r>
    </w:p>
    <w:p>
      <w:pPr>
        <w:spacing w:line="312" w:lineRule="auto"/>
        <w:ind w:firstLine="425"/>
        <w:jc w:val="left"/>
      </w:pPr>
      <w:r>
        <w:rPr>
          <w:rFonts w:ascii="Times New Roman" w:hAnsi="Times New Roman" w:eastAsia="Times New Roman"/>
          <w:b/>
          <w:sz w:val="26"/>
        </w:rPr>
        <w:t>Mô tả:</w:t>
      </w:r>
    </w:p>
    <w:p>
      <w:pPr>
        <w:spacing w:line="312" w:lineRule="auto"/>
        <w:ind w:firstLine="425"/>
        <w:jc w:val="left"/>
      </w:pPr>
      <w:r>
        <w:rPr>
          <w:rFonts w:ascii="Times New Roman" w:hAnsi="Times New Roman" w:eastAsia="Times New Roman"/>
          <w:b/>
          <w:sz w:val="26"/>
        </w:rPr>
        <w:t>Tổng quan đề tài</w:t>
      </w:r>
    </w:p>
    <w:p>
      <w:pPr>
        <w:spacing w:line="312" w:lineRule="auto"/>
        <w:ind w:firstLine="425"/>
        <w:jc w:val="both"/>
      </w:pPr>
      <w:r>
        <w:rPr>
          <w:rFonts w:ascii="Times New Roman" w:hAnsi="Times New Roman" w:eastAsia="Times New Roman"/>
          <w:sz w:val="26"/>
        </w:rPr>
        <w:t>Việt Nam có hệ thống ngôn ngữ dân tộc rất đa dạng, trong đó nhiều ngôn ngữ vẫn còn ít tài nguyên số, thiếu công cụ tra cứu và thiếu nền tảng học tập hiện đại. Trong giai đoạn phát triển ban đầu, các ngôn ngữ có cộng đồng người sử dụng tương đối đông và có dữ liệu khả dụng hơn như Tày, Êđê, Chăm, H'Mông và Jrai cần được ưu tiên số hóa và hỗ trợ công nghệ; về lâu dài, hệ thống hướng đến khả năng mở rộng sang nhiều ngôn ngữ dân tộc khác.</w:t>
      </w:r>
    </w:p>
    <w:p>
      <w:pPr>
        <w:spacing w:line="312" w:lineRule="auto"/>
        <w:ind w:firstLine="425"/>
        <w:jc w:val="both"/>
      </w:pPr>
      <w:r>
        <w:rPr>
          <w:rFonts w:ascii="Times New Roman" w:hAnsi="Times New Roman" w:eastAsia="Times New Roman"/>
          <w:sz w:val="26"/>
        </w:rPr>
        <w:t>Đề tài "Ngôn Sắc Việt" hướng đến xây dựng một nền tảng web hỗ trợ tra cứu, dịch và học đa ngôn ngữ cho nhiều ngôn ngữ dân tộc thiểu số tại Việt Nam. Trong giai đoạn phát triển ban đầu, nhóm triển khai trước trên 05 ngôn ngữ ưu tiên là Tày, Êđê, Chăm, H'Mông và Jrai. Trong phạm vi đồ án hiện tại, các chức năng cốt lõi của hệ thống vẫn được tổ chức cho cả 05 ngôn ngữ này; tuy nhiên, nếu độ phong phú dữ liệu giữa các ngôn ngữ chênh lệch, nhóm sẽ ưu tiên chuẩn hóa và đánh giá sâu hơn đối với Tày, Êđê và Chăm. Nền tảng cho phép nhập văn bản, nhập âm thanh, trích xuất chữ từ ảnh có văn bản, nhận diện ngôn ngữ đầu vào, dịch câu ngắn sang tiếng Việt và ngược lại, đồng thời lưu trữ từ vựng, câu giao tiếp, chuyện kể ngắn và tư liệu văn hóa phục vụ học tập và tra cứu.</w:t>
      </w:r>
    </w:p>
    <w:p>
      <w:pPr>
        <w:spacing w:line="312" w:lineRule="auto"/>
        <w:ind w:firstLine="425"/>
        <w:jc w:val="both"/>
      </w:pPr>
      <w:r>
        <w:rPr>
          <w:rFonts w:ascii="Times New Roman" w:hAnsi="Times New Roman" w:eastAsia="Times New Roman"/>
          <w:sz w:val="26"/>
        </w:rPr>
        <w:t>Về mặt trí tuệ nhân tạo, đề tài không huấn luyện mô hình nền từ đầu mà tập trung fine-tune mô hình dịch đa ngôn ngữ có sẵn cho dữ liệu của 05 ngôn ngữ ưu tiên là Tày, Êđê, Chăm, H'Mông và Jrai, đồng thời huấn luyện mô hình nhận diện ngôn ngữ đầu vào ở mức câu ngắn. Trong quá trình triển khai, nhóm ưu tiên tinh chỉnh sâu hơn cho Tày, Êđê và Chăm nếu dữ liệu của 05 ngôn ngữ không đồng đều. Cách tiếp cận này giúp đề tài có cơ sở kỹ thuật cụ thể, bám đúng yêu cầu học phần và vẫn bảo đảm tính khả thi trong thời gian một học kỳ.</w:t>
      </w:r>
    </w:p>
    <w:p>
      <w:pPr>
        <w:spacing w:line="312" w:lineRule="auto"/>
        <w:ind w:firstLine="425"/>
        <w:jc w:val="left"/>
      </w:pPr>
      <w:r>
        <w:rPr>
          <w:rFonts w:ascii="Times New Roman" w:hAnsi="Times New Roman" w:eastAsia="Times New Roman"/>
          <w:b/>
          <w:sz w:val="26"/>
        </w:rPr>
        <w:t>Lý do chọn đề tài</w:t>
      </w:r>
    </w:p>
    <w:p>
      <w:pPr>
        <w:spacing w:line="312" w:lineRule="auto"/>
        <w:ind w:firstLine="425"/>
        <w:jc w:val="both"/>
      </w:pPr>
      <w:r>
        <w:rPr>
          <w:rFonts w:ascii="Times New Roman" w:hAnsi="Times New Roman" w:eastAsia="Times New Roman"/>
          <w:sz w:val="26"/>
        </w:rPr>
        <w:t>Nếu chỉ nêu chung chung "ngôn ngữ các dân tộc Việt Nam" thì đề tài thiếu phạm vi cụ thể và khó chứng minh tính khả thi. Vì vậy, nhóm chọn tập trung vào nhóm ngôn ngữ có số lượng người sử dụng tương đối đông và có dữ liệu khả dụng hơn cho xử lý ngôn ngữ tự nhiên, gồm Tày, Êđê, Chăm, H'Mông và Jrai.</w:t>
      </w:r>
    </w:p>
    <w:p>
      <w:pPr>
        <w:spacing w:line="312" w:lineRule="auto"/>
        <w:ind w:firstLine="425"/>
        <w:jc w:val="both"/>
      </w:pPr>
      <w:r>
        <w:rPr>
          <w:rFonts w:ascii="Times New Roman" w:hAnsi="Times New Roman" w:eastAsia="Times New Roman"/>
          <w:b w:val="0"/>
          <w:i w:val="0"/>
          <w:sz w:val="26"/>
        </w:rPr>
        <w:t>Đề tài được lựa chọn vì các lý do chính sau:</w:t>
      </w:r>
    </w:p>
    <w:p>
      <w:pPr>
        <w:spacing w:line="312" w:lineRule="auto"/>
        <w:ind w:firstLine="425"/>
        <w:jc w:val="both"/>
      </w:pPr>
      <w:r>
        <w:rPr>
          <w:rFonts w:ascii="Times New Roman" w:hAnsi="Times New Roman" w:eastAsia="Times New Roman"/>
          <w:b w:val="0"/>
          <w:i w:val="0"/>
          <w:sz w:val="26"/>
        </w:rPr>
        <w:t>- Đáp ứng định hướng ứng dụng trí tuệ nhân tạo của Khoa trong lĩnh vực xử lý ngôn ngữ tự nhiên.</w:t>
      </w:r>
    </w:p>
    <w:p>
      <w:pPr>
        <w:spacing w:line="312" w:lineRule="auto"/>
        <w:ind w:firstLine="425"/>
        <w:jc w:val="both"/>
      </w:pPr>
      <w:r>
        <w:rPr>
          <w:rFonts w:ascii="Times New Roman" w:hAnsi="Times New Roman" w:eastAsia="Times New Roman"/>
          <w:sz w:val="26"/>
        </w:rPr>
        <w:t>- Tập trung vào các ngôn ngữ vừa có cộng đồng sử dụng đông hơn vừa có nguồn dữ liệu/corpus khả dụng hơn, giúp việc thu thập dữ liệu và đánh giá sản phẩm có cơ sở thực tế hơn.</w:t>
      </w:r>
    </w:p>
    <w:p>
      <w:pPr>
        <w:spacing w:line="312" w:lineRule="auto"/>
        <w:ind w:firstLine="425"/>
        <w:jc w:val="both"/>
      </w:pPr>
      <w:r>
        <w:rPr>
          <w:rFonts w:ascii="Times New Roman" w:hAnsi="Times New Roman" w:eastAsia="Times New Roman"/>
          <w:sz w:val="26"/>
        </w:rPr>
        <w:t>- Có phạm vi rõ ràng: giai đoạn đầu triển khai trên 05 ngôn ngữ ưu tiên có dữ liệu khả dụng hơn; trong đó Tày, Êđê, Chăm được ưu tiên chuẩn hóa dữ liệu và đánh giá sâu hơn khi cần.</w:t>
      </w:r>
    </w:p>
    <w:p>
      <w:pPr>
        <w:spacing w:line="312" w:lineRule="auto"/>
        <w:ind w:firstLine="425"/>
        <w:jc w:val="both"/>
      </w:pPr>
      <w:r>
        <w:rPr>
          <w:rFonts w:ascii="Times New Roman" w:hAnsi="Times New Roman" w:eastAsia="Times New Roman"/>
          <w:b w:val="0"/>
          <w:i w:val="0"/>
          <w:sz w:val="26"/>
        </w:rPr>
        <w:t>- Có thể hiện thực trong phạm vi đồ án nhờ tận dụng mô hình có sẵn, tập trung fine-tune và tích hợp thành sản phẩm phần mềm hoàn chỉnh.</w:t>
      </w:r>
    </w:p>
    <w:p>
      <w:pPr>
        <w:spacing w:line="312" w:lineRule="auto"/>
        <w:ind w:firstLine="425"/>
        <w:jc w:val="both"/>
      </w:pPr>
      <w:r>
        <w:rPr>
          <w:rFonts w:ascii="Times New Roman" w:hAnsi="Times New Roman" w:eastAsia="Times New Roman"/>
          <w:b w:val="0"/>
          <w:i w:val="0"/>
          <w:sz w:val="26"/>
        </w:rPr>
        <w:t>- Phù hợp năng lực nhóm: kết hợp được xử lý ngôn ngữ, xây dựng dữ liệu, thiết kế hệ thống web và kiểm thử sản phẩm.</w:t>
      </w:r>
    </w:p>
    <w:p>
      <w:pPr>
        <w:spacing w:line="312" w:lineRule="auto"/>
        <w:ind w:firstLine="425"/>
        <w:jc w:val="both"/>
      </w:pPr>
      <w:r>
        <w:rPr>
          <w:rFonts w:ascii="Times New Roman" w:hAnsi="Times New Roman" w:eastAsia="Times New Roman"/>
          <w:b w:val="0"/>
          <w:i w:val="0"/>
          <w:sz w:val="26"/>
        </w:rPr>
        <w:t>Về phân công, Bùi Thị Lệ Thắm phụ trách điều phối tiến độ, xây dựng học liệu và chuẩn hóa dữ liệu; Nguyễn Minh Duy phụ trách thu thập dữ liệu, huấn luyện/tinh chỉnh mô hình và xử lý AI; Trần Đình Nhứt phụ trách giao diện, chức năng web, tích hợp hệ thống và kiểm thử.</w:t>
      </w:r>
    </w:p>
    <w:p>
      <w:pPr>
        <w:spacing w:line="312" w:lineRule="auto"/>
        <w:ind w:firstLine="425"/>
        <w:jc w:val="left"/>
      </w:pPr>
      <w:r>
        <w:rPr>
          <w:rFonts w:ascii="Times New Roman" w:hAnsi="Times New Roman" w:eastAsia="Times New Roman"/>
          <w:b/>
          <w:sz w:val="26"/>
        </w:rPr>
        <w:t>Đối tượng nghiên cứu</w:t>
      </w:r>
    </w:p>
    <w:p>
      <w:pPr>
        <w:spacing w:line="312" w:lineRule="auto"/>
        <w:ind w:firstLine="425"/>
        <w:jc w:val="both"/>
      </w:pPr>
      <w:r>
        <w:rPr>
          <w:rFonts w:ascii="Times New Roman" w:hAnsi="Times New Roman" w:eastAsia="Times New Roman"/>
          <w:sz w:val="26"/>
        </w:rPr>
        <w:t>- Bài toán dịch văn bản ngắn đa ngôn ngữ giữa tiếng Việt và 05 ngôn ngữ ưu tiên phát triển trước: Tày, Êđê, Chăm, H'Mông, Jrai.</w:t>
      </w:r>
    </w:p>
    <w:p>
      <w:pPr>
        <w:spacing w:line="312" w:lineRule="auto"/>
        <w:ind w:firstLine="425"/>
        <w:jc w:val="both"/>
      </w:pPr>
      <w:r>
        <w:rPr>
          <w:rFonts w:ascii="Times New Roman" w:hAnsi="Times New Roman" w:eastAsia="Times New Roman"/>
          <w:sz w:val="26"/>
        </w:rPr>
        <w:t>- Bài toán nhận diện ngôn ngữ đầu vào ở mức câu ngắn cho nhóm ngôn ngữ ưu tiên phát triển trước: Tày, Êđê, Chăm, H'Mông, Jrai.</w:t>
      </w:r>
    </w:p>
    <w:p>
      <w:pPr>
        <w:spacing w:line="312" w:lineRule="auto"/>
        <w:ind w:firstLine="425"/>
        <w:jc w:val="both"/>
      </w:pPr>
      <w:r>
        <w:rPr>
          <w:rFonts w:ascii="Times New Roman" w:hAnsi="Times New Roman" w:eastAsia="Times New Roman"/>
          <w:b w:val="0"/>
          <w:i w:val="0"/>
          <w:sz w:val="26"/>
        </w:rPr>
        <w:t>- Bài toán trích xuất chữ từ ảnh có văn bản để phục vụ tra cứu và dịch.</w:t>
      </w:r>
    </w:p>
    <w:p>
      <w:pPr>
        <w:spacing w:line="312" w:lineRule="auto"/>
        <w:ind w:firstLine="425"/>
        <w:jc w:val="both"/>
      </w:pPr>
      <w:r>
        <w:rPr>
          <w:rFonts w:ascii="Times New Roman" w:hAnsi="Times New Roman" w:eastAsia="Times New Roman"/>
          <w:b w:val="0"/>
          <w:i w:val="0"/>
          <w:sz w:val="26"/>
        </w:rPr>
        <w:t>- Bài toán hỗ trợ chuyển giọng nói thành văn bản cho đầu vào âm thanh ở mức thử nghiệm trên ngôn ngữ có dữ liệu phù hợp.</w:t>
      </w:r>
    </w:p>
    <w:p>
      <w:pPr>
        <w:spacing w:line="312" w:lineRule="auto"/>
        <w:ind w:firstLine="425"/>
        <w:jc w:val="both"/>
      </w:pPr>
      <w:r>
        <w:rPr>
          <w:rFonts w:ascii="Times New Roman" w:hAnsi="Times New Roman" w:eastAsia="Times New Roman"/>
          <w:b w:val="0"/>
          <w:i w:val="0"/>
          <w:sz w:val="26"/>
        </w:rPr>
        <w:t>- Thiết kế kho dữ liệu từ vựng, câu giao tiếp, chuyện kể ngắn, phong tục và nguồn tư liệu đi kèm cho các dân tộc mục tiêu.</w:t>
      </w:r>
    </w:p>
    <w:p>
      <w:pPr>
        <w:spacing w:line="312" w:lineRule="auto"/>
        <w:ind w:firstLine="425"/>
        <w:jc w:val="both"/>
      </w:pPr>
      <w:r>
        <w:rPr>
          <w:rFonts w:ascii="Times New Roman" w:hAnsi="Times New Roman" w:eastAsia="Times New Roman"/>
          <w:b w:val="0"/>
          <w:i w:val="0"/>
          <w:sz w:val="26"/>
        </w:rPr>
        <w:t>- Thiết kế ứng dụng web phục vụ tra cứu, học tập và trình diễn kết quả AI.</w:t>
      </w:r>
    </w:p>
    <w:p>
      <w:pPr>
        <w:spacing w:line="312" w:lineRule="auto"/>
        <w:ind w:firstLine="425"/>
        <w:jc w:val="left"/>
      </w:pPr>
      <w:r>
        <w:rPr>
          <w:rFonts w:ascii="Times New Roman" w:hAnsi="Times New Roman" w:eastAsia="Times New Roman"/>
          <w:b/>
          <w:sz w:val="26"/>
        </w:rPr>
        <w:t>Phạm vi nghiên cứu</w:t>
      </w:r>
    </w:p>
    <w:p>
      <w:pPr>
        <w:spacing w:line="312" w:lineRule="auto"/>
        <w:ind w:firstLine="425"/>
        <w:jc w:val="both"/>
      </w:pPr>
      <w:r>
        <w:rPr>
          <w:rFonts w:ascii="Times New Roman" w:hAnsi="Times New Roman" w:eastAsia="Times New Roman"/>
          <w:b w:val="0"/>
          <w:i w:val="0"/>
          <w:sz w:val="26"/>
        </w:rPr>
        <w:t>- Xây dựng ứng dụng web, giao diện tiếng Việt, hoạt động trên trình duyệt.</w:t>
      </w:r>
    </w:p>
    <w:p>
      <w:pPr>
        <w:spacing w:line="312" w:lineRule="auto"/>
        <w:ind w:firstLine="425"/>
        <w:jc w:val="both"/>
      </w:pPr>
      <w:r>
        <w:rPr>
          <w:rFonts w:ascii="Times New Roman" w:hAnsi="Times New Roman" w:eastAsia="Times New Roman"/>
          <w:sz w:val="26"/>
        </w:rPr>
        <w:t>- Nhóm ngôn ngữ ưu tiên phát triển trước của đề tài gồm: Tày, Êđê, Chăm, H'Mông và Jrai.</w:t>
      </w:r>
    </w:p>
    <w:p>
      <w:pPr>
        <w:spacing w:line="312" w:lineRule="auto"/>
        <w:ind w:firstLine="425"/>
        <w:jc w:val="both"/>
      </w:pPr>
      <w:r>
        <w:rPr>
          <w:rFonts w:ascii="Times New Roman" w:hAnsi="Times New Roman" w:eastAsia="Times New Roman"/>
          <w:sz w:val="26"/>
        </w:rPr>
        <w:t>- Phạm vi triển khai thực nghiệm, huấn luyện mô hình và xây dựng dữ liệu lõi được thực hiện trước trên 05 ngôn ngữ ưu tiên: Tày, Êđê, Chăm, H'Mông và Jrai.</w:t>
      </w:r>
    </w:p>
    <w:p>
      <w:pPr>
        <w:spacing w:line="312" w:lineRule="auto"/>
        <w:ind w:firstLine="425"/>
        <w:jc w:val="both"/>
      </w:pPr>
      <w:r>
        <w:rPr>
          <w:rFonts w:ascii="Times New Roman" w:hAnsi="Times New Roman" w:eastAsia="Times New Roman"/>
          <w:sz w:val="26"/>
        </w:rPr>
        <w:t>- Tập dữ liệu mục tiêu khoảng 500 đến 800 đơn vị song ngữ và mục từ cơ bản, phân bổ cho 05 ngôn ngữ ưu tiên ở giai đoạn đầu; dữ liệu của từng ngôn ngữ có thể không đồng đều tùy nguồn thu thập và mức độ chuẩn hóa.</w:t>
      </w:r>
    </w:p>
    <w:p>
      <w:pPr>
        <w:spacing w:line="312" w:lineRule="auto"/>
        <w:ind w:firstLine="425"/>
        <w:jc w:val="both"/>
      </w:pPr>
      <w:r>
        <w:rPr>
          <w:rFonts w:ascii="Times New Roman" w:hAnsi="Times New Roman" w:eastAsia="Times New Roman"/>
          <w:sz w:val="26"/>
        </w:rPr>
        <w:t>- Huấn luyện/tinh chỉnh mô hình dịch đa ngôn ngữ trên dữ liệu của 05 ngôn ngữ ưu tiên; không huấn luyện mô hình nền từ đầu.</w:t>
      </w:r>
    </w:p>
    <w:p>
      <w:pPr>
        <w:spacing w:line="312" w:lineRule="auto"/>
        <w:ind w:firstLine="425"/>
        <w:jc w:val="both"/>
      </w:pPr>
      <w:r>
        <w:rPr>
          <w:rFonts w:ascii="Times New Roman" w:hAnsi="Times New Roman" w:eastAsia="Times New Roman"/>
          <w:sz w:val="26"/>
        </w:rPr>
        <w:t>- Huấn luyện mô hình nhận diện ngôn ngữ đầu vào cho 05 ngôn ngữ ưu tiên của giai đoạn đầu.</w:t>
      </w:r>
    </w:p>
    <w:p>
      <w:pPr>
        <w:spacing w:line="312" w:lineRule="auto"/>
        <w:ind w:firstLine="425"/>
        <w:jc w:val="both"/>
      </w:pPr>
      <w:r>
        <w:rPr>
          <w:rFonts w:ascii="Times New Roman" w:hAnsi="Times New Roman" w:eastAsia="Times New Roman"/>
          <w:b w:val="0"/>
          <w:i w:val="0"/>
          <w:sz w:val="26"/>
        </w:rPr>
        <w:t>- Tích hợp OCR cho ảnh có chữ; chưa đi sâu vào xử lý ảnh văn hóa không chứa chữ.</w:t>
      </w:r>
    </w:p>
    <w:p>
      <w:pPr>
        <w:spacing w:line="312" w:lineRule="auto"/>
        <w:ind w:firstLine="425"/>
        <w:jc w:val="both"/>
      </w:pPr>
      <w:r>
        <w:rPr>
          <w:rFonts w:ascii="Times New Roman" w:hAnsi="Times New Roman" w:eastAsia="Times New Roman"/>
          <w:b w:val="0"/>
          <w:i w:val="0"/>
          <w:sz w:val="26"/>
        </w:rPr>
        <w:t>- Tích hợp speech-to-text ở mức hỗ trợ nhập liệu/thử nghiệm, chưa triển khai text-to-speech hoặc speech-to-speech hoàn chỉnh.</w:t>
      </w:r>
    </w:p>
    <w:p>
      <w:pPr>
        <w:spacing w:line="312" w:lineRule="auto"/>
        <w:ind w:firstLine="425"/>
        <w:jc w:val="both"/>
      </w:pPr>
      <w:r>
        <w:rPr>
          <w:rFonts w:ascii="Times New Roman" w:hAnsi="Times New Roman" w:eastAsia="Times New Roman"/>
          <w:b w:val="0"/>
          <w:i w:val="0"/>
          <w:sz w:val="26"/>
        </w:rPr>
        <w:t>- Hệ thống chỉ tập trung dịch câu ngắn, cụm từ và nội dung thuộc phạm vi kho dữ liệu đã xây dựng; không đặt mục tiêu dịch văn bản dài chuyên sâu.</w:t>
      </w:r>
    </w:p>
    <w:p>
      <w:pPr>
        <w:spacing w:line="312" w:lineRule="auto"/>
        <w:ind w:firstLine="425"/>
        <w:jc w:val="left"/>
      </w:pPr>
      <w:r>
        <w:rPr>
          <w:rFonts w:ascii="Times New Roman" w:hAnsi="Times New Roman" w:eastAsia="Times New Roman"/>
          <w:b/>
          <w:sz w:val="26"/>
        </w:rPr>
        <w:t>Phương pháp nghiên cứu</w:t>
      </w:r>
    </w:p>
    <w:p>
      <w:pPr>
        <w:spacing w:line="312" w:lineRule="auto"/>
        <w:ind w:firstLine="425"/>
        <w:jc w:val="left"/>
      </w:pPr>
      <w:r>
        <w:rPr>
          <w:rFonts w:ascii="Times New Roman" w:hAnsi="Times New Roman" w:eastAsia="Times New Roman"/>
          <w:b/>
          <w:sz w:val="26"/>
        </w:rPr>
        <w:t>Công nghệ sử dụng</w:t>
      </w:r>
    </w:p>
    <w:p>
      <w:pPr>
        <w:spacing w:line="312" w:lineRule="auto"/>
        <w:ind w:firstLine="425"/>
        <w:jc w:val="both"/>
      </w:pPr>
      <w:r>
        <w:rPr>
          <w:rFonts w:ascii="Times New Roman" w:hAnsi="Times New Roman" w:eastAsia="Times New Roman"/>
          <w:b w:val="0"/>
          <w:sz w:val="26"/>
        </w:rPr>
        <w:t>- Công nghệ frontend: Next.js/ReactJS, TypeScript, HTML/CSS và Tailwind CSS để xây dựng giao diện web đa ngôn ngữ, dễ mở rộng và phù hợp triển khai trên trình duyệt.</w:t>
      </w:r>
    </w:p>
    <w:p>
      <w:pPr>
        <w:spacing w:line="312" w:lineRule="auto"/>
        <w:ind w:firstLine="425"/>
        <w:jc w:val="both"/>
      </w:pPr>
      <w:r>
        <w:rPr>
          <w:rFonts w:ascii="Times New Roman" w:hAnsi="Times New Roman" w:eastAsia="Times New Roman"/>
          <w:b w:val="0"/>
          <w:sz w:val="26"/>
        </w:rPr>
        <w:t>- Công nghệ backend/API: FastAPI (Python) để xây dựng REST API, xử lý nghiệp vụ, tích hợp mô hình AI và giao tiếp giữa giao diện web với các dịch vụ xử lý dữ liệu.</w:t>
      </w:r>
    </w:p>
    <w:p>
      <w:pPr>
        <w:spacing w:line="312" w:lineRule="auto"/>
        <w:ind w:firstLine="425"/>
        <w:jc w:val="both"/>
      </w:pPr>
      <w:r>
        <w:rPr>
          <w:rFonts w:ascii="Times New Roman" w:hAnsi="Times New Roman" w:eastAsia="Times New Roman"/>
          <w:b w:val="0"/>
          <w:sz w:val="26"/>
        </w:rPr>
        <w:t>- Cơ sở dữ liệu: PostgreSQL để lưu người dùng, mục từ, câu song ngữ, metadata nguồn dữ liệu và lịch sử tra cứu; có thể kết hợp lưu trữ tệp âm thanh/hình ảnh trên local storage hoặc MinIO tùy điều kiện triển khai.</w:t>
      </w:r>
    </w:p>
    <w:p>
      <w:pPr>
        <w:spacing w:line="312" w:lineRule="auto"/>
        <w:ind w:firstLine="425"/>
        <w:jc w:val="both"/>
      </w:pPr>
      <w:r>
        <w:rPr>
          <w:rFonts w:ascii="Times New Roman" w:hAnsi="Times New Roman" w:eastAsia="Times New Roman"/>
          <w:b w:val="0"/>
          <w:sz w:val="26"/>
        </w:rPr>
        <w:t>- Công nghệ AI/NLP: Hugging Face Transformers và PyTorch để fine-tune mô hình dịch đa ngôn ngữ; dự kiến sử dụng NLLB-200-distilled-600M cho dịch câu ngắn, XLM-R hoặc fastText cho nhận diện ngôn ngữ đầu vào.</w:t>
      </w:r>
    </w:p>
    <w:p>
      <w:pPr>
        <w:spacing w:line="312" w:lineRule="auto"/>
        <w:ind w:firstLine="425"/>
        <w:jc w:val="both"/>
      </w:pPr>
      <w:r>
        <w:rPr>
          <w:rFonts w:ascii="Times New Roman" w:hAnsi="Times New Roman" w:eastAsia="Times New Roman"/>
          <w:b w:val="0"/>
          <w:sz w:val="26"/>
        </w:rPr>
        <w:t>- Công nghệ OCR và tiếng nói: PaddleOCR hoặc Tesseract cho trích xuất chữ từ ảnh; Whisper/SeamlessM4T/MMS ở mức tích hợp thử nghiệm cho chuyển giọng nói thành văn bản.</w:t>
      </w:r>
    </w:p>
    <w:p>
      <w:pPr>
        <w:spacing w:line="312" w:lineRule="auto"/>
        <w:ind w:firstLine="425"/>
        <w:jc w:val="both"/>
      </w:pPr>
      <w:r>
        <w:rPr>
          <w:rFonts w:ascii="Times New Roman" w:hAnsi="Times New Roman" w:eastAsia="Times New Roman"/>
          <w:b w:val="0"/>
          <w:sz w:val="26"/>
        </w:rPr>
        <w:t>- Công nghệ đánh giá và huấn luyện: scikit-learn cho các mô hình phân loại/phân tích dữ liệu; SacreBLEU, chrF và các chỉ số accuracy/F1 để đánh giá chất lượng mô hình.</w:t>
      </w:r>
    </w:p>
    <w:p>
      <w:pPr>
        <w:spacing w:line="312" w:lineRule="auto"/>
        <w:ind w:firstLine="425"/>
        <w:jc w:val="both"/>
      </w:pPr>
      <w:r>
        <w:rPr>
          <w:rFonts w:ascii="Times New Roman" w:hAnsi="Times New Roman" w:eastAsia="Times New Roman"/>
          <w:b w:val="0"/>
          <w:sz w:val="26"/>
        </w:rPr>
        <w:t>- Công nghệ triển khai và quản lý mã nguồn: Git/GitHub để quản lý phiên bản, Docker để chuẩn hóa môi trường chạy thử và hỗ trợ triển khai demo nếu cần.</w:t>
      </w:r>
    </w:p>
    <w:p>
      <w:pPr>
        <w:spacing w:line="312" w:lineRule="auto"/>
        <w:ind w:firstLine="425"/>
        <w:jc w:val="both"/>
      </w:pPr>
      <w:r>
        <w:rPr>
          <w:rFonts w:ascii="Times New Roman" w:hAnsi="Times New Roman" w:eastAsia="Times New Roman"/>
          <w:b w:val="0"/>
          <w:i w:val="0"/>
          <w:sz w:val="26"/>
        </w:rPr>
        <w:t>- Phương pháp nghiên cứu tài liệu: tìm hiểu các hướng tiếp cận về dịch máy đa ngôn ngữ, nhận diện ngôn ngữ, OCR, speech-to-text và các mô hình tiền huấn luyện phù hợp cho ngôn ngữ ít tài nguyên.</w:t>
      </w:r>
    </w:p>
    <w:p>
      <w:pPr>
        <w:spacing w:line="312" w:lineRule="auto"/>
        <w:ind w:firstLine="425"/>
        <w:jc w:val="both"/>
      </w:pPr>
      <w:r>
        <w:rPr>
          <w:rFonts w:ascii="Times New Roman" w:hAnsi="Times New Roman" w:eastAsia="Times New Roman"/>
          <w:sz w:val="26"/>
        </w:rPr>
        <w:t>- Phương pháp xây dựng dữ liệu: thu thập, làm sạch, chuẩn hóa và gắn nhãn dữ liệu từ vựng/câu song ngữ cho 05 ngôn ngữ ưu tiên; ưu tiên xử lý sâu hơn cho Tày, Êđê và Chăm nếu mức độ sẵn có của dữ liệu giữa các ngôn ngữ khác nhau.</w:t>
      </w:r>
    </w:p>
    <w:p>
      <w:pPr>
        <w:spacing w:line="312" w:lineRule="auto"/>
        <w:ind w:firstLine="425"/>
        <w:jc w:val="both"/>
      </w:pPr>
      <w:r>
        <w:rPr>
          <w:rFonts w:ascii="Times New Roman" w:hAnsi="Times New Roman" w:eastAsia="Times New Roman"/>
          <w:b w:val="0"/>
          <w:i w:val="0"/>
          <w:sz w:val="26"/>
        </w:rPr>
        <w:t>- Phương pháp thực nghiệm: xây dựng baseline, fine-tune mô hình dịch đa ngôn ngữ và huấn luyện mô hình nhận diện ngôn ngữ; so sánh trước và sau khi tinh chỉnh.</w:t>
      </w:r>
    </w:p>
    <w:p>
      <w:pPr>
        <w:spacing w:line="312" w:lineRule="auto"/>
        <w:ind w:firstLine="425"/>
        <w:jc w:val="both"/>
      </w:pPr>
      <w:r>
        <w:rPr>
          <w:rFonts w:ascii="Times New Roman" w:hAnsi="Times New Roman" w:eastAsia="Times New Roman"/>
          <w:b w:val="0"/>
          <w:i w:val="0"/>
          <w:sz w:val="26"/>
        </w:rPr>
        <w:t>- Phương pháp đánh giá: sử dụng BLEU, chrF hoặc đánh giá thủ công cho bài toán dịch; accuracy/F1 cho nhận diện ngôn ngữ; kiểm thử chức năng cho hệ thống web.</w:t>
      </w:r>
    </w:p>
    <w:p>
      <w:pPr>
        <w:spacing w:line="312" w:lineRule="auto"/>
        <w:ind w:firstLine="425"/>
        <w:jc w:val="both"/>
      </w:pPr>
      <w:r>
        <w:rPr>
          <w:rFonts w:ascii="Times New Roman" w:hAnsi="Times New Roman" w:eastAsia="Times New Roman"/>
          <w:b w:val="0"/>
          <w:i w:val="0"/>
          <w:sz w:val="26"/>
        </w:rPr>
        <w:t>- Phương pháp chuyên gia: tham khảo ý kiến giảng viên hướng dẫn về lựa chọn ngôn ngữ thí điểm, phạm vi dữ liệu và tiêu chí đánh giá sản phẩm.</w:t>
      </w:r>
    </w:p>
    <w:p>
      <w:pPr>
        <w:spacing w:line="312" w:lineRule="auto"/>
        <w:ind w:firstLine="425"/>
        <w:jc w:val="left"/>
      </w:pPr>
      <w:r>
        <w:rPr>
          <w:rFonts w:ascii="Times New Roman" w:hAnsi="Times New Roman" w:eastAsia="Times New Roman"/>
          <w:b/>
          <w:sz w:val="26"/>
        </w:rPr>
        <w:t>Mục tiêu đề tài</w:t>
      </w:r>
    </w:p>
    <w:p>
      <w:pPr>
        <w:spacing w:line="312" w:lineRule="auto"/>
        <w:ind w:firstLine="425"/>
        <w:jc w:val="both"/>
      </w:pPr>
      <w:r>
        <w:rPr>
          <w:rFonts w:ascii="Times New Roman" w:hAnsi="Times New Roman" w:eastAsia="Times New Roman"/>
          <w:sz w:val="26"/>
        </w:rPr>
        <w:t>- Xây dựng được một kho dữ liệu ngôn ngữ - văn hóa số cho 05 ngôn ngữ ưu tiên Tày, Êđê, Chăm, H'Mông và Jrai, bao gồm từ vựng, câu giao tiếp, chuyện kể ngắn và nguồn tham chiếu.</w:t>
      </w:r>
    </w:p>
    <w:p>
      <w:pPr>
        <w:spacing w:line="312" w:lineRule="auto"/>
        <w:ind w:firstLine="425"/>
        <w:jc w:val="both"/>
      </w:pPr>
      <w:r>
        <w:rPr>
          <w:rFonts w:ascii="Times New Roman" w:hAnsi="Times New Roman" w:eastAsia="Times New Roman"/>
          <w:sz w:val="26"/>
        </w:rPr>
        <w:t>- Chuẩn bị kiến trúc dữ liệu và lộ trình kỹ thuật để hệ thống có thể mở rộng thêm ngoài 05 ngôn ngữ ưu tiên sau giai đoạn đầu của đồ án.</w:t>
      </w:r>
    </w:p>
    <w:p>
      <w:pPr>
        <w:spacing w:line="312" w:lineRule="auto"/>
        <w:ind w:firstLine="425"/>
        <w:jc w:val="both"/>
      </w:pPr>
      <w:r>
        <w:rPr>
          <w:rFonts w:ascii="Times New Roman" w:hAnsi="Times New Roman" w:eastAsia="Times New Roman"/>
          <w:sz w:val="26"/>
        </w:rPr>
        <w:t>- Huấn luyện/tinh chỉnh được mô hình dịch đa ngôn ngữ phục vụ dịch câu ngắn giữa tiếng Việt và 05 ngôn ngữ ưu tiên của giai đoạn đầu.</w:t>
      </w:r>
    </w:p>
    <w:p>
      <w:pPr>
        <w:spacing w:line="312" w:lineRule="auto"/>
        <w:ind w:firstLine="425"/>
        <w:jc w:val="both"/>
      </w:pPr>
      <w:r>
        <w:rPr>
          <w:rFonts w:ascii="Times New Roman" w:hAnsi="Times New Roman" w:eastAsia="Times New Roman"/>
          <w:sz w:val="26"/>
        </w:rPr>
        <w:t>- Huấn luyện được mô hình nhận diện ngôn ngữ đầu vào cho 05 ngôn ngữ ưu tiên của giai đoạn đầu.</w:t>
      </w:r>
    </w:p>
    <w:p>
      <w:pPr>
        <w:spacing w:line="312" w:lineRule="auto"/>
        <w:ind w:firstLine="425"/>
        <w:jc w:val="both"/>
      </w:pPr>
      <w:r>
        <w:rPr>
          <w:rFonts w:ascii="Times New Roman" w:hAnsi="Times New Roman" w:eastAsia="Times New Roman"/>
          <w:b w:val="0"/>
          <w:i w:val="0"/>
          <w:sz w:val="26"/>
        </w:rPr>
        <w:t>- Tích hợp OCR và speech-to-text ở mức hỗ trợ đầu vào để tăng tính ứng dụng của hệ thống.</w:t>
      </w:r>
    </w:p>
    <w:p>
      <w:pPr>
        <w:spacing w:line="312" w:lineRule="auto"/>
        <w:ind w:firstLine="425"/>
        <w:jc w:val="both"/>
      </w:pPr>
      <w:r>
        <w:rPr>
          <w:rFonts w:ascii="Times New Roman" w:hAnsi="Times New Roman" w:eastAsia="Times New Roman"/>
          <w:b w:val="0"/>
          <w:i w:val="0"/>
          <w:sz w:val="26"/>
        </w:rPr>
        <w:t>- Phát triển ứng dụng web cho phép tra cứu, dịch, lưu tư liệu và trình diễn kết quả AI trong một quy trình thống nhất.</w:t>
      </w:r>
    </w:p>
    <w:p>
      <w:pPr>
        <w:spacing w:line="312" w:lineRule="auto"/>
        <w:ind w:firstLine="425"/>
        <w:jc w:val="left"/>
      </w:pPr>
      <w:r>
        <w:rPr>
          <w:rFonts w:ascii="Times New Roman" w:hAnsi="Times New Roman" w:eastAsia="Times New Roman"/>
          <w:b/>
          <w:sz w:val="26"/>
        </w:rPr>
        <w:t>Mục tiêu dự kiến</w:t>
      </w:r>
    </w:p>
    <w:p>
      <w:pPr>
        <w:spacing w:line="312" w:lineRule="auto"/>
        <w:ind w:firstLine="425"/>
        <w:jc w:val="both"/>
      </w:pPr>
      <w:r>
        <w:rPr>
          <w:rFonts w:ascii="Times New Roman" w:hAnsi="Times New Roman" w:eastAsia="Times New Roman"/>
          <w:b w:val="0"/>
          <w:i w:val="0"/>
          <w:sz w:val="26"/>
        </w:rPr>
        <w:t>- Có phiên bản phần mềm chạy được trên web với các chức năng chính: tra cứu từ/câu, dịch câu ngắn, nhận diện ngôn ngữ, OCR từ ảnh có chữ và nhập âm thanh thử nghiệm.</w:t>
      </w:r>
    </w:p>
    <w:p>
      <w:pPr>
        <w:spacing w:line="312" w:lineRule="auto"/>
        <w:ind w:firstLine="425"/>
        <w:jc w:val="both"/>
      </w:pPr>
      <w:r>
        <w:rPr>
          <w:rFonts w:ascii="Times New Roman" w:hAnsi="Times New Roman" w:eastAsia="Times New Roman"/>
          <w:sz w:val="26"/>
        </w:rPr>
        <w:t>- Đạt được tập dữ liệu giai đoạn đầu cho 05 ngôn ngữ ưu tiên đủ để minh họa hiệu quả của mô hình dịch sau fine-tune so với mô hình gốc; trong đó Tày, Êđê, Chăm là nhóm có kỳ vọng đánh giá sâu hơn.</w:t>
      </w:r>
    </w:p>
    <w:p>
      <w:pPr>
        <w:spacing w:line="312" w:lineRule="auto"/>
        <w:ind w:firstLine="425"/>
        <w:jc w:val="both"/>
      </w:pPr>
      <w:r>
        <w:rPr>
          <w:rFonts w:ascii="Times New Roman" w:hAnsi="Times New Roman" w:eastAsia="Times New Roman"/>
          <w:b w:val="0"/>
          <w:i w:val="0"/>
          <w:sz w:val="26"/>
        </w:rPr>
        <w:t>- Có kết quả định lượng cơ bản cho bài toán dịch và nhận diện ngôn ngữ.</w:t>
      </w:r>
    </w:p>
    <w:p>
      <w:pPr>
        <w:spacing w:line="312" w:lineRule="auto"/>
        <w:ind w:firstLine="425"/>
        <w:jc w:val="both"/>
      </w:pPr>
      <w:r>
        <w:rPr>
          <w:rFonts w:ascii="Times New Roman" w:hAnsi="Times New Roman" w:eastAsia="Times New Roman"/>
          <w:sz w:val="26"/>
        </w:rPr>
        <w:t>- Có cấu trúc dữ liệu và kiến trúc phần mềm sẵn sàng để mở rộng sang H'Mông, Jrai và các ngôn ngữ dân tộc khác ở giai đoạn tiếp theo.</w:t>
      </w:r>
    </w:p>
    <w:p>
      <w:pPr>
        <w:spacing w:line="312" w:lineRule="auto"/>
        <w:ind w:firstLine="425"/>
        <w:jc w:val="both"/>
      </w:pPr>
      <w:r>
        <w:rPr>
          <w:rFonts w:ascii="Times New Roman" w:hAnsi="Times New Roman" w:eastAsia="Times New Roman"/>
          <w:b w:val="0"/>
          <w:i w:val="0"/>
          <w:sz w:val="26"/>
        </w:rPr>
        <w:t>- Có báo cáo, slide tiếng Anh, mã nguồn và dữ liệu minh họa đáp ứng yêu cầu học phần.</w:t>
      </w:r>
    </w:p>
    <w:p>
      <w:pPr>
        <w:spacing w:line="312" w:lineRule="auto"/>
        <w:ind w:firstLine="425"/>
        <w:jc w:val="left"/>
      </w:pPr>
      <w:r>
        <w:rPr>
          <w:rFonts w:ascii="Times New Roman" w:hAnsi="Times New Roman" w:eastAsia="Times New Roman"/>
          <w:b/>
          <w:sz w:val="26"/>
        </w:rPr>
        <w:t>Nội dung thực hiện:</w:t>
      </w:r>
    </w:p>
    <w:p>
      <w:pPr>
        <w:spacing w:line="312" w:lineRule="auto"/>
        <w:ind w:firstLine="425"/>
        <w:jc w:val="both"/>
      </w:pPr>
      <w:r>
        <w:rPr>
          <w:rFonts w:ascii="Times New Roman" w:hAnsi="Times New Roman" w:eastAsia="Times New Roman"/>
          <w:sz w:val="26"/>
        </w:rPr>
        <w:t>Giai đoạn 1: Khảo sát tài liệu, chốt 05 ngôn ngữ ưu tiên phát triển trước và xác định chiến lược triển khai trên toàn bộ 05 ngôn ngữ của giai đoạn đầu.</w:t>
      </w:r>
    </w:p>
    <w:p>
      <w:pPr>
        <w:spacing w:line="312" w:lineRule="auto"/>
        <w:ind w:firstLine="425"/>
        <w:jc w:val="both"/>
      </w:pPr>
      <w:r>
        <w:rPr>
          <w:rFonts w:ascii="Times New Roman" w:hAnsi="Times New Roman" w:eastAsia="Times New Roman"/>
          <w:sz w:val="26"/>
        </w:rPr>
        <w:t>Giai đoạn 2: Thiết kế cơ sở dữ liệu, chuẩn hóa cấu trúc mục từ/câu song ngữ và xây dựng bộ dữ liệu mẫu cho Tày, Êđê, Chăm.</w:t>
      </w:r>
    </w:p>
    <w:p>
      <w:pPr>
        <w:spacing w:line="312" w:lineRule="auto"/>
        <w:ind w:firstLine="425"/>
        <w:jc w:val="both"/>
      </w:pPr>
      <w:r>
        <w:rPr>
          <w:rFonts w:ascii="Times New Roman" w:hAnsi="Times New Roman" w:eastAsia="Times New Roman"/>
          <w:b w:val="0"/>
          <w:i w:val="0"/>
          <w:sz w:val="26"/>
        </w:rPr>
        <w:t>Giai đoạn 3: Xây dựng baseline, huấn luyện mô hình nhận diện ngôn ngữ và fine-tune mô hình dịch đa ngôn ngữ.</w:t>
      </w:r>
    </w:p>
    <w:p>
      <w:pPr>
        <w:spacing w:line="312" w:lineRule="auto"/>
        <w:ind w:firstLine="425"/>
        <w:jc w:val="both"/>
      </w:pPr>
      <w:r>
        <w:rPr>
          <w:rFonts w:ascii="Times New Roman" w:hAnsi="Times New Roman" w:eastAsia="Times New Roman"/>
          <w:b w:val="0"/>
          <w:i w:val="0"/>
          <w:sz w:val="26"/>
        </w:rPr>
        <w:t>Giai đoạn 4: Phát triển giao diện web, API, chức năng tra cứu/dịch và tích hợp OCR, speech-to-text.</w:t>
      </w:r>
    </w:p>
    <w:p>
      <w:pPr>
        <w:spacing w:line="312" w:lineRule="auto"/>
        <w:ind w:firstLine="425"/>
        <w:jc w:val="both"/>
      </w:pPr>
      <w:r>
        <w:rPr>
          <w:rFonts w:ascii="Times New Roman" w:hAnsi="Times New Roman" w:eastAsia="Times New Roman"/>
          <w:b w:val="0"/>
          <w:i w:val="0"/>
          <w:sz w:val="26"/>
        </w:rPr>
        <w:t>Giai đoạn 5: Đánh giá mô hình, kiểm thử hệ thống, sửa lỗi và tối ưu trải nghiệm sử dụng.</w:t>
      </w:r>
    </w:p>
    <w:p>
      <w:pPr>
        <w:spacing w:line="312" w:lineRule="auto"/>
        <w:ind w:firstLine="425"/>
        <w:jc w:val="both"/>
      </w:pPr>
      <w:r>
        <w:rPr>
          <w:rFonts w:ascii="Times New Roman" w:hAnsi="Times New Roman" w:eastAsia="Times New Roman"/>
          <w:b w:val="0"/>
          <w:i w:val="0"/>
          <w:sz w:val="26"/>
        </w:rPr>
        <w:t>Giai đoạn 6: Hoàn thiện sản phẩm, báo cáo tổng kết, slide tiếng Anh và chuẩn bị bảo vệ/thi AI for Life theo kế hoạch của Khoa.</w:t>
      </w:r>
    </w:p>
    <w:p>
      <w:pPr>
        <w:spacing w:line="312" w:lineRule="auto"/>
        <w:ind w:firstLine="425"/>
        <w:jc w:val="left"/>
      </w:pPr>
      <w:r>
        <w:rPr>
          <w:rFonts w:ascii="Times New Roman" w:hAnsi="Times New Roman" w:eastAsia="Times New Roman"/>
          <w:b/>
          <w:sz w:val="26"/>
        </w:rPr>
        <w:t>Kế hoạch thực hiện:</w:t>
      </w:r>
    </w:p>
    <w:tbl>
      <w:tblPr>
        <w:tblW w:type="auto" w:w="0"/>
        <w:jc w:val="center"/>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4702"/>
        <w:gridCol w:w="4702"/>
      </w:tblGrid>
      <w:tr>
        <w:tc>
          <w:tcPr>
            <w:tcW w:type="dxa" w:w="4702"/>
            <w:vAlign w:val="center"/>
          </w:tcPr>
          <w:p>
            <w:pPr>
              <w:jc w:val="center"/>
            </w:pPr>
            <w:r/>
            <w:r>
              <w:rPr>
                <w:rFonts w:ascii="Times New Roman" w:hAnsi="Times New Roman" w:eastAsia="Times New Roman"/>
                <w:b/>
                <w:sz w:val="26"/>
              </w:rPr>
              <w:t>Thời gian</w:t>
            </w:r>
          </w:p>
        </w:tc>
        <w:tc>
          <w:tcPr>
            <w:tcW w:type="dxa" w:w="4702"/>
            <w:vAlign w:val="center"/>
          </w:tcPr>
          <w:p>
            <w:pPr>
              <w:jc w:val="center"/>
            </w:pPr>
            <w:r/>
            <w:r>
              <w:rPr>
                <w:rFonts w:ascii="Times New Roman" w:hAnsi="Times New Roman" w:eastAsia="Times New Roman"/>
                <w:b/>
                <w:sz w:val="26"/>
              </w:rPr>
              <w:t>Nội dung thực hiện</w:t>
            </w:r>
          </w:p>
        </w:tc>
      </w:tr>
      <w:tr>
        <w:tc>
          <w:tcPr>
            <w:tcW w:type="dxa" w:w="4702"/>
            <w:vAlign w:val="center"/>
          </w:tcPr>
          <w:p>
            <w:pPr>
              <w:jc w:val="center"/>
            </w:pPr>
            <w:r/>
            <w:r>
              <w:rPr>
                <w:rFonts w:ascii="Times New Roman" w:hAnsi="Times New Roman" w:eastAsia="Times New Roman"/>
                <w:b w:val="0"/>
                <w:sz w:val="26"/>
              </w:rPr>
              <w:t>Tuần 1 (03/10 - 06/10/2026)</w:t>
            </w:r>
          </w:p>
        </w:tc>
        <w:tc>
          <w:tcPr>
            <w:tcW w:type="dxa" w:w="4702"/>
            <w:vAlign w:val="center"/>
          </w:tcPr>
          <w:p>
            <w:r>
              <w:rPr>
                <w:rFonts w:ascii="Times New Roman" w:hAnsi="Times New Roman" w:eastAsia="Times New Roman"/>
                <w:sz w:val="26"/>
              </w:rPr>
              <w:t>Hoàn thiện đề cương chi tiết; chốt 05 ngôn ngữ ưu tiên phát triển trước và chiến lược triển khai giai đoạn đầu trên 05 ngôn ngữ này; đăng ký tham gia AI for Life theo yêu cầu của Khoa.</w:t>
            </w:r>
          </w:p>
        </w:tc>
      </w:tr>
      <w:tr>
        <w:tc>
          <w:tcPr>
            <w:tcW w:type="dxa" w:w="4702"/>
            <w:vAlign w:val="center"/>
          </w:tcPr>
          <w:p>
            <w:pPr>
              <w:jc w:val="center"/>
            </w:pPr>
            <w:r/>
            <w:r>
              <w:rPr>
                <w:rFonts w:ascii="Times New Roman" w:hAnsi="Times New Roman" w:eastAsia="Times New Roman"/>
                <w:b w:val="0"/>
                <w:sz w:val="26"/>
              </w:rPr>
              <w:t>Tuần 2 (07/10 - 12/10/2026)</w:t>
            </w:r>
          </w:p>
        </w:tc>
        <w:tc>
          <w:tcPr>
            <w:tcW w:type="dxa" w:w="4702"/>
            <w:vAlign w:val="center"/>
          </w:tcPr>
          <w:p>
            <w:r>
              <w:rPr>
                <w:rFonts w:ascii="Times New Roman" w:hAnsi="Times New Roman" w:eastAsia="Times New Roman"/>
                <w:sz w:val="26"/>
              </w:rPr>
              <w:t>Phân tích yêu cầu, thiết kế use case, cơ sở dữ liệu, kiến trúc hệ thống web và luồng xử lý AI; chuẩn bị dữ liệu mẫu ban đầu cho 05 ngôn ngữ ưu tiên.</w:t>
            </w:r>
          </w:p>
        </w:tc>
      </w:tr>
      <w:tr>
        <w:tc>
          <w:tcPr>
            <w:tcW w:type="dxa" w:w="4702"/>
            <w:vAlign w:val="center"/>
          </w:tcPr>
          <w:p>
            <w:pPr>
              <w:jc w:val="center"/>
            </w:pPr>
            <w:r/>
            <w:r>
              <w:rPr>
                <w:rFonts w:ascii="Times New Roman" w:hAnsi="Times New Roman" w:eastAsia="Times New Roman"/>
                <w:b w:val="0"/>
                <w:sz w:val="26"/>
              </w:rPr>
              <w:t>Tuần 3 - 4 (13/10 - 26/10/2026)</w:t>
            </w:r>
          </w:p>
        </w:tc>
        <w:tc>
          <w:tcPr>
            <w:tcW w:type="dxa" w:w="4702"/>
            <w:vAlign w:val="center"/>
          </w:tcPr>
          <w:p>
            <w:r>
              <w:rPr>
                <w:rFonts w:ascii="Times New Roman" w:hAnsi="Times New Roman" w:eastAsia="Times New Roman"/>
                <w:sz w:val="26"/>
              </w:rPr>
              <w:t>Thu thập, làm sạch và chuẩn hóa dữ liệu song ngữ cho 05 ngôn ngữ ưu tiên; xây dựng từ điển nền và baseline cho dịch, nhận diện ngôn ngữ, OCR; ưu tiên xử lý sâu hơn cho Tày, Êđê, Chăm khi dữ liệu không đồng đều.</w:t>
            </w:r>
          </w:p>
        </w:tc>
      </w:tr>
      <w:tr>
        <w:tc>
          <w:tcPr>
            <w:tcW w:type="dxa" w:w="4702"/>
            <w:vAlign w:val="center"/>
          </w:tcPr>
          <w:p>
            <w:pPr>
              <w:jc w:val="center"/>
            </w:pPr>
            <w:r/>
            <w:r>
              <w:rPr>
                <w:rFonts w:ascii="Times New Roman" w:hAnsi="Times New Roman" w:eastAsia="Times New Roman"/>
                <w:b w:val="0"/>
                <w:sz w:val="26"/>
              </w:rPr>
              <w:t>Tuần 5 - 6 (27/10 - 09/11/2026)</w:t>
            </w:r>
          </w:p>
        </w:tc>
        <w:tc>
          <w:tcPr>
            <w:tcW w:type="dxa" w:w="4702"/>
            <w:vAlign w:val="center"/>
          </w:tcPr>
          <w:p>
            <w:pPr>
              <w:jc w:val="both"/>
            </w:pPr>
            <w:r/>
            <w:r>
              <w:rPr>
                <w:rFonts w:ascii="Times New Roman" w:hAnsi="Times New Roman" w:eastAsia="Times New Roman"/>
                <w:b w:val="0"/>
                <w:sz w:val="26"/>
              </w:rPr>
              <w:t>Huấn luyện/tinh chỉnh mô hình nhận diện ngôn ngữ và mô hình dịch đa ngôn ngữ; kiểm tra kết quả ban đầu và điều chỉnh dữ liệu/hyperparameter.</w:t>
            </w:r>
          </w:p>
        </w:tc>
      </w:tr>
      <w:tr>
        <w:tc>
          <w:tcPr>
            <w:tcW w:type="dxa" w:w="4702"/>
            <w:vAlign w:val="center"/>
          </w:tcPr>
          <w:p>
            <w:pPr>
              <w:jc w:val="center"/>
            </w:pPr>
            <w:r/>
            <w:r>
              <w:rPr>
                <w:rFonts w:ascii="Times New Roman" w:hAnsi="Times New Roman" w:eastAsia="Times New Roman"/>
                <w:b w:val="0"/>
                <w:sz w:val="26"/>
              </w:rPr>
              <w:t>Tuần 7 (10/11 - 16/11/2026)</w:t>
            </w:r>
          </w:p>
        </w:tc>
        <w:tc>
          <w:tcPr>
            <w:tcW w:type="dxa" w:w="4702"/>
            <w:vAlign w:val="center"/>
          </w:tcPr>
          <w:p>
            <w:pPr>
              <w:jc w:val="both"/>
            </w:pPr>
            <w:r/>
            <w:r>
              <w:rPr>
                <w:rFonts w:ascii="Times New Roman" w:hAnsi="Times New Roman" w:eastAsia="Times New Roman"/>
                <w:b w:val="0"/>
                <w:sz w:val="26"/>
              </w:rPr>
              <w:t>Phát triển các chức năng chính của ứng dụng web: tra cứu, dịch câu ngắn, quản lý kho dữ liệu, tích hợp OCR và speech-to-text thử nghiệm.</w:t>
            </w:r>
          </w:p>
        </w:tc>
      </w:tr>
      <w:tr>
        <w:tc>
          <w:tcPr>
            <w:tcW w:type="dxa" w:w="4702"/>
            <w:vAlign w:val="center"/>
          </w:tcPr>
          <w:p>
            <w:pPr>
              <w:jc w:val="center"/>
            </w:pPr>
            <w:r/>
            <w:r>
              <w:rPr>
                <w:rFonts w:ascii="Times New Roman" w:hAnsi="Times New Roman" w:eastAsia="Times New Roman"/>
                <w:b w:val="0"/>
                <w:sz w:val="26"/>
              </w:rPr>
              <w:t>Tuần 8 (17/11 - 23/11/2026)</w:t>
            </w:r>
          </w:p>
        </w:tc>
        <w:tc>
          <w:tcPr>
            <w:tcW w:type="dxa" w:w="4702"/>
            <w:vAlign w:val="center"/>
          </w:tcPr>
          <w:p>
            <w:r>
              <w:rPr>
                <w:rFonts w:ascii="Times New Roman" w:hAnsi="Times New Roman" w:eastAsia="Times New Roman"/>
                <w:sz w:val="26"/>
              </w:rPr>
              <w:t>Kiểm thử chức năng, đánh giá mô hình bằng các chỉ số cơ bản, sửa lỗi giao diện và tối ưu luồng xử lý; hoàn thiện định hướng mở rộng cho H'Mông, Jrai và các ngôn ngữ bổ sung tiếp theo.</w:t>
            </w:r>
          </w:p>
        </w:tc>
      </w:tr>
      <w:tr>
        <w:tc>
          <w:tcPr>
            <w:tcW w:type="dxa" w:w="4702"/>
            <w:vAlign w:val="center"/>
          </w:tcPr>
          <w:p>
            <w:pPr>
              <w:jc w:val="center"/>
            </w:pPr>
            <w:r/>
            <w:r>
              <w:rPr>
                <w:rFonts w:ascii="Times New Roman" w:hAnsi="Times New Roman" w:eastAsia="Times New Roman"/>
                <w:b w:val="0"/>
                <w:sz w:val="26"/>
              </w:rPr>
              <w:t>Tuần 9 (24/11 - 30/11/2026)</w:t>
            </w:r>
          </w:p>
        </w:tc>
        <w:tc>
          <w:tcPr>
            <w:tcW w:type="dxa" w:w="4702"/>
            <w:vAlign w:val="center"/>
          </w:tcPr>
          <w:p>
            <w:pPr>
              <w:jc w:val="both"/>
            </w:pPr>
            <w:r/>
            <w:r>
              <w:rPr>
                <w:rFonts w:ascii="Times New Roman" w:hAnsi="Times New Roman" w:eastAsia="Times New Roman"/>
                <w:b w:val="0"/>
                <w:sz w:val="26"/>
              </w:rPr>
              <w:t>Hoàn thiện sản phẩm, báo cáo tổng kết, slide tiếng Anh, demo hệ thống và nộp kết quả lên hệ thống đúng thời gian quy định.</w:t>
            </w:r>
          </w:p>
        </w:tc>
      </w:tr>
    </w:tbl>
    <w:p>
      <w:pPr>
        <w:spacing w:before="160" w:line="312" w:lineRule="auto"/>
        <w:jc w:val="left"/>
      </w:pPr>
      <w:r>
        <w:rPr>
          <w:rFonts w:ascii="Times New Roman" w:hAnsi="Times New Roman" w:eastAsia="Times New Roman"/>
          <w:b/>
          <w:sz w:val="26"/>
        </w:rPr>
        <w:t>Giảng viên hướng dẫn                                      Sinh viên thực hiện</w:t>
      </w:r>
    </w:p>
    <w:p>
      <w:pPr>
        <w:spacing w:line="312" w:lineRule="auto"/>
        <w:jc w:val="left"/>
      </w:pPr>
      <w:r>
        <w:rPr>
          <w:rFonts w:ascii="Times New Roman" w:hAnsi="Times New Roman" w:eastAsia="Times New Roman"/>
          <w:sz w:val="26"/>
        </w:rPr>
        <w:br/>
        <w:t>TS. Nguyễn Văn Bình                                   Bùi Thị Lệ Thắm</w:t>
        <w:br/>
        <w:t xml:space="preserve">                                                             Nguyễn Minh Duy</w:t>
        <w:br/>
        <w:t xml:space="preserve">                                                             Trần Đình Nhứt</w:t>
      </w:r>
    </w:p>
    <w:sectPr w:rsidR="00FC693F" w:rsidRPr="0006063C" w:rsidSect="00034616">
      <w:pgSz w:w="12240" w:h="15840"/>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12" w:lineRule="auto"/>
    </w:pPr>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