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7.0.2 — Complete Features &amp; Functions Guide</w:t>
      </w:r>
    </w:p>
    <w:p xmlns:r="http://schemas.openxmlformats.org/officeDocument/2006/relationships">
      <w:pPr>
        <w:pStyle w:val="BodyText"/>
      </w:pPr>
      <w:r>
        <w:rPr>
          <w:b/>
        </w:rPr>
        <w:t xml:space="preserve">Version:</w:t>
      </w:r>
      <w:r>
        <w:rPr/>
        <w:t xml:space="preserve"> 7.0.2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TMDb_Helper_7.0.2_Install_Instructions.md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6.0.82–7.0.2.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