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F875" w14:textId="77777777" w:rsidR="00A972AF" w:rsidRPr="009D1703" w:rsidRDefault="00000000">
      <w:pPr>
        <w:pStyle w:val="Title"/>
        <w:rPr>
          <w:rFonts w:ascii="Times New Roman" w:eastAsia="Times New Roman" w:hAnsi="Times New Roman" w:cs="Times New Roman"/>
          <w:b w:val="0"/>
          <w:bCs w:val="0"/>
          <w:color w:val="000000" w:themeColor="text1"/>
        </w:rPr>
      </w:pPr>
      <w:bookmarkStart w:id="0" w:name="_627tv9ajueoa" w:colFirst="0" w:colLast="0"/>
      <w:bookmarkEnd w:id="0"/>
      <w:r w:rsidRPr="009D1703">
        <w:rPr>
          <w:rFonts w:ascii="Times New Roman" w:eastAsia="Times New Roman" w:hAnsi="Times New Roman" w:cs="Times New Roman"/>
          <w:b w:val="0"/>
          <w:bCs w:val="0"/>
          <w:color w:val="000000" w:themeColor="text1"/>
        </w:rPr>
        <w:t>BÀI LÀM: VẬN HÀNH SCRUM &amp; PRODUCT BACKLOG - GREENMART LOYALTY</w:t>
      </w:r>
    </w:p>
    <w:p w14:paraId="691F67D5" w14:textId="77777777" w:rsidR="00A972AF" w:rsidRPr="009D1703" w:rsidRDefault="00000000">
      <w:pPr>
        <w:pStyle w:val="Heading1"/>
        <w:rPr>
          <w:rFonts w:ascii="Times New Roman" w:eastAsia="Times New Roman" w:hAnsi="Times New Roman" w:cs="Times New Roman"/>
          <w:b w:val="0"/>
          <w:bCs w:val="0"/>
          <w:color w:val="000000" w:themeColor="text1"/>
        </w:rPr>
      </w:pPr>
      <w:bookmarkStart w:id="1" w:name="_cbfjuq8zackt" w:colFirst="0" w:colLast="0"/>
      <w:bookmarkEnd w:id="1"/>
      <w:r w:rsidRPr="009D1703">
        <w:rPr>
          <w:rFonts w:ascii="Times New Roman" w:eastAsia="Times New Roman" w:hAnsi="Times New Roman" w:cs="Times New Roman"/>
          <w:b w:val="0"/>
          <w:bCs w:val="0"/>
          <w:color w:val="000000" w:themeColor="text1"/>
        </w:rPr>
        <w:t>PHẦN A: THIẾT KẾ VẬN HÀNH SCRUM</w:t>
      </w:r>
    </w:p>
    <w:p w14:paraId="74DF5395"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2" w:name="_qbjntckm90m4" w:colFirst="0" w:colLast="0"/>
      <w:bookmarkEnd w:id="2"/>
      <w:r w:rsidRPr="009D1703">
        <w:rPr>
          <w:rFonts w:ascii="Times New Roman" w:eastAsia="Times New Roman" w:hAnsi="Times New Roman" w:cs="Times New Roman"/>
          <w:b w:val="0"/>
          <w:bCs w:val="0"/>
          <w:color w:val="000000" w:themeColor="text1"/>
        </w:rPr>
        <w:t>1. Chọn độ dài Sprint</w:t>
      </w:r>
    </w:p>
    <w:p w14:paraId="369668FA" w14:textId="77777777"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Lựa chọn: 2 tuần (tổng cộng 4 Sprints cho giai đoạn 8 tuần).</w:t>
      </w:r>
    </w:p>
    <w:p w14:paraId="4345FD63" w14:textId="77777777"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Giải thích: Độ dài này đủ ngắn để nhận phản hồi nhanh từ Marketing/Kế toán và thích ứng với thay đổi nghiệp vụ, nhưng cũng đủ dài để Đội phát triển hoàn thiện một Increment (phần tăng trưởng sản phẩm) đạt chuẩn Definition of Done.</w:t>
      </w:r>
    </w:p>
    <w:p w14:paraId="6F168C23"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3" w:name="_2qesso67e9gy" w:colFirst="0" w:colLast="0"/>
      <w:bookmarkEnd w:id="3"/>
      <w:r w:rsidRPr="009D1703">
        <w:rPr>
          <w:rFonts w:ascii="Times New Roman" w:eastAsia="Times New Roman" w:hAnsi="Times New Roman" w:cs="Times New Roman"/>
          <w:b w:val="0"/>
          <w:bCs w:val="0"/>
          <w:color w:val="000000" w:themeColor="text1"/>
        </w:rPr>
        <w:t>2. Bảng phân công vai trò trong Đội Hoa</w:t>
      </w:r>
    </w:p>
    <w:p w14:paraId="4F0B1E5D" w14:textId="77777777"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Product Owner (PO): Quản lý và tối ưu hóa giá trị của Product Backlog; làm rõ yêu cầu nghiệp vụ với Marketing/Kế toán; quyết định thứ tự ưu tiên các hạng mục và nghiệm thu Increment.</w:t>
      </w:r>
    </w:p>
    <w:p w14:paraId="7898B52A" w14:textId="527DAF83"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Scrum Master (SM): Hướng dẫn thực hành đúng Scrum; loại bỏ các rào cản</w:t>
      </w:r>
      <w:r w:rsidR="009D1703">
        <w:rPr>
          <w:rFonts w:ascii="Times New Roman" w:eastAsia="Times New Roman" w:hAnsi="Times New Roman" w:cs="Times New Roman"/>
          <w:color w:val="000000" w:themeColor="text1"/>
          <w:lang w:val="en-US"/>
        </w:rPr>
        <w:t xml:space="preserve">, </w:t>
      </w:r>
      <w:r w:rsidRPr="009D1703">
        <w:rPr>
          <w:rFonts w:ascii="Times New Roman" w:eastAsia="Times New Roman" w:hAnsi="Times New Roman" w:cs="Times New Roman"/>
          <w:color w:val="000000" w:themeColor="text1"/>
        </w:rPr>
        <w:t>bảo vệ đội khỏi các thay đổi đột ngột giữa Sprint; điều phối các sự kiện Scrum.</w:t>
      </w:r>
    </w:p>
    <w:p w14:paraId="156B153B" w14:textId="4375CBF7"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 xml:space="preserve">Development Team: Tự tổ chức, ước lượng công việc, thiết kế, lập trình và kiểm thử; chịu trách nhiệm chuyển giao Increment hoàn chỉnh đạt </w:t>
      </w:r>
      <w:r w:rsidR="009D1703">
        <w:rPr>
          <w:rFonts w:ascii="Times New Roman" w:eastAsia="Times New Roman" w:hAnsi="Times New Roman" w:cs="Times New Roman"/>
          <w:color w:val="000000" w:themeColor="text1"/>
          <w:lang w:val="en-US"/>
        </w:rPr>
        <w:t>DoD</w:t>
      </w:r>
      <w:r w:rsidRPr="009D1703">
        <w:rPr>
          <w:rFonts w:ascii="Times New Roman" w:eastAsia="Times New Roman" w:hAnsi="Times New Roman" w:cs="Times New Roman"/>
          <w:color w:val="000000" w:themeColor="text1"/>
        </w:rPr>
        <w:t xml:space="preserve"> cuối mỗi Sprint.</w:t>
      </w:r>
    </w:p>
    <w:p w14:paraId="481A2D68"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4" w:name="_icoym6tkqh3d" w:colFirst="0" w:colLast="0"/>
      <w:bookmarkEnd w:id="4"/>
      <w:r w:rsidRPr="009D1703">
        <w:rPr>
          <w:rFonts w:ascii="Times New Roman" w:eastAsia="Times New Roman" w:hAnsi="Times New Roman" w:cs="Times New Roman"/>
          <w:b w:val="0"/>
          <w:bCs w:val="0"/>
          <w:color w:val="000000" w:themeColor="text1"/>
        </w:rPr>
        <w:t>3. Sự kiện Scrum quan trọng nhất &amp; Trụ cột Scrum</w:t>
      </w:r>
    </w:p>
    <w:p w14:paraId="2F4CD8BB" w14:textId="77777777"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Sự kiện: Sprint Review.</w:t>
      </w:r>
    </w:p>
    <w:p w14:paraId="322351A1" w14:textId="77777777" w:rsidR="00A972AF" w:rsidRPr="009D1703" w:rsidRDefault="00000000">
      <w:pPr>
        <w:numPr>
          <w:ilvl w:val="0"/>
          <w:numId w:val="1"/>
        </w:numPr>
        <w:rPr>
          <w:color w:val="000000" w:themeColor="text1"/>
        </w:rPr>
      </w:pPr>
      <w:r w:rsidRPr="009D1703">
        <w:rPr>
          <w:rFonts w:ascii="Times New Roman" w:eastAsia="Times New Roman" w:hAnsi="Times New Roman" w:cs="Times New Roman"/>
          <w:color w:val="000000" w:themeColor="text1"/>
        </w:rPr>
        <w:t>Thể hiện trụ cột: Thanh tra (Inspection). Trong buổi này, Đội Scrum và các bên liên quan (Marketing, Kế toán) trực tiếp kiểm tra Increment thực tế đã hoàn thành, từ đó minh bạch kết quả và làm cơ sở để Thích nghi (Adaptation) bằng việc cập nhật lại Product Backlog cho Sprint tiếp theo.</w:t>
      </w:r>
    </w:p>
    <w:p w14:paraId="0FFF6336" w14:textId="77777777" w:rsidR="00A972AF" w:rsidRPr="009D1703" w:rsidRDefault="00000000">
      <w:pPr>
        <w:pStyle w:val="Heading1"/>
        <w:rPr>
          <w:rFonts w:ascii="Times New Roman" w:eastAsia="Times New Roman" w:hAnsi="Times New Roman" w:cs="Times New Roman"/>
          <w:b w:val="0"/>
          <w:bCs w:val="0"/>
          <w:color w:val="000000" w:themeColor="text1"/>
        </w:rPr>
      </w:pPr>
      <w:bookmarkStart w:id="5" w:name="_pnzjh4ak6qx0" w:colFirst="0" w:colLast="0"/>
      <w:bookmarkEnd w:id="5"/>
      <w:r w:rsidRPr="009D1703">
        <w:rPr>
          <w:rFonts w:ascii="Times New Roman" w:eastAsia="Times New Roman" w:hAnsi="Times New Roman" w:cs="Times New Roman"/>
          <w:b w:val="0"/>
          <w:bCs w:val="0"/>
          <w:color w:val="000000" w:themeColor="text1"/>
        </w:rPr>
        <w:t>PHẦN B: PRODUCT BACKLOG &amp; ƯU TIÊN HOÁ BẰNG MoSCoW</w:t>
      </w:r>
    </w:p>
    <w:p w14:paraId="538DBA4D"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6" w:name="_tumpd6m7rvex" w:colFirst="0" w:colLast="0"/>
      <w:bookmarkEnd w:id="6"/>
      <w:r w:rsidRPr="009D1703">
        <w:rPr>
          <w:rFonts w:ascii="Times New Roman" w:eastAsia="Times New Roman" w:hAnsi="Times New Roman" w:cs="Times New Roman"/>
          <w:b w:val="0"/>
          <w:bCs w:val="0"/>
          <w:color w:val="000000" w:themeColor="text1"/>
        </w:rPr>
        <w:t>1. Tiêu chí ưu tiên</w:t>
      </w:r>
    </w:p>
    <w:p w14:paraId="7F30F1D6" w14:textId="77777777" w:rsidR="00A972AF" w:rsidRPr="009D1703" w:rsidRDefault="00000000">
      <w:pPr>
        <w:numPr>
          <w:ilvl w:val="0"/>
          <w:numId w:val="2"/>
        </w:numPr>
        <w:rPr>
          <w:color w:val="000000" w:themeColor="text1"/>
        </w:rPr>
      </w:pPr>
      <w:r w:rsidRPr="009D1703">
        <w:rPr>
          <w:rFonts w:ascii="Times New Roman" w:eastAsia="Times New Roman" w:hAnsi="Times New Roman" w:cs="Times New Roman"/>
          <w:color w:val="000000" w:themeColor="text1"/>
        </w:rPr>
        <w:t>Tính sinh tồn nghiệp vụ: Phải có luồng tích/đổi điểm cốt lõi để hệ thống chạy được.</w:t>
      </w:r>
    </w:p>
    <w:p w14:paraId="13BAA517" w14:textId="77777777" w:rsidR="00A972AF" w:rsidRPr="009D1703" w:rsidRDefault="00000000">
      <w:pPr>
        <w:numPr>
          <w:ilvl w:val="0"/>
          <w:numId w:val="2"/>
        </w:numPr>
        <w:rPr>
          <w:color w:val="000000" w:themeColor="text1"/>
        </w:rPr>
      </w:pPr>
      <w:r w:rsidRPr="009D1703">
        <w:rPr>
          <w:rFonts w:ascii="Times New Roman" w:eastAsia="Times New Roman" w:hAnsi="Times New Roman" w:cs="Times New Roman"/>
          <w:color w:val="000000" w:themeColor="text1"/>
        </w:rPr>
        <w:t>Tính toàn vẹn &amp; Kiểm soát: Đảm bảo chính xác tài chính, chống gian lận (thu hồi điểm, lưu lịch sử).</w:t>
      </w:r>
    </w:p>
    <w:p w14:paraId="7A5C310E" w14:textId="77777777" w:rsidR="00A972AF" w:rsidRPr="009D1703" w:rsidRDefault="00000000">
      <w:pPr>
        <w:numPr>
          <w:ilvl w:val="0"/>
          <w:numId w:val="2"/>
        </w:numPr>
        <w:rPr>
          <w:color w:val="000000" w:themeColor="text1"/>
        </w:rPr>
      </w:pPr>
      <w:r w:rsidRPr="009D1703">
        <w:rPr>
          <w:rFonts w:ascii="Times New Roman" w:eastAsia="Times New Roman" w:hAnsi="Times New Roman" w:cs="Times New Roman"/>
          <w:color w:val="000000" w:themeColor="text1"/>
        </w:rPr>
        <w:t>Trải nghiệm người dùng: Hiển thị minh bạch số dư, thời hạn.</w:t>
      </w:r>
    </w:p>
    <w:p w14:paraId="3DD2CDCA" w14:textId="77777777" w:rsidR="00A972AF" w:rsidRPr="009D1703" w:rsidRDefault="00000000">
      <w:pPr>
        <w:numPr>
          <w:ilvl w:val="0"/>
          <w:numId w:val="2"/>
        </w:numPr>
        <w:rPr>
          <w:color w:val="000000" w:themeColor="text1"/>
        </w:rPr>
      </w:pPr>
      <w:r w:rsidRPr="009D1703">
        <w:rPr>
          <w:rFonts w:ascii="Times New Roman" w:eastAsia="Times New Roman" w:hAnsi="Times New Roman" w:cs="Times New Roman"/>
          <w:color w:val="000000" w:themeColor="text1"/>
        </w:rPr>
        <w:t>Tối ưu hóa giá trị trong 8 tuần: Các tính năng nâng cao làm sau.</w:t>
      </w:r>
    </w:p>
    <w:p w14:paraId="5B2D80D8"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7" w:name="_gry7mhu3b5hg" w:colFirst="0" w:colLast="0"/>
      <w:bookmarkEnd w:id="7"/>
      <w:r w:rsidRPr="009D1703">
        <w:rPr>
          <w:rFonts w:ascii="Times New Roman" w:eastAsia="Times New Roman" w:hAnsi="Times New Roman" w:cs="Times New Roman"/>
          <w:b w:val="0"/>
          <w:bCs w:val="0"/>
          <w:color w:val="000000" w:themeColor="text1"/>
        </w:rPr>
        <w:lastRenderedPageBreak/>
        <w:t>2. Product Backlog &amp; Phân loại MoSCoW</w:t>
      </w:r>
    </w:p>
    <w:tbl>
      <w:tblPr>
        <w:tblStyle w:val="TableGrid"/>
        <w:tblW w:w="14000" w:type="dxa"/>
        <w:tblLayout w:type="fixed"/>
        <w:tblLook w:val="0620" w:firstRow="1" w:lastRow="0" w:firstColumn="0" w:lastColumn="0" w:noHBand="1" w:noVBand="1"/>
      </w:tblPr>
      <w:tblGrid>
        <w:gridCol w:w="3500"/>
        <w:gridCol w:w="3500"/>
        <w:gridCol w:w="3500"/>
        <w:gridCol w:w="3500"/>
      </w:tblGrid>
      <w:tr w:rsidR="00A972AF" w:rsidRPr="009D1703" w14:paraId="63BE9CDA" w14:textId="77777777" w:rsidTr="009D1703">
        <w:tc>
          <w:tcPr>
            <w:tcW w:w="3500" w:type="dxa"/>
          </w:tcPr>
          <w:p w14:paraId="7BB4BCBA"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Mã PB</w:t>
            </w:r>
          </w:p>
        </w:tc>
        <w:tc>
          <w:tcPr>
            <w:tcW w:w="3500" w:type="dxa"/>
          </w:tcPr>
          <w:p w14:paraId="5FB918BD"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Mô tả tính năng</w:t>
            </w:r>
          </w:p>
        </w:tc>
        <w:tc>
          <w:tcPr>
            <w:tcW w:w="3500" w:type="dxa"/>
          </w:tcPr>
          <w:p w14:paraId="5AF6FD86"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Phân loại</w:t>
            </w:r>
          </w:p>
        </w:tc>
        <w:tc>
          <w:tcPr>
            <w:tcW w:w="3500" w:type="dxa"/>
          </w:tcPr>
          <w:p w14:paraId="5068E8FA"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Căn cứ lựa chọn</w:t>
            </w:r>
          </w:p>
        </w:tc>
      </w:tr>
      <w:tr w:rsidR="00A972AF" w:rsidRPr="009D1703" w14:paraId="2F280839" w14:textId="77777777" w:rsidTr="009D1703">
        <w:tc>
          <w:tcPr>
            <w:tcW w:w="3500" w:type="dxa"/>
          </w:tcPr>
          <w:p w14:paraId="229455D4"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PB-01</w:t>
            </w:r>
          </w:p>
        </w:tc>
        <w:tc>
          <w:tcPr>
            <w:tcW w:w="3500" w:type="dxa"/>
          </w:tcPr>
          <w:p w14:paraId="2FAD5872"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Tích điểm tự động cho đơn thành công (10.000đ = 1 điểm).</w:t>
            </w:r>
          </w:p>
        </w:tc>
        <w:tc>
          <w:tcPr>
            <w:tcW w:w="3500" w:type="dxa"/>
          </w:tcPr>
          <w:p w14:paraId="2826CA42"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1474236585"/>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Must</w:t>
                </w:r>
              </w:sdtContent>
            </w:sdt>
          </w:p>
        </w:tc>
        <w:tc>
          <w:tcPr>
            <w:tcW w:w="3500" w:type="dxa"/>
          </w:tcPr>
          <w:p w14:paraId="732A0C55"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Luồng đầu vào cốt lõi của chương trình Loyalty.</w:t>
            </w:r>
          </w:p>
        </w:tc>
      </w:tr>
      <w:tr w:rsidR="00A972AF" w:rsidRPr="009D1703" w14:paraId="448D7A3C" w14:textId="77777777" w:rsidTr="009D1703">
        <w:tc>
          <w:tcPr>
            <w:tcW w:w="3500" w:type="dxa"/>
          </w:tcPr>
          <w:p w14:paraId="2DD0498D"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PB-02</w:t>
            </w:r>
          </w:p>
        </w:tc>
        <w:tc>
          <w:tcPr>
            <w:tcW w:w="3500" w:type="dxa"/>
          </w:tcPr>
          <w:p w14:paraId="2AA26DB5"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Thu hồi/điều chỉnh điểm khi đơn bị hủy hoặc hoàn tiền.</w:t>
            </w:r>
          </w:p>
        </w:tc>
        <w:tc>
          <w:tcPr>
            <w:tcW w:w="3500" w:type="dxa"/>
          </w:tcPr>
          <w:p w14:paraId="3457772C"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406200198"/>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Must</w:t>
                </w:r>
              </w:sdtContent>
            </w:sdt>
          </w:p>
        </w:tc>
        <w:tc>
          <w:tcPr>
            <w:tcW w:w="3500" w:type="dxa"/>
          </w:tcPr>
          <w:p w14:paraId="1A83923A"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Đảm bảo tính minh bạch tài chính, tránh gian lận số dư.</w:t>
            </w:r>
          </w:p>
        </w:tc>
      </w:tr>
      <w:tr w:rsidR="00A972AF" w:rsidRPr="009D1703" w14:paraId="02683A31" w14:textId="77777777" w:rsidTr="009D1703">
        <w:tc>
          <w:tcPr>
            <w:tcW w:w="3500" w:type="dxa"/>
          </w:tcPr>
          <w:p w14:paraId="02972E5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PB-03</w:t>
            </w:r>
          </w:p>
        </w:tc>
        <w:tc>
          <w:tcPr>
            <w:tcW w:w="3500" w:type="dxa"/>
          </w:tcPr>
          <w:p w14:paraId="7CDA3BB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Đổi điểm lấy mã giảm giá (100 điểm = 20.000đ).</w:t>
            </w:r>
          </w:p>
        </w:tc>
        <w:tc>
          <w:tcPr>
            <w:tcW w:w="3500" w:type="dxa"/>
          </w:tcPr>
          <w:p w14:paraId="5B32A3F8"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1355616675"/>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Must</w:t>
                </w:r>
              </w:sdtContent>
            </w:sdt>
          </w:p>
        </w:tc>
        <w:tc>
          <w:tcPr>
            <w:tcW w:w="3500" w:type="dxa"/>
          </w:tcPr>
          <w:p w14:paraId="40C937A3"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Luồng đầu ra cốt lõi để giữ chân khách hàng.</w:t>
            </w:r>
          </w:p>
        </w:tc>
      </w:tr>
      <w:tr w:rsidR="00A972AF" w:rsidRPr="009D1703" w14:paraId="16AD591E" w14:textId="77777777" w:rsidTr="009D1703">
        <w:tc>
          <w:tcPr>
            <w:tcW w:w="3500" w:type="dxa"/>
          </w:tcPr>
          <w:p w14:paraId="738D1256"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PB-04</w:t>
            </w:r>
          </w:p>
        </w:tc>
        <w:tc>
          <w:tcPr>
            <w:tcW w:w="3500" w:type="dxa"/>
          </w:tcPr>
          <w:p w14:paraId="0605515A"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Lưu và hiển thị lịch sử biến động điểm (Tích/Đổi/Thu hồi).</w:t>
            </w:r>
          </w:p>
        </w:tc>
        <w:tc>
          <w:tcPr>
            <w:tcW w:w="3500" w:type="dxa"/>
          </w:tcPr>
          <w:p w14:paraId="150EA7AA"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2054404166"/>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Must</w:t>
                </w:r>
              </w:sdtContent>
            </w:sdt>
          </w:p>
        </w:tc>
        <w:tc>
          <w:tcPr>
            <w:tcW w:w="3500" w:type="dxa"/>
          </w:tcPr>
          <w:p w14:paraId="6E42E08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Yêu cầu bắt buộc từ Kế toán để đối soát và giải quyết khiếu nại.</w:t>
            </w:r>
          </w:p>
        </w:tc>
      </w:tr>
      <w:tr w:rsidR="00A972AF" w:rsidRPr="009D1703" w14:paraId="4BD70E9E" w14:textId="77777777" w:rsidTr="009D1703">
        <w:tc>
          <w:tcPr>
            <w:tcW w:w="3500" w:type="dxa"/>
          </w:tcPr>
          <w:p w14:paraId="134089ED"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PB-05</w:t>
            </w:r>
          </w:p>
        </w:tc>
        <w:tc>
          <w:tcPr>
            <w:tcW w:w="3500" w:type="dxa"/>
          </w:tcPr>
          <w:p w14:paraId="2DF7FB27"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Hiển thị số dư điểm hiện tại trên giao diện người dùng.</w:t>
            </w:r>
          </w:p>
        </w:tc>
        <w:tc>
          <w:tcPr>
            <w:tcW w:w="3500" w:type="dxa"/>
          </w:tcPr>
          <w:p w14:paraId="1D6AC789"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1140378281"/>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Must</w:t>
                </w:r>
              </w:sdtContent>
            </w:sdt>
          </w:p>
        </w:tc>
        <w:tc>
          <w:tcPr>
            <w:tcW w:w="3500" w:type="dxa"/>
          </w:tcPr>
          <w:p w14:paraId="2475875F"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Yêu cầu trải nghiệm tối thiểu để khách biết số dư trước khi đổi.</w:t>
            </w:r>
          </w:p>
        </w:tc>
      </w:tr>
      <w:tr w:rsidR="00A972AF" w:rsidRPr="009D1703" w14:paraId="615296B7" w14:textId="77777777" w:rsidTr="009D1703">
        <w:tc>
          <w:tcPr>
            <w:tcW w:w="3500" w:type="dxa"/>
          </w:tcPr>
          <w:p w14:paraId="1458ABB4" w14:textId="77777777" w:rsidR="00A972AF" w:rsidRPr="009D1703" w:rsidRDefault="00000000">
            <w:pPr>
              <w:rPr>
                <w:rFonts w:ascii="Times New Roman" w:eastAsia="Times New Roman" w:hAnsi="Times New Roman" w:cs="Times New Roman"/>
                <w:color w:val="000000" w:themeColor="text1"/>
                <w:lang w:val="en-US"/>
              </w:rPr>
            </w:pPr>
            <w:r w:rsidRPr="009D1703">
              <w:rPr>
                <w:rFonts w:ascii="Times New Roman" w:eastAsia="Times New Roman" w:hAnsi="Times New Roman" w:cs="Times New Roman"/>
                <w:color w:val="000000" w:themeColor="text1"/>
              </w:rPr>
              <w:t>PB-06</w:t>
            </w:r>
          </w:p>
        </w:tc>
        <w:tc>
          <w:tcPr>
            <w:tcW w:w="3500" w:type="dxa"/>
          </w:tcPr>
          <w:p w14:paraId="28BFC5E0"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Gửi thông báo khi điểm sắp hết hạn.</w:t>
            </w:r>
          </w:p>
        </w:tc>
        <w:tc>
          <w:tcPr>
            <w:tcW w:w="3500" w:type="dxa"/>
          </w:tcPr>
          <w:p w14:paraId="6016DFAA"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69748275"/>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Should</w:t>
                </w:r>
              </w:sdtContent>
            </w:sdt>
          </w:p>
        </w:tc>
        <w:tc>
          <w:tcPr>
            <w:tcW w:w="3500" w:type="dxa"/>
          </w:tcPr>
          <w:p w14:paraId="688F6CE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Tăng tỷ lệ quay lại của khách hàng, nhưng không làm gián đoạn luồng tích/đổi.</w:t>
            </w:r>
          </w:p>
        </w:tc>
      </w:tr>
      <w:tr w:rsidR="00A972AF" w:rsidRPr="009D1703" w14:paraId="07D37B38" w14:textId="77777777" w:rsidTr="009D1703">
        <w:tc>
          <w:tcPr>
            <w:tcW w:w="3500" w:type="dxa"/>
          </w:tcPr>
          <w:p w14:paraId="386CC36C" w14:textId="77777777" w:rsidR="00A972AF" w:rsidRPr="009D1703" w:rsidRDefault="00000000">
            <w:pPr>
              <w:rPr>
                <w:rFonts w:ascii="Times New Roman" w:eastAsia="Times New Roman" w:hAnsi="Times New Roman" w:cs="Times New Roman"/>
                <w:color w:val="000000" w:themeColor="text1"/>
                <w:lang w:val="en-US"/>
              </w:rPr>
            </w:pPr>
            <w:r w:rsidRPr="009D1703">
              <w:rPr>
                <w:rFonts w:ascii="Times New Roman" w:eastAsia="Times New Roman" w:hAnsi="Times New Roman" w:cs="Times New Roman"/>
                <w:color w:val="000000" w:themeColor="text1"/>
              </w:rPr>
              <w:t>PB-07</w:t>
            </w:r>
          </w:p>
        </w:tc>
        <w:tc>
          <w:tcPr>
            <w:tcW w:w="3500" w:type="dxa"/>
          </w:tcPr>
          <w:p w14:paraId="3F91D103"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Tự động trừ điểm hết hạn sau 12 tháng.</w:t>
            </w:r>
          </w:p>
        </w:tc>
        <w:tc>
          <w:tcPr>
            <w:tcW w:w="3500" w:type="dxa"/>
          </w:tcPr>
          <w:p w14:paraId="580C4491"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1825362808"/>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Should</w:t>
                </w:r>
              </w:sdtContent>
            </w:sdt>
          </w:p>
        </w:tc>
        <w:tc>
          <w:tcPr>
            <w:tcW w:w="3500" w:type="dxa"/>
          </w:tcPr>
          <w:p w14:paraId="69AF5EC4"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Đảm bảo quy tắc vòng đời điểm, cần thiết cho Kế toán nhưng điểm mới chưa hết hạn ngay trong Sprint 1.</w:t>
            </w:r>
          </w:p>
        </w:tc>
      </w:tr>
      <w:tr w:rsidR="00A972AF" w:rsidRPr="009D1703" w14:paraId="10834B03" w14:textId="77777777" w:rsidTr="009D1703">
        <w:tc>
          <w:tcPr>
            <w:tcW w:w="3500" w:type="dxa"/>
          </w:tcPr>
          <w:p w14:paraId="572ACA0A"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PB-08</w:t>
            </w:r>
          </w:p>
        </w:tc>
        <w:tc>
          <w:tcPr>
            <w:tcW w:w="3500" w:type="dxa"/>
          </w:tcPr>
          <w:p w14:paraId="1F95D267"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Trang Admin cấu hình tỷ lệ quy đổi điểm.</w:t>
            </w:r>
          </w:p>
        </w:tc>
        <w:tc>
          <w:tcPr>
            <w:tcW w:w="3500" w:type="dxa"/>
          </w:tcPr>
          <w:p w14:paraId="51B57B0E"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918755901"/>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Should</w:t>
                </w:r>
              </w:sdtContent>
            </w:sdt>
          </w:p>
        </w:tc>
        <w:tc>
          <w:tcPr>
            <w:tcW w:w="3500" w:type="dxa"/>
          </w:tcPr>
          <w:p w14:paraId="3A3EA66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Phục vụ linh hoạt chính sách Marketing.</w:t>
            </w:r>
          </w:p>
        </w:tc>
      </w:tr>
      <w:tr w:rsidR="00A972AF" w:rsidRPr="009D1703" w14:paraId="147F71A9" w14:textId="77777777" w:rsidTr="009D1703">
        <w:tc>
          <w:tcPr>
            <w:tcW w:w="3500" w:type="dxa"/>
          </w:tcPr>
          <w:p w14:paraId="17E17A66" w14:textId="77777777" w:rsidR="00A972AF" w:rsidRPr="009D1703" w:rsidRDefault="00000000">
            <w:pPr>
              <w:rPr>
                <w:rFonts w:ascii="Times New Roman" w:eastAsia="Times New Roman" w:hAnsi="Times New Roman" w:cs="Times New Roman"/>
                <w:color w:val="000000" w:themeColor="text1"/>
                <w:lang w:val="en-US"/>
              </w:rPr>
            </w:pPr>
            <w:r w:rsidRPr="009D1703">
              <w:rPr>
                <w:rFonts w:ascii="Times New Roman" w:eastAsia="Times New Roman" w:hAnsi="Times New Roman" w:cs="Times New Roman"/>
                <w:color w:val="000000" w:themeColor="text1"/>
              </w:rPr>
              <w:t>PB-09</w:t>
            </w:r>
          </w:p>
        </w:tc>
        <w:tc>
          <w:tcPr>
            <w:tcW w:w="3500" w:type="dxa"/>
          </w:tcPr>
          <w:p w14:paraId="40215965"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Bảng xếp hạng khách hàng thân thiết.</w:t>
            </w:r>
          </w:p>
        </w:tc>
        <w:tc>
          <w:tcPr>
            <w:tcW w:w="3500" w:type="dxa"/>
          </w:tcPr>
          <w:p w14:paraId="5A6F5653"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1985436383"/>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Could</w:t>
                </w:r>
              </w:sdtContent>
            </w:sdt>
          </w:p>
        </w:tc>
        <w:tc>
          <w:tcPr>
            <w:tcW w:w="3500" w:type="dxa"/>
          </w:tcPr>
          <w:p w14:paraId="7C4F97C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Tăng tương tác, không bắt buộc cho vận hành ban đầu.</w:t>
            </w:r>
          </w:p>
        </w:tc>
      </w:tr>
      <w:tr w:rsidR="00A972AF" w:rsidRPr="009D1703" w14:paraId="75C6E802" w14:textId="77777777" w:rsidTr="009D1703">
        <w:tc>
          <w:tcPr>
            <w:tcW w:w="3500" w:type="dxa"/>
          </w:tcPr>
          <w:p w14:paraId="7838204E" w14:textId="77777777" w:rsidR="00A972AF" w:rsidRPr="009D1703" w:rsidRDefault="00000000">
            <w:pPr>
              <w:rPr>
                <w:rFonts w:ascii="Times New Roman" w:eastAsia="Times New Roman" w:hAnsi="Times New Roman" w:cs="Times New Roman"/>
                <w:color w:val="000000" w:themeColor="text1"/>
                <w:lang w:val="en-US"/>
              </w:rPr>
            </w:pPr>
            <w:r w:rsidRPr="009D1703">
              <w:rPr>
                <w:rFonts w:ascii="Times New Roman" w:eastAsia="Times New Roman" w:hAnsi="Times New Roman" w:cs="Times New Roman"/>
                <w:color w:val="000000" w:themeColor="text1"/>
              </w:rPr>
              <w:t>PB-10</w:t>
            </w:r>
          </w:p>
        </w:tc>
        <w:tc>
          <w:tcPr>
            <w:tcW w:w="3500" w:type="dxa"/>
          </w:tcPr>
          <w:p w14:paraId="1C3C4E38"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Gamification (Nhiệm vụ, nhận huy hiệu tích điểm).</w:t>
            </w:r>
          </w:p>
        </w:tc>
        <w:tc>
          <w:tcPr>
            <w:tcW w:w="3500" w:type="dxa"/>
          </w:tcPr>
          <w:p w14:paraId="509173D0" w14:textId="77777777" w:rsidR="00A972AF" w:rsidRPr="009D1703" w:rsidRDefault="00000000">
            <w:pPr>
              <w:rPr>
                <w:rFonts w:ascii="Times New Roman" w:eastAsia="Times New Roman" w:hAnsi="Times New Roman" w:cs="Times New Roman"/>
                <w:color w:val="000000" w:themeColor="text1"/>
              </w:rPr>
            </w:pPr>
            <w:sdt>
              <w:sdtPr>
                <w:rPr>
                  <w:color w:val="000000" w:themeColor="text1"/>
                </w:rPr>
                <w:alias w:val="Phân loại"/>
                <w:id w:val="1748416358"/>
                <w:dropDownList>
                  <w:listItem w:displayText="Could" w:value="Could"/>
                  <w:listItem w:displayText="Must" w:value="Must"/>
                  <w:listItem w:displayText="Should" w:value="Should"/>
                  <w:listItem w:displayText="Won't" w:value="Won't"/>
                </w:dropDownList>
              </w:sdtPr>
              <w:sdtContent>
                <w:r w:rsidRPr="009D1703">
                  <w:rPr>
                    <w:rFonts w:ascii="Times New Roman" w:eastAsia="Times New Roman" w:hAnsi="Times New Roman" w:cs="Times New Roman"/>
                    <w:color w:val="000000" w:themeColor="text1"/>
                  </w:rPr>
                  <w:t>Won't</w:t>
                </w:r>
              </w:sdtContent>
            </w:sdt>
          </w:p>
        </w:tc>
        <w:tc>
          <w:tcPr>
            <w:tcW w:w="3500" w:type="dxa"/>
          </w:tcPr>
          <w:p w14:paraId="7714D89D"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Phức tạp, ngoài phạm vi MVP 8 tuần.</w:t>
            </w:r>
          </w:p>
        </w:tc>
      </w:tr>
    </w:tbl>
    <w:p w14:paraId="6ABF80FF"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8" w:name="_62rx9exbqw23" w:colFirst="0" w:colLast="0"/>
      <w:bookmarkEnd w:id="8"/>
      <w:r w:rsidRPr="009D1703">
        <w:rPr>
          <w:rFonts w:ascii="Times New Roman" w:eastAsia="Times New Roman" w:hAnsi="Times New Roman" w:cs="Times New Roman"/>
          <w:b w:val="0"/>
          <w:bCs w:val="0"/>
          <w:color w:val="000000" w:themeColor="text1"/>
        </w:rPr>
        <w:t>3. Danh sách chốt đưa vào Sprint 1</w:t>
      </w:r>
    </w:p>
    <w:p w14:paraId="4FC4A29C" w14:textId="77777777" w:rsidR="00A972AF" w:rsidRPr="009D1703" w:rsidRDefault="00000000">
      <w:p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(Thỏa mãn ràng buộc: Tất cả Must Have + Tối đa 2 Should Have)</w:t>
      </w:r>
    </w:p>
    <w:p w14:paraId="459F0AB2" w14:textId="77777777" w:rsidR="00A972AF" w:rsidRPr="009D1703" w:rsidRDefault="00A972AF">
      <w:pPr>
        <w:rPr>
          <w:rFonts w:ascii="Times New Roman" w:eastAsia="Times New Roman" w:hAnsi="Times New Roman" w:cs="Times New Roman"/>
          <w:color w:val="000000" w:themeColor="text1"/>
        </w:rPr>
      </w:pPr>
    </w:p>
    <w:p w14:paraId="016A2835"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Must Have (5): PB-01, PB-02, PB-03, PB-04, PB-05.</w:t>
      </w:r>
    </w:p>
    <w:p w14:paraId="60952F0D"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Should Have (2): PB-07 (Trừ điểm hết hạn) và PB-08 (Cấu hình tỷ lệ đổi điểm).</w:t>
      </w:r>
    </w:p>
    <w:p w14:paraId="563AEF99" w14:textId="77777777" w:rsidR="00A972AF" w:rsidRPr="009D1703" w:rsidRDefault="00000000">
      <w:pPr>
        <w:pStyle w:val="Heading1"/>
        <w:rPr>
          <w:rFonts w:ascii="Times New Roman" w:eastAsia="Times New Roman" w:hAnsi="Times New Roman" w:cs="Times New Roman"/>
          <w:b w:val="0"/>
          <w:bCs w:val="0"/>
          <w:color w:val="000000" w:themeColor="text1"/>
        </w:rPr>
      </w:pPr>
      <w:bookmarkStart w:id="9" w:name="_m2kpv7e7xyaj" w:colFirst="0" w:colLast="0"/>
      <w:bookmarkEnd w:id="9"/>
      <w:r w:rsidRPr="009D1703">
        <w:rPr>
          <w:rFonts w:ascii="Times New Roman" w:eastAsia="Times New Roman" w:hAnsi="Times New Roman" w:cs="Times New Roman"/>
          <w:b w:val="0"/>
          <w:bCs w:val="0"/>
          <w:color w:val="000000" w:themeColor="text1"/>
        </w:rPr>
        <w:t>PHẦN C: ACCEPTANCE CRITERIA &amp; DEFINITION OF DONE</w:t>
      </w:r>
    </w:p>
    <w:p w14:paraId="2E0698C6"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10" w:name="_k965yeg44q5i" w:colFirst="0" w:colLast="0"/>
      <w:bookmarkEnd w:id="10"/>
      <w:r w:rsidRPr="009D1703">
        <w:rPr>
          <w:rFonts w:ascii="Times New Roman" w:eastAsia="Times New Roman" w:hAnsi="Times New Roman" w:cs="Times New Roman"/>
          <w:b w:val="0"/>
          <w:bCs w:val="0"/>
          <w:color w:val="000000" w:themeColor="text1"/>
        </w:rPr>
        <w:t>1. Acceptance Criteria (Cho hạng mục ưu tiên cao nhất: PB-01 — Tích điểm)</w:t>
      </w:r>
    </w:p>
    <w:p w14:paraId="4E1FB5C0" w14:textId="77777777" w:rsidR="00A972AF" w:rsidRPr="009D1703" w:rsidRDefault="00000000">
      <w:pPr>
        <w:pStyle w:val="Heading3"/>
        <w:rPr>
          <w:rFonts w:ascii="Times New Roman" w:eastAsia="Times New Roman" w:hAnsi="Times New Roman" w:cs="Times New Roman"/>
          <w:b w:val="0"/>
          <w:bCs w:val="0"/>
          <w:color w:val="000000" w:themeColor="text1"/>
        </w:rPr>
      </w:pPr>
      <w:bookmarkStart w:id="11" w:name="_sklx4wr7pnjz" w:colFirst="0" w:colLast="0"/>
      <w:bookmarkEnd w:id="11"/>
      <w:r w:rsidRPr="009D1703">
        <w:rPr>
          <w:rFonts w:ascii="Times New Roman" w:eastAsia="Times New Roman" w:hAnsi="Times New Roman" w:cs="Times New Roman"/>
          <w:b w:val="0"/>
          <w:bCs w:val="0"/>
          <w:color w:val="000000" w:themeColor="text1"/>
        </w:rPr>
        <w:t>AC1 (Luồng chuẩn - Happy Path)</w:t>
      </w:r>
    </w:p>
    <w:p w14:paraId="318C6E14"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Given: Khách hàng có đơn hàng thanh toán thành công với giá trị đủ điều kiện là 250.000đ và chưa được cộng điểm.</w:t>
      </w:r>
    </w:p>
    <w:p w14:paraId="7367BB3F"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When: Hệ thống nhận được sự kiện thanh toán thành công.</w:t>
      </w:r>
    </w:p>
    <w:p w14:paraId="6D8752C0"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Then: Tài khoản khách hàng được cộng 25 điểm và hệ thống ghi nhận 1 giao dịch tích điểm tương ứng vào lịch sử.</w:t>
      </w:r>
    </w:p>
    <w:p w14:paraId="7B7E7B1E" w14:textId="77777777" w:rsidR="00A972AF" w:rsidRPr="009D1703" w:rsidRDefault="00000000">
      <w:pPr>
        <w:pStyle w:val="Heading3"/>
        <w:rPr>
          <w:rFonts w:ascii="Times New Roman" w:eastAsia="Times New Roman" w:hAnsi="Times New Roman" w:cs="Times New Roman"/>
          <w:b w:val="0"/>
          <w:bCs w:val="0"/>
          <w:color w:val="000000" w:themeColor="text1"/>
        </w:rPr>
      </w:pPr>
      <w:bookmarkStart w:id="12" w:name="_lld9crgts0gh" w:colFirst="0" w:colLast="0"/>
      <w:bookmarkEnd w:id="12"/>
      <w:r w:rsidRPr="009D1703">
        <w:rPr>
          <w:rFonts w:ascii="Times New Roman" w:eastAsia="Times New Roman" w:hAnsi="Times New Roman" w:cs="Times New Roman"/>
          <w:b w:val="0"/>
          <w:bCs w:val="0"/>
          <w:color w:val="000000" w:themeColor="text1"/>
        </w:rPr>
        <w:t>AC2 (Luồng ngoại lệ - Đơn chưa hoàn tất)</w:t>
      </w:r>
    </w:p>
    <w:p w14:paraId="3E463957"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Given: Đơn hàng đang ở trạng thái "Chờ thanh toán" hoặc "Thanh toán thất bại".</w:t>
      </w:r>
    </w:p>
    <w:p w14:paraId="271299CC"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When: Hệ thống cập nhật trạng thái đơn hàng.</w:t>
      </w:r>
    </w:p>
    <w:p w14:paraId="0FA2DCC3"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lastRenderedPageBreak/>
        <w:t>Then: Tài khoản khách hàng không được cộng điểm và không sinh giao dịch tích điểm.</w:t>
      </w:r>
    </w:p>
    <w:p w14:paraId="75FBDA69" w14:textId="77777777" w:rsidR="00A972AF" w:rsidRPr="009D1703" w:rsidRDefault="00000000">
      <w:pPr>
        <w:pStyle w:val="Heading3"/>
        <w:rPr>
          <w:rFonts w:ascii="Times New Roman" w:eastAsia="Times New Roman" w:hAnsi="Times New Roman" w:cs="Times New Roman"/>
          <w:b w:val="0"/>
          <w:bCs w:val="0"/>
          <w:color w:val="000000" w:themeColor="text1"/>
        </w:rPr>
      </w:pPr>
      <w:bookmarkStart w:id="13" w:name="_5hkszg4rtkvw" w:colFirst="0" w:colLast="0"/>
      <w:bookmarkEnd w:id="13"/>
      <w:r w:rsidRPr="009D1703">
        <w:rPr>
          <w:rFonts w:ascii="Times New Roman" w:eastAsia="Times New Roman" w:hAnsi="Times New Roman" w:cs="Times New Roman"/>
          <w:b w:val="0"/>
          <w:bCs w:val="0"/>
          <w:color w:val="000000" w:themeColor="text1"/>
        </w:rPr>
        <w:t>AC3 (Bẫy dữ liệu - Xử lý trùng lặp/Idempotency)</w:t>
      </w:r>
    </w:p>
    <w:p w14:paraId="59F6E97A"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Given: Đơn hàng A đã được cộng điểm thành công trước đó.</w:t>
      </w:r>
    </w:p>
    <w:p w14:paraId="7067C68F" w14:textId="77777777" w:rsidR="00A972AF" w:rsidRPr="009D1703" w:rsidRDefault="00000000">
      <w:pPr>
        <w:numPr>
          <w:ilvl w:val="0"/>
          <w:numId w:val="5"/>
        </w:numPr>
        <w:rPr>
          <w:color w:val="000000" w:themeColor="text1"/>
        </w:rPr>
      </w:pPr>
      <w:r w:rsidRPr="009D1703">
        <w:rPr>
          <w:rFonts w:ascii="Times New Roman" w:eastAsia="Times New Roman" w:hAnsi="Times New Roman" w:cs="Times New Roman"/>
          <w:color w:val="000000" w:themeColor="text1"/>
        </w:rPr>
        <w:t>When: Hệ thống nhận lại webhook/sự kiện "Thanh toán thành công" bị lặp của đơn hàng A.</w:t>
      </w:r>
    </w:p>
    <w:p w14:paraId="7DED7D6A" w14:textId="77777777" w:rsidR="009D1703" w:rsidRPr="009D1703" w:rsidRDefault="00000000" w:rsidP="009D1703">
      <w:pPr>
        <w:numPr>
          <w:ilvl w:val="0"/>
          <w:numId w:val="5"/>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Then: Hệ thống bỏ qua, giữ nguyên số dư điểm cũ và không tạo thêm giao dịch cộng điểm trùng lặp.</w:t>
      </w:r>
      <w:bookmarkStart w:id="14" w:name="_pudx7kv58nuq" w:colFirst="0" w:colLast="0"/>
      <w:bookmarkEnd w:id="14"/>
    </w:p>
    <w:p w14:paraId="50AF78C0" w14:textId="6F753134" w:rsidR="00A972AF" w:rsidRPr="009D1703" w:rsidRDefault="00000000" w:rsidP="009D1703">
      <w:pPr>
        <w:ind w:left="360"/>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2. Definition of Done (DoD) - Áp dụng chung cho Sprint 1</w:t>
      </w:r>
    </w:p>
    <w:p w14:paraId="76B84932" w14:textId="55797179" w:rsidR="00A972AF" w:rsidRPr="009D1703" w:rsidRDefault="00000000">
      <w:pPr>
        <w:numPr>
          <w:ilvl w:val="0"/>
          <w:numId w:val="3"/>
        </w:numPr>
        <w:rPr>
          <w:color w:val="000000" w:themeColor="text1"/>
        </w:rPr>
      </w:pPr>
      <w:r w:rsidRPr="009D1703">
        <w:rPr>
          <w:rFonts w:ascii="Times New Roman" w:eastAsia="Times New Roman" w:hAnsi="Times New Roman" w:cs="Times New Roman"/>
          <w:color w:val="000000" w:themeColor="text1"/>
        </w:rPr>
        <w:t>Code Quality: Mã nguồn đã qua Code Review bởi ít nhất 1 thành viên khác, không còn lỗi tĩnh và đã merge vào nhánh chính</w:t>
      </w:r>
      <w:r w:rsidR="009D1703">
        <w:rPr>
          <w:rFonts w:ascii="Times New Roman" w:eastAsia="Times New Roman" w:hAnsi="Times New Roman" w:cs="Times New Roman"/>
          <w:color w:val="000000" w:themeColor="text1"/>
          <w:lang w:val="en-US"/>
        </w:rPr>
        <w:t>.</w:t>
      </w:r>
    </w:p>
    <w:p w14:paraId="16DCEF23" w14:textId="2449D6B4" w:rsidR="00A972AF" w:rsidRPr="009D1703" w:rsidRDefault="00000000">
      <w:pPr>
        <w:numPr>
          <w:ilvl w:val="0"/>
          <w:numId w:val="3"/>
        </w:numPr>
        <w:rPr>
          <w:color w:val="000000" w:themeColor="text1"/>
        </w:rPr>
      </w:pPr>
      <w:r w:rsidRPr="009D1703">
        <w:rPr>
          <w:rFonts w:ascii="Times New Roman" w:eastAsia="Times New Roman" w:hAnsi="Times New Roman" w:cs="Times New Roman"/>
          <w:color w:val="000000" w:themeColor="text1"/>
        </w:rPr>
        <w:t>Testing: 100% Unit Test cho các quy tắc tính toán điểm chạy qua; hoàn thành Integration Test cho luồng Tích - Đổi - Thu hồi điểm.</w:t>
      </w:r>
    </w:p>
    <w:p w14:paraId="34CEE1D0" w14:textId="09D6D8A4" w:rsidR="00A972AF" w:rsidRPr="009D1703" w:rsidRDefault="00000000">
      <w:pPr>
        <w:numPr>
          <w:ilvl w:val="0"/>
          <w:numId w:val="3"/>
        </w:numPr>
        <w:rPr>
          <w:color w:val="000000" w:themeColor="text1"/>
        </w:rPr>
      </w:pPr>
      <w:r w:rsidRPr="009D1703">
        <w:rPr>
          <w:rFonts w:ascii="Times New Roman" w:eastAsia="Times New Roman" w:hAnsi="Times New Roman" w:cs="Times New Roman"/>
          <w:color w:val="000000" w:themeColor="text1"/>
        </w:rPr>
        <w:t>Deployment &amp; Config: Đã triển khai thành công lên môi trường Staging/Testing; bảo mật toàn bộ các cấu hình API/Database (không hard-code).</w:t>
      </w:r>
    </w:p>
    <w:p w14:paraId="7FB9C911" w14:textId="01E1F49C" w:rsidR="00A972AF" w:rsidRPr="009D1703" w:rsidRDefault="00000000">
      <w:pPr>
        <w:numPr>
          <w:ilvl w:val="0"/>
          <w:numId w:val="3"/>
        </w:numPr>
        <w:rPr>
          <w:color w:val="000000" w:themeColor="text1"/>
        </w:rPr>
      </w:pPr>
      <w:r w:rsidRPr="009D1703">
        <w:rPr>
          <w:rFonts w:ascii="Times New Roman" w:eastAsia="Times New Roman" w:hAnsi="Times New Roman" w:cs="Times New Roman"/>
          <w:color w:val="000000" w:themeColor="text1"/>
        </w:rPr>
        <w:t>PO Acceptance: Product Owner đã kiểm thử kịch bản nghiệp vụ trên Staging và ký xác nhận nghiệm thu</w:t>
      </w:r>
      <w:r w:rsidR="009D1703">
        <w:rPr>
          <w:rFonts w:ascii="Times New Roman" w:eastAsia="Times New Roman" w:hAnsi="Times New Roman" w:cs="Times New Roman"/>
          <w:color w:val="000000" w:themeColor="text1"/>
          <w:lang w:val="en-US"/>
        </w:rPr>
        <w:t xml:space="preserve"> </w:t>
      </w:r>
      <w:r w:rsidRPr="009D1703">
        <w:rPr>
          <w:rFonts w:ascii="Times New Roman" w:eastAsia="Times New Roman" w:hAnsi="Times New Roman" w:cs="Times New Roman"/>
          <w:color w:val="000000" w:themeColor="text1"/>
        </w:rPr>
        <w:t>Increment.</w:t>
      </w:r>
    </w:p>
    <w:p w14:paraId="15638F95" w14:textId="77777777" w:rsidR="00A972AF" w:rsidRPr="009D1703" w:rsidRDefault="00000000">
      <w:pPr>
        <w:pStyle w:val="Heading1"/>
        <w:rPr>
          <w:rFonts w:ascii="Times New Roman" w:eastAsia="Times New Roman" w:hAnsi="Times New Roman" w:cs="Times New Roman"/>
          <w:b w:val="0"/>
          <w:bCs w:val="0"/>
          <w:color w:val="000000" w:themeColor="text1"/>
        </w:rPr>
      </w:pPr>
      <w:bookmarkStart w:id="15" w:name="_1kf50xdh5q7c" w:colFirst="0" w:colLast="0"/>
      <w:bookmarkEnd w:id="15"/>
      <w:r w:rsidRPr="009D1703">
        <w:rPr>
          <w:rFonts w:ascii="Times New Roman" w:eastAsia="Times New Roman" w:hAnsi="Times New Roman" w:cs="Times New Roman"/>
          <w:b w:val="0"/>
          <w:bCs w:val="0"/>
          <w:color w:val="000000" w:themeColor="text1"/>
        </w:rPr>
        <w:t>PHẦN D: XỬ LÝ TÌNH HUỐNG THAY ĐỔI GIỮA SPRINT 1</w:t>
      </w:r>
    </w:p>
    <w:p w14:paraId="27880B17"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16" w:name="_8l0t159ackgj" w:colFirst="0" w:colLast="0"/>
      <w:bookmarkEnd w:id="16"/>
      <w:r w:rsidRPr="009D1703">
        <w:rPr>
          <w:rFonts w:ascii="Times New Roman" w:eastAsia="Times New Roman" w:hAnsi="Times New Roman" w:cs="Times New Roman"/>
          <w:b w:val="0"/>
          <w:bCs w:val="0"/>
          <w:color w:val="000000" w:themeColor="text1"/>
        </w:rPr>
        <w:t>1. Quy trình tiếp nhận thay đổi của Scrum (Không làm gián đoạn Sprint 1)</w:t>
      </w:r>
    </w:p>
    <w:p w14:paraId="291E4188" w14:textId="77777777" w:rsidR="00A972AF" w:rsidRPr="009D1703" w:rsidRDefault="00000000">
      <w:pPr>
        <w:numPr>
          <w:ilvl w:val="0"/>
          <w:numId w:val="6"/>
        </w:numPr>
        <w:rPr>
          <w:color w:val="000000" w:themeColor="text1"/>
        </w:rPr>
      </w:pPr>
      <w:r w:rsidRPr="009D1703">
        <w:rPr>
          <w:rFonts w:ascii="Times New Roman" w:eastAsia="Times New Roman" w:hAnsi="Times New Roman" w:cs="Times New Roman"/>
          <w:color w:val="000000" w:themeColor="text1"/>
        </w:rPr>
        <w:t>Bảo vệ Sprint Goal: Scrum Master và PO khẳng định nguyên tắc: Không thay đổi phạm vi làm ảnh hưởng tiêu cực đến Sprint Goal đang chạy. Đội phát triển tiếp tục thực hiện công việc Sprint 1 theo kế hoạch.</w:t>
      </w:r>
    </w:p>
    <w:p w14:paraId="08C4BF86" w14:textId="77777777" w:rsidR="00A972AF" w:rsidRPr="009D1703" w:rsidRDefault="00000000">
      <w:pPr>
        <w:numPr>
          <w:ilvl w:val="0"/>
          <w:numId w:val="6"/>
        </w:numPr>
        <w:rPr>
          <w:color w:val="000000" w:themeColor="text1"/>
        </w:rPr>
      </w:pPr>
      <w:r w:rsidRPr="009D1703">
        <w:rPr>
          <w:rFonts w:ascii="Times New Roman" w:eastAsia="Times New Roman" w:hAnsi="Times New Roman" w:cs="Times New Roman"/>
          <w:color w:val="000000" w:themeColor="text1"/>
        </w:rPr>
        <w:t>Tiếp nhận &amp; Đánh giá: PO tiếp nhận yêu cầu từ Marketing (đổi tỷ lệ 100 điểm = 25.000đ), làm rõ chi tiết (ngày hiệu lực, áp dụng cho ai) và phân tích tác động tài chính với Kế toán.</w:t>
      </w:r>
    </w:p>
    <w:p w14:paraId="7EF4253C" w14:textId="77777777" w:rsidR="00A972AF" w:rsidRPr="009D1703" w:rsidRDefault="00000000">
      <w:pPr>
        <w:numPr>
          <w:ilvl w:val="0"/>
          <w:numId w:val="6"/>
        </w:numPr>
        <w:rPr>
          <w:color w:val="000000" w:themeColor="text1"/>
        </w:rPr>
      </w:pPr>
      <w:r w:rsidRPr="009D1703">
        <w:rPr>
          <w:rFonts w:ascii="Times New Roman" w:eastAsia="Times New Roman" w:hAnsi="Times New Roman" w:cs="Times New Roman"/>
          <w:color w:val="000000" w:themeColor="text1"/>
        </w:rPr>
        <w:t>Đưa vào Product Backlog: PO đưa yêu cầu này thành một User Story mới/cập nhật trong Product Backlog, tiến hành ước lượng và sắp xếp ưu tiên cho Sprint 2.</w:t>
      </w:r>
    </w:p>
    <w:p w14:paraId="7745596B" w14:textId="77777777" w:rsidR="00A972AF" w:rsidRPr="009D1703" w:rsidRDefault="00000000">
      <w:pPr>
        <w:pStyle w:val="Heading2"/>
        <w:rPr>
          <w:rFonts w:ascii="Times New Roman" w:eastAsia="Times New Roman" w:hAnsi="Times New Roman" w:cs="Times New Roman"/>
          <w:b w:val="0"/>
          <w:bCs w:val="0"/>
          <w:color w:val="000000" w:themeColor="text1"/>
        </w:rPr>
      </w:pPr>
      <w:bookmarkStart w:id="17" w:name="_c5pbaxrqlt8d" w:colFirst="0" w:colLast="0"/>
      <w:bookmarkEnd w:id="17"/>
      <w:r w:rsidRPr="009D1703">
        <w:rPr>
          <w:rFonts w:ascii="Times New Roman" w:eastAsia="Times New Roman" w:hAnsi="Times New Roman" w:cs="Times New Roman"/>
          <w:b w:val="0"/>
          <w:bCs w:val="0"/>
          <w:color w:val="000000" w:themeColor="text1"/>
        </w:rPr>
        <w:t>2. Tác động và Cập nhật hồ sơ tài liệu</w:t>
      </w:r>
    </w:p>
    <w:p w14:paraId="3A8449FE" w14:textId="77777777" w:rsidR="00A972AF" w:rsidRPr="009D1703" w:rsidRDefault="00000000">
      <w:pPr>
        <w:pStyle w:val="Heading3"/>
        <w:rPr>
          <w:rFonts w:ascii="Times New Roman" w:eastAsia="Times New Roman" w:hAnsi="Times New Roman" w:cs="Times New Roman"/>
          <w:b w:val="0"/>
          <w:bCs w:val="0"/>
          <w:color w:val="000000" w:themeColor="text1"/>
        </w:rPr>
      </w:pPr>
      <w:bookmarkStart w:id="18" w:name="_nzmleerlu6ka" w:colFirst="0" w:colLast="0"/>
      <w:bookmarkEnd w:id="18"/>
      <w:r w:rsidRPr="009D1703">
        <w:rPr>
          <w:rFonts w:ascii="Times New Roman" w:eastAsia="Times New Roman" w:hAnsi="Times New Roman" w:cs="Times New Roman"/>
          <w:b w:val="0"/>
          <w:bCs w:val="0"/>
          <w:color w:val="000000" w:themeColor="text1"/>
        </w:rPr>
        <w:t>Tác động đến Product Backlog (Phần B)</w:t>
      </w:r>
    </w:p>
    <w:p w14:paraId="00177350" w14:textId="77777777" w:rsidR="00A972AF" w:rsidRPr="009D1703" w:rsidRDefault="00000000">
      <w:pPr>
        <w:numPr>
          <w:ilvl w:val="0"/>
          <w:numId w:val="4"/>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Cập nhật mô tả của PB-03 thành: "Đổi điểm theo tỷ lệ mới 100 điểm = 25.000đ".</w:t>
      </w:r>
    </w:p>
    <w:p w14:paraId="1EAF75F8" w14:textId="77777777" w:rsidR="00A972AF" w:rsidRPr="009D1703" w:rsidRDefault="00000000">
      <w:pPr>
        <w:numPr>
          <w:ilvl w:val="0"/>
          <w:numId w:val="4"/>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Đẩy độ ưu tiên của PB-08 (Trang Admin cấu hình tỷ lệ quy đổi) lên cao hơn trong Backlog để phục vụ các lần thay đổi sau của Marketing mà không cần sửa code.</w:t>
      </w:r>
    </w:p>
    <w:p w14:paraId="4C4D5D85" w14:textId="77777777" w:rsidR="00A972AF" w:rsidRPr="009D1703" w:rsidRDefault="00000000">
      <w:pPr>
        <w:pStyle w:val="Heading3"/>
        <w:rPr>
          <w:rFonts w:ascii="Times New Roman" w:eastAsia="Times New Roman" w:hAnsi="Times New Roman" w:cs="Times New Roman"/>
          <w:b w:val="0"/>
          <w:bCs w:val="0"/>
          <w:color w:val="000000" w:themeColor="text1"/>
        </w:rPr>
      </w:pPr>
      <w:bookmarkStart w:id="19" w:name="_2q87pz283s29" w:colFirst="0" w:colLast="0"/>
      <w:bookmarkEnd w:id="19"/>
      <w:r w:rsidRPr="009D1703">
        <w:rPr>
          <w:rFonts w:ascii="Times New Roman" w:eastAsia="Times New Roman" w:hAnsi="Times New Roman" w:cs="Times New Roman"/>
          <w:b w:val="0"/>
          <w:bCs w:val="0"/>
          <w:color w:val="000000" w:themeColor="text1"/>
        </w:rPr>
        <w:t>Tác động đến Acceptance Criteria (Phần C)</w:t>
      </w:r>
    </w:p>
    <w:p w14:paraId="4F09A828" w14:textId="77777777" w:rsidR="00A972AF" w:rsidRPr="009D1703" w:rsidRDefault="00000000">
      <w:pPr>
        <w:numPr>
          <w:ilvl w:val="0"/>
          <w:numId w:val="4"/>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Giữ nguyên AC của PB-01 (Tích điểm 10.000đ = 1 điểm không đổi).</w:t>
      </w:r>
    </w:p>
    <w:p w14:paraId="4084F580" w14:textId="028963EB" w:rsidR="00A972AF" w:rsidRPr="009D1703" w:rsidRDefault="009D1703">
      <w:pPr>
        <w:numPr>
          <w:ilvl w:val="0"/>
          <w:numId w:val="4"/>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Cập nhật AC của PB-03: Sửa công thức quy đổi từ 100 điểm → 20.000đ thành 100 điểm → 25.000đ. Bổ sung kịch bản kiểm thử mốc thời gian: Các giao dịch đổi</w:t>
      </w:r>
      <w:r w:rsidR="00000000" w:rsidRPr="009D1703">
        <w:rPr>
          <w:rFonts w:ascii="Times New Roman" w:eastAsia="Times New Roman" w:hAnsi="Times New Roman" w:cs="Times New Roman"/>
          <w:color w:val="000000" w:themeColor="text1"/>
        </w:rPr>
        <w:t xml:space="preserve"> điểm BẮT ĐẦU từ </w:t>
      </w:r>
      <w:r w:rsidR="00000000" w:rsidRPr="009D1703">
        <w:rPr>
          <w:rFonts w:ascii="Times New Roman" w:eastAsia="Times New Roman" w:hAnsi="Times New Roman" w:cs="Times New Roman"/>
          <w:color w:val="000000" w:themeColor="text1"/>
        </w:rPr>
        <w:lastRenderedPageBreak/>
        <w:t>ngày hiệu lực mới áp dụng giá trị 25.000đ, các giao dịch trước đó giữ nguyên giá trị 20.000đ (không tính hồi tố).</w:t>
      </w:r>
    </w:p>
    <w:p w14:paraId="47CB09B7" w14:textId="77777777" w:rsidR="00A972AF" w:rsidRPr="009D1703" w:rsidRDefault="00000000">
      <w:pPr>
        <w:pStyle w:val="Heading3"/>
        <w:rPr>
          <w:rFonts w:ascii="Times New Roman" w:eastAsia="Times New Roman" w:hAnsi="Times New Roman" w:cs="Times New Roman"/>
          <w:b w:val="0"/>
          <w:bCs w:val="0"/>
          <w:color w:val="000000" w:themeColor="text1"/>
        </w:rPr>
      </w:pPr>
      <w:bookmarkStart w:id="20" w:name="_fol873xhs021" w:colFirst="0" w:colLast="0"/>
      <w:bookmarkEnd w:id="20"/>
      <w:r w:rsidRPr="009D1703">
        <w:rPr>
          <w:rFonts w:ascii="Times New Roman" w:eastAsia="Times New Roman" w:hAnsi="Times New Roman" w:cs="Times New Roman"/>
          <w:b w:val="0"/>
          <w:bCs w:val="0"/>
          <w:color w:val="000000" w:themeColor="text1"/>
        </w:rPr>
        <w:t>Tác động đến Definition of Done (Phần C)</w:t>
      </w:r>
    </w:p>
    <w:p w14:paraId="53407FA1" w14:textId="77777777" w:rsidR="00A972AF" w:rsidRPr="009D1703" w:rsidRDefault="00000000">
      <w:pPr>
        <w:numPr>
          <w:ilvl w:val="0"/>
          <w:numId w:val="4"/>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DoD chung không thay đổi (vì DoD là bộ quy chuẩn chất lượng kỹ thuật chung).</w:t>
      </w:r>
    </w:p>
    <w:p w14:paraId="6C6D2EA2" w14:textId="77777777" w:rsidR="00A972AF" w:rsidRPr="009D1703" w:rsidRDefault="00000000">
      <w:pPr>
        <w:numPr>
          <w:ilvl w:val="0"/>
          <w:numId w:val="4"/>
        </w:numPr>
        <w:rPr>
          <w:rFonts w:ascii="Times New Roman" w:eastAsia="Times New Roman" w:hAnsi="Times New Roman" w:cs="Times New Roman"/>
          <w:color w:val="000000" w:themeColor="text1"/>
        </w:rPr>
      </w:pPr>
      <w:r w:rsidRPr="009D1703">
        <w:rPr>
          <w:rFonts w:ascii="Times New Roman" w:eastAsia="Times New Roman" w:hAnsi="Times New Roman" w:cs="Times New Roman"/>
          <w:color w:val="000000" w:themeColor="text1"/>
        </w:rPr>
        <w:t>Chỉ bổ sung vào kịch bản kiểm thử lớp Integration Test: Kiểm tra tính nhất quán dữ liệu giữa cấu hình tỷ lệ mới và các lịch sử giao dịch cũ.</w:t>
      </w:r>
    </w:p>
    <w:p w14:paraId="33A2F350" w14:textId="77777777" w:rsidR="00A972AF" w:rsidRPr="009D1703" w:rsidRDefault="00A972AF">
      <w:pPr>
        <w:rPr>
          <w:rFonts w:ascii="Times New Roman" w:eastAsia="Times New Roman" w:hAnsi="Times New Roman" w:cs="Times New Roman"/>
          <w:color w:val="000000" w:themeColor="text1"/>
        </w:rPr>
      </w:pPr>
    </w:p>
    <w:sectPr w:rsidR="00A972AF" w:rsidRPr="009D17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387F06A-1E88-472C-A76F-B372F887C27F}"/>
    <w:embedBold r:id="rId2" w:fontKey="{560377A5-A2AD-44A0-8220-79DCF985C00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E44D5B0-EABA-4916-847F-67D6C9725232}"/>
  </w:font>
  <w:font w:name="Cambria">
    <w:panose1 w:val="02040503050406030204"/>
    <w:charset w:val="00"/>
    <w:family w:val="roman"/>
    <w:pitch w:val="variable"/>
    <w:sig w:usb0="E00006FF" w:usb1="420024FF" w:usb2="02000000" w:usb3="00000000" w:csb0="0000019F" w:csb1="00000000"/>
    <w:embedRegular r:id="rId4" w:fontKey="{A5529D8B-A12C-437A-AD50-F3DBA468C5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24B"/>
    <w:multiLevelType w:val="multilevel"/>
    <w:tmpl w:val="4432825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B56F13"/>
    <w:multiLevelType w:val="multilevel"/>
    <w:tmpl w:val="E576672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47A7170"/>
    <w:multiLevelType w:val="multilevel"/>
    <w:tmpl w:val="294CD54A"/>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07E59B5"/>
    <w:multiLevelType w:val="multilevel"/>
    <w:tmpl w:val="71E6112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77A3888"/>
    <w:multiLevelType w:val="multilevel"/>
    <w:tmpl w:val="E2C6895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92341F5"/>
    <w:multiLevelType w:val="multilevel"/>
    <w:tmpl w:val="324044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8017319">
    <w:abstractNumId w:val="1"/>
  </w:num>
  <w:num w:numId="2" w16cid:durableId="1530138732">
    <w:abstractNumId w:val="5"/>
  </w:num>
  <w:num w:numId="3" w16cid:durableId="311762208">
    <w:abstractNumId w:val="2"/>
  </w:num>
  <w:num w:numId="4" w16cid:durableId="648484319">
    <w:abstractNumId w:val="3"/>
  </w:num>
  <w:num w:numId="5" w16cid:durableId="15620640">
    <w:abstractNumId w:val="0"/>
  </w:num>
  <w:num w:numId="6" w16cid:durableId="816186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2AF"/>
    <w:rsid w:val="009D1703"/>
    <w:rsid w:val="00A972AF"/>
    <w:rsid w:val="00B40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CD85"/>
  <w15:docId w15:val="{FC5DAC99-A979-46E8-BA44-0BDDCE97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4292F"/>
        <w:sz w:val="22"/>
        <w:szCs w:val="22"/>
        <w:lang w:val="vi" w:eastAsia="en-US"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0F4C3A"/>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color w:val="1D7054"/>
      <w:sz w:val="26"/>
      <w:szCs w:val="26"/>
    </w:rPr>
  </w:style>
  <w:style w:type="paragraph" w:styleId="Heading3">
    <w:name w:val="heading 3"/>
    <w:basedOn w:val="Normal"/>
    <w:next w:val="Normal"/>
    <w:uiPriority w:val="9"/>
    <w:unhideWhenUsed/>
    <w:qFormat/>
    <w:pPr>
      <w:keepNext/>
      <w:keepLines/>
      <w:spacing w:before="280" w:after="80" w:line="288" w:lineRule="auto"/>
      <w:outlineLvl w:val="2"/>
    </w:pPr>
    <w:rPr>
      <w:b/>
      <w:bCs/>
      <w:color w:val="2A8565"/>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4C3A"/>
      <w:sz w:val="44"/>
      <w:szCs w:val="44"/>
    </w:rPr>
  </w:style>
  <w:style w:type="paragraph" w:styleId="Subtitle">
    <w:name w:val="Subtitle"/>
    <w:basedOn w:val="Normal"/>
    <w:next w:val="Normal"/>
    <w:uiPriority w:val="11"/>
    <w:qFormat/>
    <w:pPr>
      <w:keepNext/>
      <w:keepLines/>
      <w:spacing w:before="360" w:after="80" w:line="300" w:lineRule="auto"/>
    </w:pPr>
    <w:rPr>
      <w:color w:val="4A6B5D"/>
      <w:sz w:val="24"/>
      <w:szCs w:val="24"/>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4C3A"/>
        <w:sz w:val="21"/>
        <w:szCs w:val="21"/>
      </w:rPr>
      <w:tblPr/>
      <w:tcPr>
        <w:shd w:val="clear" w:color="auto" w:fill="F0F7F4"/>
        <w:vAlign w:val="center"/>
      </w:tcPr>
    </w:tblStylePr>
  </w:style>
  <w:style w:type="table" w:styleId="TableGrid">
    <w:name w:val="Table Grid"/>
    <w:basedOn w:val="TableNormal"/>
    <w:uiPriority w:val="39"/>
    <w:rsid w:val="009D17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2026-10-14T12:36:00Z</dcterms:created>
  <dcterms:modified xsi:type="dcterms:W3CDTF">2026-10-14T12:44:00Z</dcterms:modified>
</cp:coreProperties>
</file>