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41107" w14:textId="77777777" w:rsidR="00466166" w:rsidRDefault="00000000">
      <w:pPr>
        <w:pStyle w:val="Title"/>
        <w:rPr>
          <w:rFonts w:ascii="Times New Roman" w:eastAsia="Times New Roman" w:hAnsi="Times New Roman" w:cs="Times New Roman"/>
          <w:b w:val="0"/>
          <w:bCs w:val="0"/>
          <w:color w:val="000000"/>
        </w:rPr>
      </w:pPr>
      <w:bookmarkStart w:id="0" w:name="_wjvuy62e8ero" w:colFirst="0" w:colLast="0"/>
      <w:bookmarkEnd w:id="0"/>
      <w:r>
        <w:rPr>
          <w:rFonts w:ascii="Times New Roman" w:eastAsia="Times New Roman" w:hAnsi="Times New Roman" w:cs="Times New Roman"/>
          <w:b w:val="0"/>
          <w:bCs w:val="0"/>
          <w:color w:val="000000"/>
        </w:rPr>
        <w:t>BÀI LUYỆN TẬP NGÀY 2</w:t>
      </w:r>
    </w:p>
    <w:p w14:paraId="1D4E048C" w14:textId="77777777" w:rsidR="00466166" w:rsidRDefault="00000000">
      <w:pPr>
        <w:pStyle w:val="Heading1"/>
        <w:rPr>
          <w:rFonts w:ascii="Times New Roman" w:eastAsia="Times New Roman" w:hAnsi="Times New Roman" w:cs="Times New Roman"/>
          <w:b w:val="0"/>
          <w:bCs w:val="0"/>
          <w:color w:val="000000"/>
        </w:rPr>
      </w:pPr>
      <w:bookmarkStart w:id="1" w:name="_oitfp421jnus" w:colFirst="0" w:colLast="0"/>
      <w:bookmarkEnd w:id="1"/>
      <w:r>
        <w:rPr>
          <w:rFonts w:ascii="Times New Roman" w:eastAsia="Times New Roman" w:hAnsi="Times New Roman" w:cs="Times New Roman"/>
          <w:b w:val="0"/>
          <w:bCs w:val="0"/>
          <w:color w:val="000000"/>
        </w:rPr>
        <w:t>BÀI 1: VIẾT ACCEPTANCE CRITERIA BẰNG GHERKIN</w:t>
      </w:r>
    </w:p>
    <w:p w14:paraId="551141E1" w14:textId="77777777" w:rsidR="00466166" w:rsidRDefault="00000000">
      <w:pPr>
        <w:pStyle w:val="Heading2"/>
        <w:rPr>
          <w:rFonts w:ascii="Times New Roman" w:eastAsia="Times New Roman" w:hAnsi="Times New Roman" w:cs="Times New Roman"/>
          <w:b w:val="0"/>
          <w:bCs w:val="0"/>
          <w:color w:val="000000"/>
        </w:rPr>
      </w:pPr>
      <w:bookmarkStart w:id="2" w:name="_n4k3ppg744un" w:colFirst="0" w:colLast="0"/>
      <w:bookmarkEnd w:id="2"/>
      <w:r>
        <w:rPr>
          <w:rFonts w:ascii="Times New Roman" w:eastAsia="Times New Roman" w:hAnsi="Times New Roman" w:cs="Times New Roman"/>
          <w:b w:val="0"/>
          <w:bCs w:val="0"/>
          <w:color w:val="000000"/>
        </w:rPr>
        <w:t>Kịch bản 1: Luồng thành công</w:t>
      </w:r>
    </w:p>
    <w:p w14:paraId="12193879" w14:textId="77777777" w:rsidR="00466166" w:rsidRDefault="00000000">
      <w:pPr>
        <w:numPr>
          <w:ilvl w:val="0"/>
          <w:numId w:val="2"/>
        </w:numPr>
      </w:pPr>
      <w:r>
        <w:rPr>
          <w:rFonts w:ascii="Times New Roman" w:eastAsia="Times New Roman" w:hAnsi="Times New Roman" w:cs="Times New Roman"/>
          <w:color w:val="000000"/>
        </w:rPr>
        <w:t>Given Khách hàng có đơn hàng trị giá 250.000đ và chưa từng sử dụng mã "GREEN20" trên tài khoản này.</w:t>
      </w:r>
    </w:p>
    <w:p w14:paraId="6C98245D" w14:textId="77777777" w:rsidR="00466166" w:rsidRDefault="00000000">
      <w:pPr>
        <w:numPr>
          <w:ilvl w:val="0"/>
          <w:numId w:val="2"/>
        </w:numPr>
      </w:pPr>
      <w:r>
        <w:rPr>
          <w:rFonts w:ascii="Times New Roman" w:eastAsia="Times New Roman" w:hAnsi="Times New Roman" w:cs="Times New Roman"/>
          <w:color w:val="000000"/>
        </w:rPr>
        <w:t>And Mã "GREEN20" (giảm 20.000đ) còn hạn sử dụng (hạn đến hết 31/10/2026).</w:t>
      </w:r>
    </w:p>
    <w:p w14:paraId="23B7FCA6" w14:textId="77777777" w:rsidR="00466166" w:rsidRDefault="00000000">
      <w:pPr>
        <w:numPr>
          <w:ilvl w:val="0"/>
          <w:numId w:val="2"/>
        </w:numPr>
      </w:pPr>
      <w:r>
        <w:rPr>
          <w:rFonts w:ascii="Times New Roman" w:eastAsia="Times New Roman" w:hAnsi="Times New Roman" w:cs="Times New Roman"/>
          <w:color w:val="000000"/>
        </w:rPr>
        <w:t>When Khách hàng nhập mã "GREEN20" và nhấn áp dụng tại màn hình thanh toán.</w:t>
      </w:r>
    </w:p>
    <w:p w14:paraId="64641F54" w14:textId="77777777" w:rsidR="00466166" w:rsidRDefault="00000000">
      <w:pPr>
        <w:numPr>
          <w:ilvl w:val="0"/>
          <w:numId w:val="2"/>
        </w:numPr>
      </w:pPr>
      <w:r>
        <w:rPr>
          <w:rFonts w:ascii="Times New Roman" w:eastAsia="Times New Roman" w:hAnsi="Times New Roman" w:cs="Times New Roman"/>
          <w:color w:val="000000"/>
        </w:rPr>
        <w:t>Then Hệ thống chấp nhận mã và hiển thị thông báo "Áp dụng mã thành công".</w:t>
      </w:r>
    </w:p>
    <w:p w14:paraId="7012CE1A" w14:textId="77777777" w:rsidR="00466166" w:rsidRDefault="00000000">
      <w:pPr>
        <w:numPr>
          <w:ilvl w:val="0"/>
          <w:numId w:val="2"/>
        </w:numPr>
      </w:pPr>
      <w:r>
        <w:rPr>
          <w:rFonts w:ascii="Times New Roman" w:eastAsia="Times New Roman" w:hAnsi="Times New Roman" w:cs="Times New Roman"/>
          <w:color w:val="000000"/>
        </w:rPr>
        <w:t>And Tổng tiền đơn hàng được giảm 20.000đ, số tiền cần thanh toán cập nhật còn 230.000đ.</w:t>
      </w:r>
    </w:p>
    <w:p w14:paraId="1C79AD90" w14:textId="77777777" w:rsidR="00466166" w:rsidRDefault="00000000">
      <w:pPr>
        <w:pStyle w:val="Heading2"/>
        <w:rPr>
          <w:rFonts w:ascii="Times New Roman" w:eastAsia="Times New Roman" w:hAnsi="Times New Roman" w:cs="Times New Roman"/>
          <w:b w:val="0"/>
          <w:bCs w:val="0"/>
          <w:color w:val="000000"/>
        </w:rPr>
      </w:pPr>
      <w:bookmarkStart w:id="3" w:name="_r6u1r0bxkg8t" w:colFirst="0" w:colLast="0"/>
      <w:bookmarkEnd w:id="3"/>
      <w:r>
        <w:rPr>
          <w:rFonts w:ascii="Times New Roman" w:eastAsia="Times New Roman" w:hAnsi="Times New Roman" w:cs="Times New Roman"/>
          <w:b w:val="0"/>
          <w:bCs w:val="0"/>
          <w:color w:val="000000"/>
        </w:rPr>
        <w:t>Kịch bản 2: Lỗi (a) - Mã giảm giá đã hết hạn</w:t>
      </w:r>
    </w:p>
    <w:p w14:paraId="0304395E" w14:textId="77777777" w:rsidR="00466166" w:rsidRDefault="00000000">
      <w:pPr>
        <w:numPr>
          <w:ilvl w:val="0"/>
          <w:numId w:val="2"/>
        </w:numPr>
      </w:pPr>
      <w:r>
        <w:rPr>
          <w:rFonts w:ascii="Times New Roman" w:eastAsia="Times New Roman" w:hAnsi="Times New Roman" w:cs="Times New Roman"/>
          <w:color w:val="000000"/>
        </w:rPr>
        <w:t>Given Khách hàng có đơn hàng trị giá 250.000đ.</w:t>
      </w:r>
    </w:p>
    <w:p w14:paraId="54198CA3" w14:textId="77777777" w:rsidR="00466166" w:rsidRDefault="00000000">
      <w:pPr>
        <w:numPr>
          <w:ilvl w:val="0"/>
          <w:numId w:val="2"/>
        </w:numPr>
      </w:pPr>
      <w:r>
        <w:rPr>
          <w:rFonts w:ascii="Times New Roman" w:eastAsia="Times New Roman" w:hAnsi="Times New Roman" w:cs="Times New Roman"/>
          <w:color w:val="000000"/>
        </w:rPr>
        <w:t>And Mã giảm giá "SUMMER10" đã hết hạn sử dụng.</w:t>
      </w:r>
    </w:p>
    <w:p w14:paraId="7335199D" w14:textId="77777777" w:rsidR="00466166" w:rsidRDefault="00000000">
      <w:pPr>
        <w:numPr>
          <w:ilvl w:val="0"/>
          <w:numId w:val="2"/>
        </w:numPr>
      </w:pPr>
      <w:r>
        <w:rPr>
          <w:rFonts w:ascii="Times New Roman" w:eastAsia="Times New Roman" w:hAnsi="Times New Roman" w:cs="Times New Roman"/>
          <w:color w:val="000000"/>
        </w:rPr>
        <w:t>When Khách hàng nhập mã "SUMMER10" và nhấn áp dụng.</w:t>
      </w:r>
    </w:p>
    <w:p w14:paraId="5724890E" w14:textId="77777777" w:rsidR="00466166" w:rsidRDefault="00000000">
      <w:pPr>
        <w:numPr>
          <w:ilvl w:val="0"/>
          <w:numId w:val="2"/>
        </w:numPr>
      </w:pPr>
      <w:r>
        <w:rPr>
          <w:rFonts w:ascii="Times New Roman" w:eastAsia="Times New Roman" w:hAnsi="Times New Roman" w:cs="Times New Roman"/>
          <w:color w:val="000000"/>
        </w:rPr>
        <w:t>Then Hệ thống từ chối mã và hiển thị thông báo lỗi: "Mã giảm giá đã hết hạn".</w:t>
      </w:r>
    </w:p>
    <w:p w14:paraId="2FAAC304" w14:textId="77777777" w:rsidR="00466166" w:rsidRDefault="00000000">
      <w:pPr>
        <w:numPr>
          <w:ilvl w:val="0"/>
          <w:numId w:val="2"/>
        </w:numPr>
      </w:pPr>
      <w:r>
        <w:rPr>
          <w:rFonts w:ascii="Times New Roman" w:eastAsia="Times New Roman" w:hAnsi="Times New Roman" w:cs="Times New Roman"/>
          <w:color w:val="000000"/>
        </w:rPr>
        <w:t>And Tổng tiền đơn hàng giữ nguyên là 250.000đ (không được giảm trừ).</w:t>
      </w:r>
    </w:p>
    <w:p w14:paraId="45083DA1" w14:textId="77777777" w:rsidR="00466166" w:rsidRDefault="00000000">
      <w:pPr>
        <w:pStyle w:val="Heading2"/>
        <w:rPr>
          <w:rFonts w:ascii="Times New Roman" w:eastAsia="Times New Roman" w:hAnsi="Times New Roman" w:cs="Times New Roman"/>
          <w:b w:val="0"/>
          <w:bCs w:val="0"/>
          <w:color w:val="000000"/>
        </w:rPr>
      </w:pPr>
      <w:bookmarkStart w:id="4" w:name="_7uoprzq09i0n" w:colFirst="0" w:colLast="0"/>
      <w:bookmarkEnd w:id="4"/>
      <w:r>
        <w:rPr>
          <w:rFonts w:ascii="Times New Roman" w:eastAsia="Times New Roman" w:hAnsi="Times New Roman" w:cs="Times New Roman"/>
          <w:b w:val="0"/>
          <w:bCs w:val="0"/>
          <w:color w:val="000000"/>
        </w:rPr>
        <w:t>Kịch bản 3: Lỗi (b) - Đơn hàng chưa đạt giá trị tối thiểu (dưới 200.000đ)</w:t>
      </w:r>
    </w:p>
    <w:p w14:paraId="683126C6" w14:textId="77777777" w:rsidR="00466166" w:rsidRDefault="00000000">
      <w:pPr>
        <w:numPr>
          <w:ilvl w:val="0"/>
          <w:numId w:val="2"/>
        </w:numPr>
      </w:pPr>
      <w:r>
        <w:rPr>
          <w:rFonts w:ascii="Times New Roman" w:eastAsia="Times New Roman" w:hAnsi="Times New Roman" w:cs="Times New Roman"/>
          <w:color w:val="000000"/>
        </w:rPr>
        <w:t>Given Khách hàng có đơn hàng trị giá 150.000đ (dưới mức tối thiểu 200.000đ).</w:t>
      </w:r>
    </w:p>
    <w:p w14:paraId="40A9593D" w14:textId="77777777" w:rsidR="00466166" w:rsidRDefault="00000000">
      <w:pPr>
        <w:numPr>
          <w:ilvl w:val="0"/>
          <w:numId w:val="2"/>
        </w:numPr>
      </w:pPr>
      <w:r>
        <w:rPr>
          <w:rFonts w:ascii="Times New Roman" w:eastAsia="Times New Roman" w:hAnsi="Times New Roman" w:cs="Times New Roman"/>
          <w:color w:val="000000"/>
        </w:rPr>
        <w:t>And Mã "GREEN20" còn hạn sử dụng và chưa từng dùng.</w:t>
      </w:r>
    </w:p>
    <w:p w14:paraId="3BD154CC" w14:textId="77777777" w:rsidR="00466166" w:rsidRDefault="00000000">
      <w:pPr>
        <w:numPr>
          <w:ilvl w:val="0"/>
          <w:numId w:val="2"/>
        </w:numPr>
      </w:pPr>
      <w:r>
        <w:rPr>
          <w:rFonts w:ascii="Times New Roman" w:eastAsia="Times New Roman" w:hAnsi="Times New Roman" w:cs="Times New Roman"/>
          <w:color w:val="000000"/>
        </w:rPr>
        <w:t>When Khách hàng nhập mã "GREEN20" và nhấn áp dụng.</w:t>
      </w:r>
    </w:p>
    <w:p w14:paraId="68AEF591" w14:textId="77777777" w:rsidR="00466166" w:rsidRDefault="00000000">
      <w:pPr>
        <w:numPr>
          <w:ilvl w:val="0"/>
          <w:numId w:val="2"/>
        </w:numPr>
      </w:pPr>
      <w:r>
        <w:rPr>
          <w:rFonts w:ascii="Times New Roman" w:eastAsia="Times New Roman" w:hAnsi="Times New Roman" w:cs="Times New Roman"/>
          <w:color w:val="000000"/>
        </w:rPr>
        <w:t>Then Hệ thống từ chối áp dụng và hiển thị thông báo lỗi: "Mã giảm giá chỉ áp dụng cho đơn hàng từ 200.000đ".</w:t>
      </w:r>
    </w:p>
    <w:p w14:paraId="1B0FA541" w14:textId="77777777" w:rsidR="00466166" w:rsidRDefault="00000000">
      <w:pPr>
        <w:numPr>
          <w:ilvl w:val="0"/>
          <w:numId w:val="2"/>
        </w:numPr>
      </w:pPr>
      <w:r>
        <w:rPr>
          <w:rFonts w:ascii="Times New Roman" w:eastAsia="Times New Roman" w:hAnsi="Times New Roman" w:cs="Times New Roman"/>
          <w:color w:val="000000"/>
        </w:rPr>
        <w:t>And Tổng tiền đơn hàng giữ nguyên là 150.000đ.</w:t>
      </w:r>
    </w:p>
    <w:p w14:paraId="42435F77" w14:textId="77777777" w:rsidR="00466166" w:rsidRDefault="00000000">
      <w:pPr>
        <w:pStyle w:val="Heading1"/>
        <w:rPr>
          <w:rFonts w:ascii="Times New Roman" w:eastAsia="Times New Roman" w:hAnsi="Times New Roman" w:cs="Times New Roman"/>
          <w:b w:val="0"/>
          <w:bCs w:val="0"/>
          <w:color w:val="000000"/>
        </w:rPr>
      </w:pPr>
      <w:bookmarkStart w:id="5" w:name="_751cdco7k01b" w:colFirst="0" w:colLast="0"/>
      <w:bookmarkEnd w:id="5"/>
      <w:r>
        <w:rPr>
          <w:rFonts w:ascii="Times New Roman" w:eastAsia="Times New Roman" w:hAnsi="Times New Roman" w:cs="Times New Roman"/>
          <w:b w:val="0"/>
          <w:bCs w:val="0"/>
          <w:color w:val="000000"/>
        </w:rPr>
        <w:t>BÀI 2: AC VÀ DoD</w:t>
      </w:r>
    </w:p>
    <w:p w14:paraId="2DB2428E" w14:textId="2F4A383F" w:rsidR="00466166" w:rsidRDefault="00000000" w:rsidP="005A371D">
      <w:pPr>
        <w:pStyle w:val="Heading1"/>
        <w:numPr>
          <w:ilvl w:val="0"/>
          <w:numId w:val="4"/>
        </w:numPr>
        <w:rPr>
          <w:rFonts w:ascii="Times New Roman" w:eastAsia="Times New Roman" w:hAnsi="Times New Roman" w:cs="Times New Roman"/>
          <w:b w:val="0"/>
          <w:bCs w:val="0"/>
          <w:color w:val="000000"/>
          <w:lang w:val="en-US"/>
        </w:rPr>
      </w:pPr>
      <w:bookmarkStart w:id="6" w:name="_22dneb1qtg09" w:colFirst="0" w:colLast="0"/>
      <w:bookmarkEnd w:id="6"/>
      <w:r>
        <w:rPr>
          <w:rFonts w:ascii="Times New Roman" w:eastAsia="Times New Roman" w:hAnsi="Times New Roman" w:cs="Times New Roman"/>
          <w:b w:val="0"/>
          <w:bCs w:val="0"/>
          <w:color w:val="000000"/>
        </w:rPr>
        <w:t>Phân loại phát biểu</w:t>
      </w:r>
    </w:p>
    <w:p w14:paraId="7199AB36" w14:textId="77777777" w:rsidR="005A371D" w:rsidRDefault="005A371D" w:rsidP="005A371D">
      <w:pPr>
        <w:rPr>
          <w:lang w:val="en-US"/>
        </w:rPr>
      </w:pPr>
    </w:p>
    <w:p w14:paraId="5133020E" w14:textId="77777777" w:rsidR="005A371D" w:rsidRDefault="005A371D" w:rsidP="005A371D">
      <w:pPr>
        <w:rPr>
          <w:lang w:val="en-US"/>
        </w:rPr>
      </w:pPr>
    </w:p>
    <w:p w14:paraId="0FA92AEB" w14:textId="77777777" w:rsidR="005A371D" w:rsidRDefault="005A371D" w:rsidP="005A371D">
      <w:pPr>
        <w:rPr>
          <w:lang w:val="en-US"/>
        </w:rPr>
      </w:pPr>
    </w:p>
    <w:p w14:paraId="1FD75EFA" w14:textId="77777777" w:rsidR="005A371D" w:rsidRDefault="005A371D" w:rsidP="005A371D">
      <w:pPr>
        <w:rPr>
          <w:lang w:val="en-US"/>
        </w:rPr>
      </w:pPr>
    </w:p>
    <w:p w14:paraId="1575F276" w14:textId="77777777" w:rsidR="005A371D" w:rsidRPr="005A371D" w:rsidRDefault="005A371D" w:rsidP="005A371D">
      <w:pPr>
        <w:rPr>
          <w:lang w:val="en-US"/>
        </w:rPr>
      </w:pPr>
    </w:p>
    <w:tbl>
      <w:tblPr>
        <w:tblStyle w:val="TableGrid"/>
        <w:tblW w:w="10500" w:type="dxa"/>
        <w:tblLayout w:type="fixed"/>
        <w:tblLook w:val="0620" w:firstRow="1" w:lastRow="0" w:firstColumn="0" w:lastColumn="0" w:noHBand="1" w:noVBand="1"/>
      </w:tblPr>
      <w:tblGrid>
        <w:gridCol w:w="3500"/>
        <w:gridCol w:w="3500"/>
        <w:gridCol w:w="3500"/>
      </w:tblGrid>
      <w:tr w:rsidR="00466166" w14:paraId="4E6D8292" w14:textId="77777777" w:rsidTr="005A371D">
        <w:tc>
          <w:tcPr>
            <w:tcW w:w="3500" w:type="dxa"/>
          </w:tcPr>
          <w:p w14:paraId="2AB011C3" w14:textId="77777777" w:rsidR="00466166"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STT</w:t>
            </w:r>
          </w:p>
        </w:tc>
        <w:tc>
          <w:tcPr>
            <w:tcW w:w="3500" w:type="dxa"/>
          </w:tcPr>
          <w:p w14:paraId="3FA626F4" w14:textId="77777777" w:rsidR="00466166"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Phân loại</w:t>
            </w:r>
          </w:p>
        </w:tc>
        <w:tc>
          <w:tcPr>
            <w:tcW w:w="3500" w:type="dxa"/>
          </w:tcPr>
          <w:p w14:paraId="6431328F" w14:textId="77777777" w:rsidR="00466166"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Giải thích chi tiết</w:t>
            </w:r>
          </w:p>
        </w:tc>
      </w:tr>
      <w:tr w:rsidR="00466166" w14:paraId="0B72ED45" w14:textId="77777777" w:rsidTr="005A371D">
        <w:tc>
          <w:tcPr>
            <w:tcW w:w="3500" w:type="dxa"/>
          </w:tcPr>
          <w:p w14:paraId="5A370716" w14:textId="77777777" w:rsidR="00466166"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3500" w:type="dxa"/>
          </w:tcPr>
          <w:p w14:paraId="0C17ADFD" w14:textId="77777777" w:rsidR="00466166" w:rsidRDefault="00000000">
            <w:pPr>
              <w:rPr>
                <w:rFonts w:ascii="Times New Roman" w:eastAsia="Times New Roman" w:hAnsi="Times New Roman" w:cs="Times New Roman"/>
                <w:color w:val="000000"/>
              </w:rPr>
            </w:pPr>
            <w:sdt>
              <w:sdtPr>
                <w:alias w:val="Phân loại"/>
                <w:id w:val="1067778014"/>
                <w:dropDownList>
                  <w:listItem w:displayText="Acceptance Criteria (AC)" w:value="Acceptance Criteria (AC)"/>
                  <w:listItem w:displayText="Definition of Done (DoD)" w:value="Definition of Done (DoD)"/>
                </w:dropDownList>
              </w:sdtPr>
              <w:sdtContent>
                <w:r>
                  <w:rPr>
                    <w:rFonts w:ascii="Times New Roman" w:eastAsia="Times New Roman" w:hAnsi="Times New Roman" w:cs="Times New Roman"/>
                  </w:rPr>
                  <w:t>Acceptance Criteria (AC)</w:t>
                </w:r>
              </w:sdtContent>
            </w:sdt>
          </w:p>
        </w:tc>
        <w:tc>
          <w:tcPr>
            <w:tcW w:w="3500" w:type="dxa"/>
          </w:tcPr>
          <w:p w14:paraId="037A71F8" w14:textId="77777777" w:rsidR="00466166"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Điều kiện nghiệm thu chức năng mã giảm giá cụ thể.</w:t>
            </w:r>
          </w:p>
        </w:tc>
      </w:tr>
      <w:tr w:rsidR="00466166" w14:paraId="6F64D72D" w14:textId="77777777" w:rsidTr="005A371D">
        <w:tc>
          <w:tcPr>
            <w:tcW w:w="3500" w:type="dxa"/>
          </w:tcPr>
          <w:p w14:paraId="5305300E" w14:textId="77777777" w:rsidR="00466166"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3500" w:type="dxa"/>
          </w:tcPr>
          <w:p w14:paraId="09116793" w14:textId="77777777" w:rsidR="00466166" w:rsidRDefault="00000000">
            <w:pPr>
              <w:rPr>
                <w:rFonts w:ascii="Times New Roman" w:eastAsia="Times New Roman" w:hAnsi="Times New Roman" w:cs="Times New Roman"/>
                <w:color w:val="000000"/>
              </w:rPr>
            </w:pPr>
            <w:sdt>
              <w:sdtPr>
                <w:alias w:val="Phân loại"/>
                <w:id w:val="-1756412912"/>
                <w:dropDownList>
                  <w:listItem w:displayText="Acceptance Criteria (AC)" w:value="Acceptance Criteria (AC)"/>
                  <w:listItem w:displayText="Definition of Done (DoD)" w:value="Definition of Done (DoD)"/>
                </w:dropDownList>
              </w:sdtPr>
              <w:sdtContent>
                <w:r>
                  <w:rPr>
                    <w:rFonts w:ascii="Times New Roman" w:eastAsia="Times New Roman" w:hAnsi="Times New Roman" w:cs="Times New Roman"/>
                  </w:rPr>
                  <w:t>Definition of Done (DoD)</w:t>
                </w:r>
              </w:sdtContent>
            </w:sdt>
          </w:p>
        </w:tc>
        <w:tc>
          <w:tcPr>
            <w:tcW w:w="3500" w:type="dxa"/>
          </w:tcPr>
          <w:p w14:paraId="7BBF27BF" w14:textId="77777777" w:rsidR="00466166"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Quy chuẩn chất lượng code áp dụng cho toàn bộ các công việc/story.</w:t>
            </w:r>
          </w:p>
        </w:tc>
      </w:tr>
      <w:tr w:rsidR="00466166" w14:paraId="30A08510" w14:textId="77777777" w:rsidTr="005A371D">
        <w:tc>
          <w:tcPr>
            <w:tcW w:w="3500" w:type="dxa"/>
          </w:tcPr>
          <w:p w14:paraId="0A9FBEE1" w14:textId="77777777" w:rsidR="00466166"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500" w:type="dxa"/>
          </w:tcPr>
          <w:p w14:paraId="2D6A7603" w14:textId="77777777" w:rsidR="00466166" w:rsidRDefault="00000000">
            <w:pPr>
              <w:rPr>
                <w:rFonts w:ascii="Times New Roman" w:eastAsia="Times New Roman" w:hAnsi="Times New Roman" w:cs="Times New Roman"/>
                <w:color w:val="000000"/>
              </w:rPr>
            </w:pPr>
            <w:sdt>
              <w:sdtPr>
                <w:alias w:val="Phân loại"/>
                <w:id w:val="-2103074107"/>
                <w:dropDownList>
                  <w:listItem w:displayText="Acceptance Criteria (AC)" w:value="Acceptance Criteria (AC)"/>
                  <w:listItem w:displayText="Definition of Done (DoD)" w:value="Definition of Done (DoD)"/>
                </w:dropDownList>
              </w:sdtPr>
              <w:sdtContent>
                <w:r>
                  <w:rPr>
                    <w:rFonts w:ascii="Times New Roman" w:eastAsia="Times New Roman" w:hAnsi="Times New Roman" w:cs="Times New Roman"/>
                  </w:rPr>
                  <w:t>Acceptance Criteria (AC)</w:t>
                </w:r>
              </w:sdtContent>
            </w:sdt>
          </w:p>
        </w:tc>
        <w:tc>
          <w:tcPr>
            <w:tcW w:w="3500" w:type="dxa"/>
          </w:tcPr>
          <w:p w14:paraId="683E1460" w14:textId="77777777" w:rsidR="00466166"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Quy tắc nghiệp vụ cụ thể của chức năng tính tiền.</w:t>
            </w:r>
          </w:p>
        </w:tc>
      </w:tr>
      <w:tr w:rsidR="00466166" w14:paraId="01F7D082" w14:textId="77777777" w:rsidTr="005A371D">
        <w:tc>
          <w:tcPr>
            <w:tcW w:w="3500" w:type="dxa"/>
          </w:tcPr>
          <w:p w14:paraId="191D76A7" w14:textId="77777777" w:rsidR="00466166"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3500" w:type="dxa"/>
          </w:tcPr>
          <w:p w14:paraId="1A5DB538" w14:textId="77777777" w:rsidR="00466166" w:rsidRDefault="00000000">
            <w:pPr>
              <w:rPr>
                <w:rFonts w:ascii="Times New Roman" w:eastAsia="Times New Roman" w:hAnsi="Times New Roman" w:cs="Times New Roman"/>
                <w:color w:val="000000"/>
              </w:rPr>
            </w:pPr>
            <w:sdt>
              <w:sdtPr>
                <w:alias w:val="Phân loại"/>
                <w:id w:val="-2038671640"/>
                <w:dropDownList>
                  <w:listItem w:displayText="Acceptance Criteria (AC)" w:value="Acceptance Criteria (AC)"/>
                  <w:listItem w:displayText="Definition of Done (DoD)" w:value="Definition of Done (DoD)"/>
                </w:dropDownList>
              </w:sdtPr>
              <w:sdtContent>
                <w:r>
                  <w:rPr>
                    <w:rFonts w:ascii="Times New Roman" w:eastAsia="Times New Roman" w:hAnsi="Times New Roman" w:cs="Times New Roman"/>
                  </w:rPr>
                  <w:t>Definition of Done (DoD)</w:t>
                </w:r>
              </w:sdtContent>
            </w:sdt>
          </w:p>
        </w:tc>
        <w:tc>
          <w:tcPr>
            <w:tcW w:w="3500" w:type="dxa"/>
          </w:tcPr>
          <w:p w14:paraId="17FDE2F0" w14:textId="77777777" w:rsidR="00466166"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Quy chuẩn kỹ thuật (Unit test) chung cho mọi hạng mục.</w:t>
            </w:r>
          </w:p>
        </w:tc>
      </w:tr>
      <w:tr w:rsidR="00466166" w14:paraId="60B3A815" w14:textId="77777777" w:rsidTr="005A371D">
        <w:tc>
          <w:tcPr>
            <w:tcW w:w="3500" w:type="dxa"/>
          </w:tcPr>
          <w:p w14:paraId="1B06AB00" w14:textId="77777777" w:rsidR="00466166"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3500" w:type="dxa"/>
          </w:tcPr>
          <w:p w14:paraId="69DAD313" w14:textId="77777777" w:rsidR="00466166" w:rsidRDefault="00000000">
            <w:pPr>
              <w:rPr>
                <w:rFonts w:ascii="Times New Roman" w:eastAsia="Times New Roman" w:hAnsi="Times New Roman" w:cs="Times New Roman"/>
                <w:color w:val="000000"/>
              </w:rPr>
            </w:pPr>
            <w:sdt>
              <w:sdtPr>
                <w:alias w:val="Phân loại"/>
                <w:id w:val="1142785051"/>
                <w:dropDownList>
                  <w:listItem w:displayText="Acceptance Criteria (AC)" w:value="Acceptance Criteria (AC)"/>
                  <w:listItem w:displayText="Definition of Done (DoD)" w:value="Definition of Done (DoD)"/>
                </w:dropDownList>
              </w:sdtPr>
              <w:sdtContent>
                <w:r>
                  <w:rPr>
                    <w:rFonts w:ascii="Times New Roman" w:eastAsia="Times New Roman" w:hAnsi="Times New Roman" w:cs="Times New Roman"/>
                  </w:rPr>
                  <w:t>Acceptance Criteria (AC)</w:t>
                </w:r>
              </w:sdtContent>
            </w:sdt>
          </w:p>
        </w:tc>
        <w:tc>
          <w:tcPr>
            <w:tcW w:w="3500" w:type="dxa"/>
          </w:tcPr>
          <w:p w14:paraId="0AE079F7" w14:textId="77777777" w:rsidR="00466166"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Yêu cầu chức năng cụ thể của tính năng chọn giờ giao hàng.</w:t>
            </w:r>
          </w:p>
        </w:tc>
      </w:tr>
      <w:tr w:rsidR="00466166" w14:paraId="09DEF3AD" w14:textId="77777777" w:rsidTr="005A371D">
        <w:tc>
          <w:tcPr>
            <w:tcW w:w="3500" w:type="dxa"/>
          </w:tcPr>
          <w:p w14:paraId="67442609" w14:textId="77777777" w:rsidR="00466166"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3500" w:type="dxa"/>
          </w:tcPr>
          <w:p w14:paraId="3C742380" w14:textId="77777777" w:rsidR="00466166" w:rsidRDefault="00000000">
            <w:pPr>
              <w:rPr>
                <w:rFonts w:ascii="Times New Roman" w:eastAsia="Times New Roman" w:hAnsi="Times New Roman" w:cs="Times New Roman"/>
                <w:color w:val="000000"/>
              </w:rPr>
            </w:pPr>
            <w:sdt>
              <w:sdtPr>
                <w:alias w:val="Phân loại"/>
                <w:id w:val="-1450436403"/>
                <w:dropDownList>
                  <w:listItem w:displayText="Acceptance Criteria (AC)" w:value="Acceptance Criteria (AC)"/>
                  <w:listItem w:displayText="Definition of Done (DoD)" w:value="Definition of Done (DoD)"/>
                </w:dropDownList>
              </w:sdtPr>
              <w:sdtContent>
                <w:r>
                  <w:rPr>
                    <w:rFonts w:ascii="Times New Roman" w:eastAsia="Times New Roman" w:hAnsi="Times New Roman" w:cs="Times New Roman"/>
                  </w:rPr>
                  <w:t>Definition of Done (DoD)</w:t>
                </w:r>
              </w:sdtContent>
            </w:sdt>
          </w:p>
        </w:tc>
        <w:tc>
          <w:tcPr>
            <w:tcW w:w="3500" w:type="dxa"/>
          </w:tcPr>
          <w:p w14:paraId="4E82C57C" w14:textId="77777777" w:rsidR="00466166"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Tiêu chuẩn hoàn thành chung về tài liệu API cho sản phẩm.</w:t>
            </w:r>
          </w:p>
        </w:tc>
      </w:tr>
      <w:tr w:rsidR="00466166" w14:paraId="65CE6AE0" w14:textId="77777777" w:rsidTr="005A371D">
        <w:tc>
          <w:tcPr>
            <w:tcW w:w="3500" w:type="dxa"/>
          </w:tcPr>
          <w:p w14:paraId="4936EE37" w14:textId="77777777" w:rsidR="00466166"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3500" w:type="dxa"/>
          </w:tcPr>
          <w:p w14:paraId="5B5DA0ED" w14:textId="77777777" w:rsidR="00466166" w:rsidRDefault="00000000">
            <w:pPr>
              <w:rPr>
                <w:rFonts w:ascii="Times New Roman" w:eastAsia="Times New Roman" w:hAnsi="Times New Roman" w:cs="Times New Roman"/>
                <w:color w:val="000000"/>
              </w:rPr>
            </w:pPr>
            <w:sdt>
              <w:sdtPr>
                <w:alias w:val="Phân loại"/>
                <w:id w:val="-413601001"/>
                <w:dropDownList>
                  <w:listItem w:displayText="Acceptance Criteria (AC)" w:value="Acceptance Criteria (AC)"/>
                  <w:listItem w:displayText="Definition of Done (DoD)" w:value="Definition of Done (DoD)"/>
                </w:dropDownList>
              </w:sdtPr>
              <w:sdtContent>
                <w:r>
                  <w:rPr>
                    <w:rFonts w:ascii="Times New Roman" w:eastAsia="Times New Roman" w:hAnsi="Times New Roman" w:cs="Times New Roman"/>
                  </w:rPr>
                  <w:t>Acceptance Criteria (AC)</w:t>
                </w:r>
              </w:sdtContent>
            </w:sdt>
          </w:p>
        </w:tc>
        <w:tc>
          <w:tcPr>
            <w:tcW w:w="3500" w:type="dxa"/>
          </w:tcPr>
          <w:p w14:paraId="31F381FC" w14:textId="77777777" w:rsidR="00466166"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Quy tắc nghiệp vụ cụ thể áp dụng mã giảm giá.</w:t>
            </w:r>
          </w:p>
        </w:tc>
      </w:tr>
      <w:tr w:rsidR="00466166" w14:paraId="3AF5E924" w14:textId="77777777" w:rsidTr="005A371D">
        <w:tc>
          <w:tcPr>
            <w:tcW w:w="3500" w:type="dxa"/>
          </w:tcPr>
          <w:p w14:paraId="3AE6F468" w14:textId="77777777" w:rsidR="00466166"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3500" w:type="dxa"/>
          </w:tcPr>
          <w:p w14:paraId="493B1C3D" w14:textId="77777777" w:rsidR="00466166" w:rsidRDefault="00000000">
            <w:pPr>
              <w:rPr>
                <w:rFonts w:ascii="Times New Roman" w:eastAsia="Times New Roman" w:hAnsi="Times New Roman" w:cs="Times New Roman"/>
                <w:color w:val="000000"/>
              </w:rPr>
            </w:pPr>
            <w:sdt>
              <w:sdtPr>
                <w:alias w:val="Phân loại"/>
                <w:id w:val="511651379"/>
                <w:dropDownList>
                  <w:listItem w:displayText="Acceptance Criteria (AC)" w:value="Acceptance Criteria (AC)"/>
                  <w:listItem w:displayText="Definition of Done (DoD)" w:value="Definition of Done (DoD)"/>
                </w:dropDownList>
              </w:sdtPr>
              <w:sdtContent>
                <w:r>
                  <w:rPr>
                    <w:rFonts w:ascii="Times New Roman" w:eastAsia="Times New Roman" w:hAnsi="Times New Roman" w:cs="Times New Roman"/>
                  </w:rPr>
                  <w:t>Definition of Done (DoD)</w:t>
                </w:r>
              </w:sdtContent>
            </w:sdt>
          </w:p>
        </w:tc>
        <w:tc>
          <w:tcPr>
            <w:tcW w:w="3500" w:type="dxa"/>
          </w:tcPr>
          <w:p w14:paraId="7BB71D8F" w14:textId="77777777" w:rsidR="00466166"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Quy chuẩn phát hành chung cho mọi Increment.</w:t>
            </w:r>
          </w:p>
        </w:tc>
      </w:tr>
    </w:tbl>
    <w:p w14:paraId="06FDDD07" w14:textId="77777777" w:rsidR="00466166" w:rsidRDefault="00000000">
      <w:pPr>
        <w:pStyle w:val="Heading2"/>
        <w:rPr>
          <w:rFonts w:ascii="Times New Roman" w:eastAsia="Times New Roman" w:hAnsi="Times New Roman" w:cs="Times New Roman"/>
          <w:b w:val="0"/>
          <w:bCs w:val="0"/>
          <w:color w:val="000000"/>
        </w:rPr>
      </w:pPr>
      <w:bookmarkStart w:id="7" w:name="_7gazfb5n0h4y" w:colFirst="0" w:colLast="0"/>
      <w:bookmarkEnd w:id="7"/>
      <w:r>
        <w:rPr>
          <w:rFonts w:ascii="Times New Roman" w:eastAsia="Times New Roman" w:hAnsi="Times New Roman" w:cs="Times New Roman"/>
          <w:b w:val="0"/>
          <w:bCs w:val="0"/>
          <w:color w:val="000000"/>
        </w:rPr>
        <w:t>b) Phân biệt AC và DoD về phạm vi áp dụng</w:t>
      </w:r>
    </w:p>
    <w:p w14:paraId="54150BF1" w14:textId="77777777" w:rsidR="00466166" w:rsidRDefault="00000000">
      <w:pPr>
        <w:numPr>
          <w:ilvl w:val="0"/>
          <w:numId w:val="2"/>
        </w:numPr>
      </w:pPr>
      <w:r>
        <w:rPr>
          <w:rFonts w:ascii="Times New Roman" w:eastAsia="Times New Roman" w:hAnsi="Times New Roman" w:cs="Times New Roman"/>
          <w:color w:val="000000"/>
        </w:rPr>
        <w:t>AC: Áp dụng riêng biệt cho từng User Story cụ thể. Mỗi story sẽ có tập AC khác nhau để xác nhận yêu cầu nghiệp vụ của story đó hoàn thành đúng.</w:t>
      </w:r>
    </w:p>
    <w:p w14:paraId="4677F172" w14:textId="77777777" w:rsidR="00466166" w:rsidRDefault="00000000">
      <w:pPr>
        <w:numPr>
          <w:ilvl w:val="0"/>
          <w:numId w:val="2"/>
        </w:numPr>
      </w:pPr>
      <w:r>
        <w:rPr>
          <w:rFonts w:ascii="Times New Roman" w:eastAsia="Times New Roman" w:hAnsi="Times New Roman" w:cs="Times New Roman"/>
          <w:color w:val="000000"/>
        </w:rPr>
        <w:t>DoD: Áp dụng chung cho tất cả User Story / Increment trong dự án. Đây là bảng tiêu chuẩn chất lượng chung mà mọi hạng mục đều phải tuân thủ trước khi coi là hoàn tất.</w:t>
      </w:r>
    </w:p>
    <w:p w14:paraId="0276748A" w14:textId="77777777" w:rsidR="00466166" w:rsidRDefault="00000000">
      <w:pPr>
        <w:pStyle w:val="Heading2"/>
        <w:rPr>
          <w:rFonts w:ascii="Times New Roman" w:eastAsia="Times New Roman" w:hAnsi="Times New Roman" w:cs="Times New Roman"/>
          <w:b w:val="0"/>
          <w:bCs w:val="0"/>
          <w:color w:val="000000"/>
        </w:rPr>
      </w:pPr>
      <w:bookmarkStart w:id="8" w:name="_c1pnpixzzgyi" w:colFirst="0" w:colLast="0"/>
      <w:bookmarkEnd w:id="8"/>
      <w:r>
        <w:rPr>
          <w:rFonts w:ascii="Times New Roman" w:eastAsia="Times New Roman" w:hAnsi="Times New Roman" w:cs="Times New Roman"/>
          <w:b w:val="0"/>
          <w:bCs w:val="0"/>
          <w:color w:val="000000"/>
        </w:rPr>
        <w:t xml:space="preserve">c) Ví dụ cụ thể cho chức năng "Theo dõi trạng thái đơn giao" </w:t>
      </w:r>
    </w:p>
    <w:p w14:paraId="1561889C" w14:textId="77777777" w:rsidR="00466166" w:rsidRDefault="00000000">
      <w:pPr>
        <w:numPr>
          <w:ilvl w:val="0"/>
          <w:numId w:val="2"/>
        </w:numPr>
      </w:pPr>
      <w:r>
        <w:rPr>
          <w:rFonts w:ascii="Times New Roman" w:eastAsia="Times New Roman" w:hAnsi="Times New Roman" w:cs="Times New Roman"/>
          <w:color w:val="000000"/>
        </w:rPr>
        <w:t>Ví dụ AC: Khi đơn hàng chuyển sang trạng thái "Đang giao", màn hình chi tiết đơn hàng hiển thị tên shipper và số điện thoại liên hệ.</w:t>
      </w:r>
    </w:p>
    <w:p w14:paraId="59C27E2C" w14:textId="77777777" w:rsidR="00466166" w:rsidRDefault="00000000">
      <w:pPr>
        <w:numPr>
          <w:ilvl w:val="0"/>
          <w:numId w:val="2"/>
        </w:numPr>
      </w:pPr>
      <w:r>
        <w:rPr>
          <w:rFonts w:ascii="Times New Roman" w:eastAsia="Times New Roman" w:hAnsi="Times New Roman" w:cs="Times New Roman"/>
          <w:color w:val="000000"/>
        </w:rPr>
        <w:t>Ví dụ DoD: Chức năng theo dõi đơn hàng đã chạy qua đầy đủ kiểm thử tự động và không còn lỗi nghiêm trọng.</w:t>
      </w:r>
    </w:p>
    <w:p w14:paraId="156F42FE" w14:textId="77777777" w:rsidR="00466166" w:rsidRDefault="00000000">
      <w:pPr>
        <w:pStyle w:val="Heading1"/>
        <w:rPr>
          <w:rFonts w:ascii="Times New Roman" w:eastAsia="Times New Roman" w:hAnsi="Times New Roman" w:cs="Times New Roman"/>
          <w:b w:val="0"/>
          <w:bCs w:val="0"/>
          <w:color w:val="000000"/>
        </w:rPr>
      </w:pPr>
      <w:bookmarkStart w:id="9" w:name="_5hj674nagaa8" w:colFirst="0" w:colLast="0"/>
      <w:bookmarkEnd w:id="9"/>
      <w:r>
        <w:rPr>
          <w:rFonts w:ascii="Times New Roman" w:eastAsia="Times New Roman" w:hAnsi="Times New Roman" w:cs="Times New Roman"/>
          <w:b w:val="0"/>
          <w:bCs w:val="0"/>
          <w:color w:val="000000"/>
        </w:rPr>
        <w:t>BÀI 3: ƯỚC LƯỢNG STORY POINT</w:t>
      </w:r>
    </w:p>
    <w:p w14:paraId="6869B80D" w14:textId="77777777" w:rsidR="00466166" w:rsidRDefault="00000000">
      <w:pPr>
        <w:pStyle w:val="Heading1"/>
        <w:rPr>
          <w:rFonts w:ascii="Times New Roman" w:eastAsia="Times New Roman" w:hAnsi="Times New Roman" w:cs="Times New Roman"/>
          <w:b w:val="0"/>
          <w:bCs w:val="0"/>
          <w:color w:val="000000"/>
        </w:rPr>
      </w:pPr>
      <w:bookmarkStart w:id="10" w:name="_1apht7phhqj1" w:colFirst="0" w:colLast="0"/>
      <w:bookmarkEnd w:id="10"/>
      <w:r>
        <w:rPr>
          <w:rFonts w:ascii="Times New Roman" w:eastAsia="Times New Roman" w:hAnsi="Times New Roman" w:cs="Times New Roman"/>
          <w:b w:val="0"/>
          <w:bCs w:val="0"/>
          <w:color w:val="000000"/>
        </w:rPr>
        <w:t>a) Ước lượng Story Point theo Fibonacci</w:t>
      </w:r>
    </w:p>
    <w:p w14:paraId="3AC6CA40" w14:textId="77777777" w:rsidR="00466166"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Tham chiếu R: "Đăng nhập bằng SĐT và OTP" = 3 SP</w:t>
      </w:r>
    </w:p>
    <w:p w14:paraId="7749D8EE" w14:textId="77777777" w:rsidR="00466166" w:rsidRDefault="00466166">
      <w:pPr>
        <w:rPr>
          <w:rFonts w:ascii="Times New Roman" w:eastAsia="Times New Roman" w:hAnsi="Times New Roman" w:cs="Times New Roman"/>
          <w:color w:val="000000"/>
        </w:rPr>
      </w:pPr>
    </w:p>
    <w:p w14:paraId="671420F0" w14:textId="77777777" w:rsidR="00466166"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color w:val="000000"/>
        </w:rPr>
        <w:t>S1 (Khách đăng xuất khỏi ứng dụng) - 1 SP:</w:t>
      </w:r>
    </w:p>
    <w:p w14:paraId="0A408868" w14:textId="77777777" w:rsidR="00466166" w:rsidRDefault="00000000">
      <w:pPr>
        <w:numPr>
          <w:ilvl w:val="1"/>
          <w:numId w:val="2"/>
        </w:numPr>
      </w:pPr>
      <w:r>
        <w:rPr>
          <w:rFonts w:ascii="Times New Roman" w:eastAsia="Times New Roman" w:hAnsi="Times New Roman" w:cs="Times New Roman"/>
          <w:color w:val="000000"/>
        </w:rPr>
        <w:t>Lý do: Công việc cực kỳ đơn giản (chỉ xóa token/session phía client), không có tương tác phức tạp hay rủi ro; độ phức tạp và nỗ lực ít hơn hẳn so với R.</w:t>
      </w:r>
    </w:p>
    <w:p w14:paraId="68BDC2DD" w14:textId="77777777" w:rsidR="00466166"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color w:val="000000"/>
        </w:rPr>
        <w:t>S2 (Khách xem lại danh sách đơn hàng đã đặt) - 3 SP:</w:t>
      </w:r>
    </w:p>
    <w:p w14:paraId="52E98442" w14:textId="77777777" w:rsidR="00466166" w:rsidRDefault="00000000">
      <w:pPr>
        <w:numPr>
          <w:ilvl w:val="1"/>
          <w:numId w:val="2"/>
        </w:numPr>
      </w:pPr>
      <w:r>
        <w:rPr>
          <w:rFonts w:ascii="Times New Roman" w:eastAsia="Times New Roman" w:hAnsi="Times New Roman" w:cs="Times New Roman"/>
          <w:color w:val="000000"/>
        </w:rPr>
        <w:t>Lý do: Tương đương độ phức tạp với R. Cần viết API truy vấn danh sách đơn hàng theo ID người dùng và dựng giao diện danh sách đơn đơn giản.</w:t>
      </w:r>
    </w:p>
    <w:p w14:paraId="6383A800" w14:textId="77777777" w:rsidR="00466166"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color w:val="000000"/>
        </w:rPr>
        <w:t>S3 (Khách thanh toán bằng ví điện tử) - 8 SP:</w:t>
      </w:r>
    </w:p>
    <w:p w14:paraId="4CD0E18A" w14:textId="77777777" w:rsidR="00466166" w:rsidRDefault="00000000">
      <w:pPr>
        <w:numPr>
          <w:ilvl w:val="1"/>
          <w:numId w:val="2"/>
        </w:numPr>
      </w:pPr>
      <w:r>
        <w:rPr>
          <w:rFonts w:ascii="Times New Roman" w:eastAsia="Times New Roman" w:hAnsi="Times New Roman" w:cs="Times New Roman"/>
          <w:color w:val="000000"/>
        </w:rPr>
        <w:lastRenderedPageBreak/>
        <w:t>Lý do: Phức tạp hơn nhiều so với R. Cần tích hợp SDK/API của bên thứ ba, xử lý IPN/Webhook nhận kết quả thanh toán, các trường hợp hủy giao dịch, giao dịch thất bại và yêu cầu độ bảo mật cao.</w:t>
      </w:r>
    </w:p>
    <w:p w14:paraId="0469474C" w14:textId="77777777" w:rsidR="00466166"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color w:val="000000"/>
        </w:rPr>
        <w:t>S4 (Hệ thống tự gợi ý rau củ theo lịch sử) - 13 SP:</w:t>
      </w:r>
    </w:p>
    <w:p w14:paraId="55E0F21E" w14:textId="11B32BCA" w:rsidR="00466166" w:rsidRDefault="00000000">
      <w:pPr>
        <w:numPr>
          <w:ilvl w:val="1"/>
          <w:numId w:val="2"/>
        </w:numPr>
      </w:pPr>
      <w:r>
        <w:rPr>
          <w:rFonts w:ascii="Times New Roman" w:eastAsia="Times New Roman" w:hAnsi="Times New Roman" w:cs="Times New Roman"/>
          <w:color w:val="000000"/>
        </w:rPr>
        <w:t>Lý do: Rất phức tạp và ẩn chứa nhiều độ không chắc chắn. Cần phân tích dữ liệu lịch sử mua hàng, xây dựng/áp dụng thuật toán gợi ý và kiểm thử luồng đề xuất.</w:t>
      </w:r>
    </w:p>
    <w:p w14:paraId="31B55BFD" w14:textId="77777777" w:rsidR="00466166" w:rsidRDefault="00000000">
      <w:pPr>
        <w:pStyle w:val="Heading2"/>
        <w:rPr>
          <w:rFonts w:ascii="Times New Roman" w:eastAsia="Times New Roman" w:hAnsi="Times New Roman" w:cs="Times New Roman"/>
          <w:b w:val="0"/>
          <w:bCs w:val="0"/>
          <w:color w:val="000000"/>
        </w:rPr>
      </w:pPr>
      <w:bookmarkStart w:id="11" w:name="_27exqbu1f0qv" w:colFirst="0" w:colLast="0"/>
      <w:bookmarkEnd w:id="11"/>
      <w:r>
        <w:rPr>
          <w:rFonts w:ascii="Times New Roman" w:eastAsia="Times New Roman" w:hAnsi="Times New Roman" w:cs="Times New Roman"/>
          <w:b w:val="0"/>
          <w:bCs w:val="0"/>
          <w:color w:val="000000"/>
        </w:rPr>
        <w:t>b) Cách xử lý trong Planning Poker khi lệch thẻ (3, 5, 5, 13) Đội nên thực hiện theo quy trình chuẩn Planning Poker như sau:</w:t>
      </w:r>
    </w:p>
    <w:p w14:paraId="1596D2C1" w14:textId="77777777" w:rsidR="00466166" w:rsidRDefault="00466166">
      <w:pPr>
        <w:rPr>
          <w:rFonts w:ascii="Times New Roman" w:eastAsia="Times New Roman" w:hAnsi="Times New Roman" w:cs="Times New Roman"/>
          <w:color w:val="000000"/>
        </w:rPr>
      </w:pPr>
    </w:p>
    <w:p w14:paraId="561FE16C" w14:textId="77777777" w:rsidR="00466166" w:rsidRDefault="00000000">
      <w:pPr>
        <w:numPr>
          <w:ilvl w:val="0"/>
          <w:numId w:val="3"/>
        </w:numPr>
      </w:pPr>
      <w:r>
        <w:rPr>
          <w:rFonts w:ascii="Times New Roman" w:eastAsia="Times New Roman" w:hAnsi="Times New Roman" w:cs="Times New Roman"/>
          <w:color w:val="000000"/>
        </w:rPr>
        <w:t>Mời 2 thành viên lật hai con số cực đoan nhất (người chọn 3 SP và người chọn 13 SP) chia sẻ góc nhìn và giải thích lý do lựa chọn của mình.</w:t>
      </w:r>
    </w:p>
    <w:p w14:paraId="2017C5A0" w14:textId="77777777" w:rsidR="00466166"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color w:val="000000"/>
        </w:rPr>
        <w:t>Người chọn 3 SP có thể do nhận thấy có thư viện sẵn hoặc coi nhẹ tích hợp.</w:t>
      </w:r>
    </w:p>
    <w:p w14:paraId="4B05595A" w14:textId="77777777" w:rsidR="00466166"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color w:val="000000"/>
        </w:rPr>
        <w:t>Người chọn 13 SP có thể đã lường trước các rủi ro bảo mật, trường hợp lỗi mạng hoặc đối soát thanh toán phức tạp.</w:t>
      </w:r>
    </w:p>
    <w:p w14:paraId="27419D73" w14:textId="77777777" w:rsidR="00466166"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color w:val="000000"/>
        </w:rPr>
        <w:t>Cả đội tiến hành thảo luận ngắn để làm rõ rào cản/nghiệp vụ.</w:t>
      </w:r>
    </w:p>
    <w:p w14:paraId="1B4210C2" w14:textId="77777777" w:rsidR="00466166" w:rsidRDefault="00000000">
      <w:pPr>
        <w:numPr>
          <w:ilvl w:val="0"/>
          <w:numId w:val="3"/>
        </w:numPr>
      </w:pPr>
      <w:r>
        <w:rPr>
          <w:rFonts w:ascii="Times New Roman" w:eastAsia="Times New Roman" w:hAnsi="Times New Roman" w:cs="Times New Roman"/>
          <w:color w:val="000000"/>
        </w:rPr>
        <w:t>Tiến hành bỏ phiếu lại cho đến khi cả đội đạt được sự đồng thuận xung quanh một con số đại diện (thường là 5 SP hoặc 8 SP).</w:t>
      </w:r>
    </w:p>
    <w:p w14:paraId="50899CFF" w14:textId="77777777" w:rsidR="00466166" w:rsidRDefault="00000000">
      <w:pPr>
        <w:pStyle w:val="Heading2"/>
        <w:rPr>
          <w:rFonts w:ascii="Times New Roman" w:eastAsia="Times New Roman" w:hAnsi="Times New Roman" w:cs="Times New Roman"/>
          <w:b w:val="0"/>
          <w:bCs w:val="0"/>
          <w:color w:val="000000"/>
        </w:rPr>
      </w:pPr>
      <w:bookmarkStart w:id="12" w:name="_i14unse1kwrr" w:colFirst="0" w:colLast="0"/>
      <w:bookmarkEnd w:id="12"/>
      <w:r>
        <w:rPr>
          <w:rFonts w:ascii="Times New Roman" w:eastAsia="Times New Roman" w:hAnsi="Times New Roman" w:cs="Times New Roman"/>
          <w:b w:val="0"/>
          <w:bCs w:val="0"/>
          <w:color w:val="000000"/>
        </w:rPr>
        <w:t>c) Lý do Scrum Team dùng Story Point thay vì giờ/ngày công</w:t>
      </w:r>
    </w:p>
    <w:p w14:paraId="4A58B728" w14:textId="77777777" w:rsidR="00466166" w:rsidRDefault="00000000">
      <w:pPr>
        <w:pStyle w:val="Heading2"/>
        <w:rPr>
          <w:rFonts w:ascii="Times New Roman" w:eastAsia="Times New Roman" w:hAnsi="Times New Roman" w:cs="Times New Roman"/>
          <w:b w:val="0"/>
          <w:bCs w:val="0"/>
          <w:color w:val="000000"/>
        </w:rPr>
      </w:pPr>
      <w:bookmarkStart w:id="13" w:name="_uuy5mk8kztn2" w:colFirst="0" w:colLast="0"/>
      <w:bookmarkEnd w:id="13"/>
      <w:r>
        <w:rPr>
          <w:rFonts w:ascii="Times New Roman" w:eastAsia="Times New Roman" w:hAnsi="Times New Roman" w:cs="Times New Roman"/>
          <w:b w:val="0"/>
          <w:bCs w:val="0"/>
          <w:color w:val="000000"/>
        </w:rPr>
        <w:t>Bản chất tương đối: Story Point phản ánh độ phức tạp, rủi ro và nỗ lực tương đối dựa trên việc so sánh với Story chuẩn, giúp việc ước lượng nhanh và ít sai số hơn.</w:t>
      </w:r>
    </w:p>
    <w:p w14:paraId="48774F2D" w14:textId="77777777" w:rsidR="00466166" w:rsidRDefault="00000000">
      <w:pPr>
        <w:numPr>
          <w:ilvl w:val="0"/>
          <w:numId w:val="1"/>
        </w:numPr>
      </w:pPr>
      <w:r>
        <w:rPr>
          <w:rFonts w:ascii="Times New Roman" w:eastAsia="Times New Roman" w:hAnsi="Times New Roman" w:cs="Times New Roman"/>
          <w:color w:val="000000"/>
        </w:rPr>
        <w:t>Không phụ thuộc vào trình độ cá nhân: Ước lượng bằng giờ phụ thuộc lớn vào năng lực người làm (Senior làm nhanh hơn Junior), trong khi Story Point phản ánh độ khó bản chất của công việc độc lập với người thực hiện.</w:t>
      </w:r>
    </w:p>
    <w:p w14:paraId="24253C6E" w14:textId="77777777" w:rsidR="00466166" w:rsidRDefault="00000000">
      <w:pPr>
        <w:numPr>
          <w:ilvl w:val="0"/>
          <w:numId w:val="1"/>
        </w:numPr>
      </w:pPr>
      <w:r>
        <w:rPr>
          <w:rFonts w:ascii="Times New Roman" w:eastAsia="Times New Roman" w:hAnsi="Times New Roman" w:cs="Times New Roman"/>
          <w:color w:val="000000"/>
        </w:rPr>
        <w:t>Tính toán Velocity để lập kế hoạch hiệu quả: Khi kết hợp Story Point với Vận tốc (Velocity - số SP hoàn thành trung bình mỗi Sprint), Scrum Team có thể dự báo khả năng hoàn thành công việc ở các Sprint sau một cách chính xác mà không bị gượng ép theo số giờ hành chính.</w:t>
      </w:r>
    </w:p>
    <w:p w14:paraId="438BFB96" w14:textId="77777777" w:rsidR="00466166" w:rsidRDefault="00466166">
      <w:pPr>
        <w:rPr>
          <w:rFonts w:ascii="Times New Roman" w:eastAsia="Times New Roman" w:hAnsi="Times New Roman" w:cs="Times New Roman"/>
          <w:color w:val="000000"/>
        </w:rPr>
      </w:pPr>
    </w:p>
    <w:sectPr w:rsidR="0046616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w:charset w:val="00"/>
    <w:family w:val="auto"/>
    <w:pitch w:val="default"/>
    <w:embedRegular r:id="rId1" w:fontKey="{2946D042-E0E2-474E-A52A-1B00B27146CE}"/>
    <w:embedBold r:id="rId2" w:fontKey="{BEC882B0-CC6D-4427-8708-045D03061D16}"/>
    <w:embedBoldItalic r:id="rId3" w:fontKey="{06538F54-3222-497F-BE26-85AE5E4BD1D5}"/>
  </w:font>
  <w:font w:name="Calibri">
    <w:panose1 w:val="020F0502020204030204"/>
    <w:charset w:val="00"/>
    <w:family w:val="swiss"/>
    <w:pitch w:val="variable"/>
    <w:sig w:usb0="E4002EFF" w:usb1="C200247B" w:usb2="00000009" w:usb3="00000000" w:csb0="000001FF" w:csb1="00000000"/>
    <w:embedRegular r:id="rId4" w:fontKey="{7AC78FA8-9E41-4BEB-9A33-BAA6C12BD06C}"/>
  </w:font>
  <w:font w:name="Cambria">
    <w:panose1 w:val="02040503050406030204"/>
    <w:charset w:val="00"/>
    <w:family w:val="roman"/>
    <w:pitch w:val="variable"/>
    <w:sig w:usb0="E00006FF" w:usb1="420024FF" w:usb2="02000000" w:usb3="00000000" w:csb0="0000019F" w:csb1="00000000"/>
    <w:embedRegular r:id="rId5" w:fontKey="{DAF4B119-F9DE-4D97-AA39-98A4931ED5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2889"/>
    <w:multiLevelType w:val="multilevel"/>
    <w:tmpl w:val="AD8C851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64D3571"/>
    <w:multiLevelType w:val="multilevel"/>
    <w:tmpl w:val="F49827B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890329F"/>
    <w:multiLevelType w:val="hybridMultilevel"/>
    <w:tmpl w:val="E2E4F2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DF44E1"/>
    <w:multiLevelType w:val="multilevel"/>
    <w:tmpl w:val="82A227D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25331177">
    <w:abstractNumId w:val="1"/>
  </w:num>
  <w:num w:numId="2" w16cid:durableId="801727013">
    <w:abstractNumId w:val="0"/>
  </w:num>
  <w:num w:numId="3" w16cid:durableId="1944024748">
    <w:abstractNumId w:val="3"/>
  </w:num>
  <w:num w:numId="4" w16cid:durableId="2076466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166"/>
    <w:rsid w:val="00466166"/>
    <w:rsid w:val="005A371D"/>
    <w:rsid w:val="005E5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F66B2"/>
  <w15:docId w15:val="{38357A10-0746-428F-8652-44E7B17AC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D3748"/>
        <w:sz w:val="22"/>
        <w:szCs w:val="22"/>
        <w:lang w:val="vi" w:eastAsia="en-US"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E3A8A"/>
      <w:sz w:val="30"/>
      <w:szCs w:val="30"/>
    </w:rPr>
  </w:style>
  <w:style w:type="paragraph" w:styleId="Heading2">
    <w:name w:val="heading 2"/>
    <w:basedOn w:val="Normal"/>
    <w:next w:val="Normal"/>
    <w:uiPriority w:val="9"/>
    <w:unhideWhenUsed/>
    <w:qFormat/>
    <w:pPr>
      <w:keepNext/>
      <w:keepLines/>
      <w:spacing w:before="360" w:after="80" w:line="288" w:lineRule="auto"/>
      <w:outlineLvl w:val="1"/>
    </w:pPr>
    <w:rPr>
      <w:b/>
      <w:bCs/>
      <w:color w:val="2B6CB0"/>
      <w:sz w:val="26"/>
      <w:szCs w:val="26"/>
    </w:rPr>
  </w:style>
  <w:style w:type="paragraph" w:styleId="Heading3">
    <w:name w:val="heading 3"/>
    <w:basedOn w:val="Normal"/>
    <w:next w:val="Normal"/>
    <w:uiPriority w:val="9"/>
    <w:semiHidden/>
    <w:unhideWhenUsed/>
    <w:qFormat/>
    <w:pPr>
      <w:keepNext/>
      <w:keepLines/>
      <w:spacing w:before="280" w:after="80" w:line="288" w:lineRule="auto"/>
      <w:outlineLvl w:val="2"/>
    </w:pPr>
    <w:rPr>
      <w:b/>
      <w:bCs/>
      <w:sz w:val="23"/>
      <w:szCs w:val="23"/>
    </w:rPr>
  </w:style>
  <w:style w:type="paragraph" w:styleId="Heading4">
    <w:name w:val="heading 4"/>
    <w:basedOn w:val="Normal"/>
    <w:next w:val="Normal"/>
    <w:uiPriority w:val="9"/>
    <w:semiHidden/>
    <w:unhideWhenUsed/>
    <w:qFormat/>
    <w:pPr>
      <w:keepNext/>
      <w:keepLines/>
      <w:spacing w:before="240" w:after="40" w:line="288" w:lineRule="auto"/>
      <w:outlineLvl w:val="3"/>
    </w:pPr>
    <w:rPr>
      <w:b/>
      <w:bCs/>
      <w:color w:val="4A5568"/>
    </w:rPr>
  </w:style>
  <w:style w:type="paragraph" w:styleId="Heading5">
    <w:name w:val="heading 5"/>
    <w:basedOn w:val="Normal"/>
    <w:next w:val="Normal"/>
    <w:uiPriority w:val="9"/>
    <w:semiHidden/>
    <w:unhideWhenUsed/>
    <w:qFormat/>
    <w:pPr>
      <w:keepNext/>
      <w:keepLines/>
      <w:spacing w:before="220" w:after="40" w:line="288" w:lineRule="auto"/>
      <w:outlineLvl w:val="4"/>
    </w:pPr>
    <w:rPr>
      <w:b/>
      <w:bCs/>
      <w:color w:val="4A5568"/>
      <w:sz w:val="21"/>
      <w:szCs w:val="21"/>
    </w:rPr>
  </w:style>
  <w:style w:type="paragraph" w:styleId="Heading6">
    <w:name w:val="heading 6"/>
    <w:basedOn w:val="Normal"/>
    <w:next w:val="Normal"/>
    <w:uiPriority w:val="9"/>
    <w:semiHidden/>
    <w:unhideWhenUsed/>
    <w:qFormat/>
    <w:pPr>
      <w:keepNext/>
      <w:keepLines/>
      <w:spacing w:before="200" w:after="40" w:line="288" w:lineRule="auto"/>
      <w:outlineLvl w:val="5"/>
    </w:pPr>
    <w:rPr>
      <w:b/>
      <w:bCs/>
      <w:i/>
      <w:iCs/>
      <w:color w:val="71809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1A365D"/>
      <w:sz w:val="44"/>
      <w:szCs w:val="44"/>
    </w:rPr>
  </w:style>
  <w:style w:type="paragraph" w:styleId="Subtitle">
    <w:name w:val="Subtitle"/>
    <w:basedOn w:val="Normal"/>
    <w:next w:val="Normal"/>
    <w:uiPriority w:val="11"/>
    <w:qFormat/>
    <w:pPr>
      <w:keepNext/>
      <w:keepLines/>
      <w:spacing w:before="360" w:after="80" w:line="300" w:lineRule="auto"/>
    </w:pPr>
    <w:rPr>
      <w:color w:val="4A5568"/>
      <w:sz w:val="24"/>
      <w:szCs w:val="24"/>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1A365D"/>
        <w:sz w:val="22"/>
        <w:szCs w:val="22"/>
      </w:rPr>
      <w:tblPr/>
      <w:tcPr>
        <w:shd w:val="clear" w:color="auto" w:fill="F7FAFC"/>
        <w:vAlign w:val="center"/>
      </w:tcPr>
    </w:tblStylePr>
  </w:style>
  <w:style w:type="table" w:styleId="TableGrid">
    <w:name w:val="Table Grid"/>
    <w:basedOn w:val="TableNormal"/>
    <w:uiPriority w:val="39"/>
    <w:rsid w:val="005A371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740</Words>
  <Characters>4221</Characters>
  <Application>Microsoft Office Word</Application>
  <DocSecurity>0</DocSecurity>
  <Lines>35</Lines>
  <Paragraphs>9</Paragraphs>
  <ScaleCrop>false</ScaleCrop>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Hiếu</cp:lastModifiedBy>
  <cp:revision>2</cp:revision>
  <dcterms:created xsi:type="dcterms:W3CDTF">2026-10-21T15:20:00Z</dcterms:created>
  <dcterms:modified xsi:type="dcterms:W3CDTF">2026-10-21T15:22:00Z</dcterms:modified>
</cp:coreProperties>
</file>