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3584" w14:textId="77777777" w:rsidR="00554DDA" w:rsidRPr="00554DDA" w:rsidRDefault="00554DDA" w:rsidP="00554DDA">
      <w:pPr>
        <w:pStyle w:val="NormalWeb"/>
        <w:numPr>
          <w:ilvl w:val="0"/>
          <w:numId w:val="2"/>
        </w:numPr>
        <w:jc w:val="both"/>
        <w:rPr>
          <w:color w:val="EE0000"/>
          <w:sz w:val="26"/>
          <w:szCs w:val="26"/>
        </w:rPr>
      </w:pPr>
      <w:r w:rsidRPr="00554DDA">
        <w:rPr>
          <w:color w:val="EE0000"/>
          <w:sz w:val="26"/>
          <w:szCs w:val="26"/>
        </w:rPr>
        <w:t xml:space="preserve">Quy </w:t>
      </w:r>
      <w:proofErr w:type="spellStart"/>
      <w:r w:rsidRPr="00554DDA">
        <w:rPr>
          <w:color w:val="EE0000"/>
          <w:sz w:val="26"/>
          <w:szCs w:val="26"/>
        </w:rPr>
        <w:t>trình</w:t>
      </w:r>
      <w:proofErr w:type="spellEnd"/>
      <w:r w:rsidRPr="00554DDA">
        <w:rPr>
          <w:color w:val="EE0000"/>
          <w:sz w:val="26"/>
          <w:szCs w:val="26"/>
        </w:rPr>
        <w:t xml:space="preserve"> </w:t>
      </w:r>
      <w:proofErr w:type="spellStart"/>
      <w:r w:rsidRPr="00554DDA">
        <w:rPr>
          <w:color w:val="EE0000"/>
          <w:sz w:val="26"/>
          <w:szCs w:val="26"/>
        </w:rPr>
        <w:t>cài</w:t>
      </w:r>
      <w:proofErr w:type="spellEnd"/>
      <w:r w:rsidRPr="00554DDA">
        <w:rPr>
          <w:color w:val="EE0000"/>
          <w:sz w:val="26"/>
          <w:szCs w:val="26"/>
        </w:rPr>
        <w:t xml:space="preserve"> </w:t>
      </w:r>
      <w:proofErr w:type="spellStart"/>
      <w:r w:rsidRPr="00554DDA">
        <w:rPr>
          <w:color w:val="EE0000"/>
          <w:sz w:val="26"/>
          <w:szCs w:val="26"/>
        </w:rPr>
        <w:t>đặt</w:t>
      </w:r>
      <w:proofErr w:type="spellEnd"/>
      <w:r w:rsidRPr="00554DDA">
        <w:rPr>
          <w:color w:val="EE0000"/>
          <w:sz w:val="26"/>
          <w:szCs w:val="26"/>
        </w:rPr>
        <w:t xml:space="preserve"> </w:t>
      </w:r>
      <w:proofErr w:type="spellStart"/>
      <w:r w:rsidRPr="00554DDA">
        <w:rPr>
          <w:color w:val="EE0000"/>
          <w:sz w:val="26"/>
          <w:szCs w:val="26"/>
        </w:rPr>
        <w:t>Unikey</w:t>
      </w:r>
      <w:proofErr w:type="spellEnd"/>
    </w:p>
    <w:p w14:paraId="3E65D814" w14:textId="12AFD1E7" w:rsidR="00554DDA" w:rsidRPr="00554DDA" w:rsidRDefault="00554DDA" w:rsidP="00554DDA">
      <w:pPr>
        <w:pStyle w:val="NormalWeb"/>
        <w:ind w:left="360"/>
        <w:jc w:val="both"/>
        <w:rPr>
          <w:sz w:val="26"/>
          <w:szCs w:val="26"/>
        </w:rPr>
      </w:pPr>
      <w:r w:rsidRPr="00554DDA">
        <w:rPr>
          <w:sz w:val="26"/>
          <w:szCs w:val="26"/>
        </w:rPr>
        <w:t xml:space="preserve">             -</w:t>
      </w:r>
      <w:proofErr w:type="spellStart"/>
      <w:r w:rsidRPr="00554DDA">
        <w:rPr>
          <w:sz w:val="26"/>
          <w:szCs w:val="26"/>
        </w:rPr>
        <w:t>Bước</w:t>
      </w:r>
      <w:proofErr w:type="spellEnd"/>
      <w:r w:rsidRPr="00554DDA">
        <w:rPr>
          <w:sz w:val="26"/>
          <w:szCs w:val="26"/>
        </w:rPr>
        <w:t xml:space="preserve"> 1: </w:t>
      </w:r>
      <w:proofErr w:type="spellStart"/>
      <w:r w:rsidRPr="00554DDA">
        <w:rPr>
          <w:sz w:val="26"/>
          <w:szCs w:val="26"/>
        </w:rPr>
        <w:t>Truy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cập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trang</w:t>
      </w:r>
      <w:proofErr w:type="spellEnd"/>
      <w:r w:rsidRPr="00554DDA">
        <w:rPr>
          <w:sz w:val="26"/>
          <w:szCs w:val="26"/>
        </w:rPr>
        <w:t xml:space="preserve"> web </w:t>
      </w:r>
      <w:proofErr w:type="spellStart"/>
      <w:r w:rsidRPr="00554DDA">
        <w:rPr>
          <w:sz w:val="26"/>
          <w:szCs w:val="26"/>
        </w:rPr>
        <w:t>chính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thức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của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Unikey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và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tải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về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phiên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bản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mới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nhất</w:t>
      </w:r>
      <w:proofErr w:type="spellEnd"/>
      <w:r w:rsidRPr="00554DDA">
        <w:rPr>
          <w:sz w:val="26"/>
          <w:szCs w:val="26"/>
        </w:rPr>
        <w:t>.</w:t>
      </w:r>
    </w:p>
    <w:p w14:paraId="641F49E9" w14:textId="5923D2EA" w:rsidR="00554DDA" w:rsidRPr="00554DDA" w:rsidRDefault="00554DDA" w:rsidP="00554DDA">
      <w:pPr>
        <w:pStyle w:val="NormalWeb"/>
        <w:ind w:left="360"/>
        <w:jc w:val="both"/>
        <w:rPr>
          <w:sz w:val="26"/>
          <w:szCs w:val="26"/>
        </w:rPr>
      </w:pPr>
      <w:r w:rsidRPr="00554DDA">
        <w:rPr>
          <w:sz w:val="26"/>
          <w:szCs w:val="26"/>
        </w:rPr>
        <w:t xml:space="preserve">             -</w:t>
      </w:r>
      <w:proofErr w:type="spellStart"/>
      <w:r w:rsidRPr="00554DDA">
        <w:rPr>
          <w:sz w:val="26"/>
          <w:szCs w:val="26"/>
        </w:rPr>
        <w:t>Bước</w:t>
      </w:r>
      <w:proofErr w:type="spellEnd"/>
      <w:r w:rsidRPr="00554DDA">
        <w:rPr>
          <w:sz w:val="26"/>
          <w:szCs w:val="26"/>
        </w:rPr>
        <w:t xml:space="preserve"> 2: </w:t>
      </w:r>
      <w:proofErr w:type="spellStart"/>
      <w:r w:rsidRPr="00554DDA">
        <w:rPr>
          <w:sz w:val="26"/>
          <w:szCs w:val="26"/>
        </w:rPr>
        <w:t>Giải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nén</w:t>
      </w:r>
      <w:proofErr w:type="spellEnd"/>
      <w:r w:rsidRPr="00554DDA">
        <w:rPr>
          <w:sz w:val="26"/>
          <w:szCs w:val="26"/>
        </w:rPr>
        <w:t xml:space="preserve"> file </w:t>
      </w:r>
      <w:proofErr w:type="spellStart"/>
      <w:r w:rsidRPr="00554DDA">
        <w:rPr>
          <w:sz w:val="26"/>
          <w:szCs w:val="26"/>
        </w:rPr>
        <w:t>tải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về</w:t>
      </w:r>
      <w:proofErr w:type="spellEnd"/>
      <w:r w:rsidRPr="00554DDA">
        <w:rPr>
          <w:sz w:val="26"/>
          <w:szCs w:val="26"/>
        </w:rPr>
        <w:t xml:space="preserve"> (</w:t>
      </w:r>
      <w:proofErr w:type="spellStart"/>
      <w:r w:rsidRPr="00554DDA">
        <w:rPr>
          <w:sz w:val="26"/>
          <w:szCs w:val="26"/>
        </w:rPr>
        <w:t>UniKey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thường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là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dạng</w:t>
      </w:r>
      <w:proofErr w:type="spellEnd"/>
      <w:r w:rsidRPr="00554DDA">
        <w:rPr>
          <w:sz w:val="26"/>
          <w:szCs w:val="26"/>
        </w:rPr>
        <w:t xml:space="preserve"> file </w:t>
      </w:r>
      <w:proofErr w:type="spellStart"/>
      <w:r w:rsidRPr="00554DDA">
        <w:rPr>
          <w:sz w:val="26"/>
          <w:szCs w:val="26"/>
        </w:rPr>
        <w:t>nén</w:t>
      </w:r>
      <w:proofErr w:type="spellEnd"/>
      <w:r w:rsidRPr="00554DDA">
        <w:rPr>
          <w:sz w:val="26"/>
          <w:szCs w:val="26"/>
        </w:rPr>
        <w:t xml:space="preserve"> </w:t>
      </w:r>
      <w:r w:rsidR="00565877">
        <w:rPr>
          <w:rStyle w:val="HTMLCode"/>
          <w:rFonts w:eastAsiaTheme="majorEastAsia"/>
          <w:sz w:val="26"/>
          <w:szCs w:val="26"/>
        </w:rPr>
        <w:t>.zip)</w:t>
      </w:r>
    </w:p>
    <w:p w14:paraId="1F6356E6" w14:textId="455A40C2" w:rsidR="00554DDA" w:rsidRPr="00554DDA" w:rsidRDefault="00554DDA" w:rsidP="00554DDA">
      <w:pPr>
        <w:pStyle w:val="NormalWeb"/>
        <w:ind w:left="360"/>
        <w:jc w:val="both"/>
        <w:rPr>
          <w:sz w:val="26"/>
          <w:szCs w:val="26"/>
        </w:rPr>
      </w:pPr>
      <w:r w:rsidRPr="00554DDA">
        <w:rPr>
          <w:sz w:val="26"/>
          <w:szCs w:val="26"/>
        </w:rPr>
        <w:t xml:space="preserve">             -</w:t>
      </w:r>
      <w:proofErr w:type="spellStart"/>
      <w:r w:rsidRPr="00554DDA">
        <w:rPr>
          <w:sz w:val="26"/>
          <w:szCs w:val="26"/>
        </w:rPr>
        <w:t>Bước</w:t>
      </w:r>
      <w:proofErr w:type="spellEnd"/>
      <w:r w:rsidRPr="00554DDA">
        <w:rPr>
          <w:sz w:val="26"/>
          <w:szCs w:val="26"/>
        </w:rPr>
        <w:t xml:space="preserve"> 3: </w:t>
      </w:r>
      <w:proofErr w:type="spellStart"/>
      <w:r w:rsidRPr="00554DDA">
        <w:rPr>
          <w:sz w:val="26"/>
          <w:szCs w:val="26"/>
        </w:rPr>
        <w:t>Chạy</w:t>
      </w:r>
      <w:proofErr w:type="spellEnd"/>
      <w:r w:rsidRPr="00554DDA">
        <w:rPr>
          <w:sz w:val="26"/>
          <w:szCs w:val="26"/>
        </w:rPr>
        <w:t xml:space="preserve"> file</w:t>
      </w:r>
      <w:r w:rsidR="00565877">
        <w:rPr>
          <w:sz w:val="26"/>
          <w:szCs w:val="26"/>
        </w:rPr>
        <w:t xml:space="preserve"> </w:t>
      </w:r>
      <w:r w:rsidR="00565877" w:rsidRPr="00565877">
        <w:rPr>
          <w:rStyle w:val="HTMLCode"/>
          <w:rFonts w:eastAsiaTheme="majorEastAsia"/>
          <w:b/>
          <w:bCs/>
          <w:sz w:val="26"/>
          <w:szCs w:val="26"/>
        </w:rPr>
        <w:t>Unikey.exe</w:t>
      </w:r>
      <w:r w:rsidRPr="00554DDA">
        <w:rPr>
          <w:sz w:val="26"/>
          <w:szCs w:val="26"/>
        </w:rPr>
        <w:t xml:space="preserve">. </w:t>
      </w:r>
      <w:proofErr w:type="spellStart"/>
      <w:r w:rsidRPr="00554DDA">
        <w:rPr>
          <w:sz w:val="26"/>
          <w:szCs w:val="26"/>
        </w:rPr>
        <w:t>Unikey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không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yêu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cầu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cài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đặt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phức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tạp</w:t>
      </w:r>
      <w:proofErr w:type="spellEnd"/>
      <w:r w:rsidRPr="00554DDA">
        <w:rPr>
          <w:sz w:val="26"/>
          <w:szCs w:val="26"/>
        </w:rPr>
        <w:t xml:space="preserve">; </w:t>
      </w:r>
      <w:proofErr w:type="spellStart"/>
      <w:r w:rsidRPr="00554DDA">
        <w:rPr>
          <w:sz w:val="26"/>
          <w:szCs w:val="26"/>
        </w:rPr>
        <w:t>sau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khi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chạy</w:t>
      </w:r>
      <w:proofErr w:type="spellEnd"/>
      <w:r w:rsidRPr="00554DDA">
        <w:rPr>
          <w:sz w:val="26"/>
          <w:szCs w:val="26"/>
        </w:rPr>
        <w:t xml:space="preserve">, </w:t>
      </w:r>
      <w:proofErr w:type="spellStart"/>
      <w:r w:rsidRPr="00554DDA">
        <w:rPr>
          <w:sz w:val="26"/>
          <w:szCs w:val="26"/>
        </w:rPr>
        <w:t>biểu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tượng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Unikey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sẽ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xuất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hiện</w:t>
      </w:r>
      <w:proofErr w:type="spellEnd"/>
      <w:r w:rsidRPr="00554DDA">
        <w:rPr>
          <w:sz w:val="26"/>
          <w:szCs w:val="26"/>
        </w:rPr>
        <w:t xml:space="preserve"> ở </w:t>
      </w:r>
      <w:proofErr w:type="spellStart"/>
      <w:r w:rsidRPr="00554DDA">
        <w:rPr>
          <w:sz w:val="26"/>
          <w:szCs w:val="26"/>
        </w:rPr>
        <w:t>khay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hệ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thống</w:t>
      </w:r>
      <w:proofErr w:type="spellEnd"/>
      <w:r w:rsidRPr="00554DDA">
        <w:rPr>
          <w:sz w:val="26"/>
          <w:szCs w:val="26"/>
        </w:rPr>
        <w:t>.</w:t>
      </w:r>
    </w:p>
    <w:p w14:paraId="41097492" w14:textId="137FF94A" w:rsidR="00554DDA" w:rsidRPr="00554DDA" w:rsidRDefault="00554DDA" w:rsidP="00554DDA">
      <w:pPr>
        <w:pStyle w:val="NormalWeb"/>
        <w:ind w:left="360"/>
        <w:jc w:val="both"/>
        <w:rPr>
          <w:sz w:val="26"/>
          <w:szCs w:val="26"/>
        </w:rPr>
      </w:pPr>
      <w:r w:rsidRPr="00554DDA">
        <w:rPr>
          <w:sz w:val="26"/>
          <w:szCs w:val="26"/>
        </w:rPr>
        <w:t xml:space="preserve">             -</w:t>
      </w:r>
      <w:proofErr w:type="spellStart"/>
      <w:r w:rsidRPr="00554DDA">
        <w:rPr>
          <w:sz w:val="26"/>
          <w:szCs w:val="26"/>
        </w:rPr>
        <w:t>Bước</w:t>
      </w:r>
      <w:proofErr w:type="spellEnd"/>
      <w:r w:rsidRPr="00554DDA">
        <w:rPr>
          <w:sz w:val="26"/>
          <w:szCs w:val="26"/>
        </w:rPr>
        <w:t xml:space="preserve"> 4: </w:t>
      </w:r>
      <w:proofErr w:type="spellStart"/>
      <w:r w:rsidRPr="00554DDA">
        <w:rPr>
          <w:sz w:val="26"/>
          <w:szCs w:val="26"/>
        </w:rPr>
        <w:t>Cấu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hình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cơ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bản</w:t>
      </w:r>
      <w:proofErr w:type="spellEnd"/>
      <w:r w:rsidRPr="00554DDA">
        <w:rPr>
          <w:sz w:val="26"/>
          <w:szCs w:val="26"/>
        </w:rPr>
        <w:t xml:space="preserve">: </w:t>
      </w:r>
      <w:proofErr w:type="spellStart"/>
      <w:r w:rsidRPr="00554DDA">
        <w:rPr>
          <w:sz w:val="26"/>
          <w:szCs w:val="26"/>
        </w:rPr>
        <w:t>mở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Unikey</w:t>
      </w:r>
      <w:proofErr w:type="spellEnd"/>
      <w:r w:rsidRPr="00554DDA">
        <w:rPr>
          <w:sz w:val="26"/>
          <w:szCs w:val="26"/>
        </w:rPr>
        <w:t xml:space="preserve">, </w:t>
      </w:r>
      <w:proofErr w:type="spellStart"/>
      <w:r w:rsidRPr="00554DDA">
        <w:rPr>
          <w:sz w:val="26"/>
          <w:szCs w:val="26"/>
        </w:rPr>
        <w:t>chọn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bảng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mã</w:t>
      </w:r>
      <w:proofErr w:type="spellEnd"/>
      <w:r w:rsidRPr="00554DDA">
        <w:rPr>
          <w:sz w:val="26"/>
          <w:szCs w:val="26"/>
        </w:rPr>
        <w:t xml:space="preserve"> </w:t>
      </w:r>
      <w:r w:rsidRPr="00565877">
        <w:rPr>
          <w:b/>
          <w:bCs/>
          <w:sz w:val="26"/>
          <w:szCs w:val="26"/>
        </w:rPr>
        <w:t>(</w:t>
      </w:r>
      <w:r w:rsidRPr="00565877">
        <w:rPr>
          <w:rStyle w:val="HTMLCode"/>
          <w:rFonts w:eastAsiaTheme="majorEastAsia"/>
          <w:b/>
          <w:bCs/>
          <w:sz w:val="26"/>
          <w:szCs w:val="26"/>
        </w:rPr>
        <w:t>Unicode</w:t>
      </w:r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thường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được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khuyên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dùng</w:t>
      </w:r>
      <w:proofErr w:type="spellEnd"/>
      <w:r w:rsidRPr="00554DDA">
        <w:rPr>
          <w:sz w:val="26"/>
          <w:szCs w:val="26"/>
        </w:rPr>
        <w:t xml:space="preserve">) </w:t>
      </w:r>
      <w:proofErr w:type="spellStart"/>
      <w:r w:rsidRPr="00554DDA">
        <w:rPr>
          <w:sz w:val="26"/>
          <w:szCs w:val="26"/>
        </w:rPr>
        <w:t>và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kiểu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gõ</w:t>
      </w:r>
      <w:proofErr w:type="spellEnd"/>
      <w:r w:rsidRPr="00554DDA">
        <w:rPr>
          <w:sz w:val="26"/>
          <w:szCs w:val="26"/>
        </w:rPr>
        <w:t xml:space="preserve"> (</w:t>
      </w:r>
      <w:r w:rsidRPr="00565877">
        <w:rPr>
          <w:rStyle w:val="HTMLCode"/>
          <w:rFonts w:eastAsiaTheme="majorEastAsia"/>
          <w:b/>
          <w:bCs/>
          <w:sz w:val="26"/>
          <w:szCs w:val="26"/>
        </w:rPr>
        <w:t>Telex</w:t>
      </w:r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hoặc</w:t>
      </w:r>
      <w:proofErr w:type="spellEnd"/>
      <w:r w:rsidRPr="00554DDA">
        <w:rPr>
          <w:sz w:val="26"/>
          <w:szCs w:val="26"/>
        </w:rPr>
        <w:t xml:space="preserve"> </w:t>
      </w:r>
      <w:r w:rsidRPr="00565877">
        <w:rPr>
          <w:rStyle w:val="HTMLCode"/>
          <w:rFonts w:eastAsiaTheme="majorEastAsia"/>
          <w:b/>
          <w:bCs/>
          <w:sz w:val="26"/>
          <w:szCs w:val="26"/>
        </w:rPr>
        <w:t>VNI</w:t>
      </w:r>
      <w:r w:rsidRPr="00554DDA">
        <w:rPr>
          <w:sz w:val="26"/>
          <w:szCs w:val="26"/>
        </w:rPr>
        <w:t>).</w:t>
      </w:r>
    </w:p>
    <w:p w14:paraId="22C9D5AA" w14:textId="37734547" w:rsidR="00554DDA" w:rsidRPr="00554DDA" w:rsidRDefault="00554DDA" w:rsidP="00554DDA">
      <w:pPr>
        <w:pStyle w:val="NormalWeb"/>
        <w:numPr>
          <w:ilvl w:val="0"/>
          <w:numId w:val="2"/>
        </w:numPr>
        <w:jc w:val="both"/>
        <w:rPr>
          <w:color w:val="EE0000"/>
          <w:sz w:val="26"/>
          <w:szCs w:val="26"/>
        </w:rPr>
      </w:pPr>
      <w:proofErr w:type="spellStart"/>
      <w:r w:rsidRPr="00554DDA">
        <w:rPr>
          <w:color w:val="EE0000"/>
          <w:sz w:val="26"/>
          <w:szCs w:val="26"/>
        </w:rPr>
        <w:t>Chuyển</w:t>
      </w:r>
      <w:proofErr w:type="spellEnd"/>
      <w:r w:rsidRPr="00554DDA">
        <w:rPr>
          <w:color w:val="EE0000"/>
          <w:sz w:val="26"/>
          <w:szCs w:val="26"/>
        </w:rPr>
        <w:t xml:space="preserve"> </w:t>
      </w:r>
      <w:proofErr w:type="spellStart"/>
      <w:r w:rsidRPr="00554DDA">
        <w:rPr>
          <w:color w:val="EE0000"/>
          <w:sz w:val="26"/>
          <w:szCs w:val="26"/>
        </w:rPr>
        <w:t>đổi</w:t>
      </w:r>
      <w:proofErr w:type="spellEnd"/>
      <w:r w:rsidRPr="00554DDA">
        <w:rPr>
          <w:color w:val="EE0000"/>
          <w:sz w:val="26"/>
          <w:szCs w:val="26"/>
        </w:rPr>
        <w:t xml:space="preserve"> </w:t>
      </w:r>
      <w:proofErr w:type="spellStart"/>
      <w:r w:rsidRPr="00554DDA">
        <w:rPr>
          <w:color w:val="EE0000"/>
          <w:sz w:val="26"/>
          <w:szCs w:val="26"/>
        </w:rPr>
        <w:t>giữa</w:t>
      </w:r>
      <w:proofErr w:type="spellEnd"/>
      <w:r w:rsidRPr="00554DDA">
        <w:rPr>
          <w:color w:val="EE0000"/>
          <w:sz w:val="26"/>
          <w:szCs w:val="26"/>
        </w:rPr>
        <w:t xml:space="preserve"> </w:t>
      </w:r>
      <w:proofErr w:type="spellStart"/>
      <w:r w:rsidRPr="00554DDA">
        <w:rPr>
          <w:color w:val="EE0000"/>
          <w:sz w:val="26"/>
          <w:szCs w:val="26"/>
        </w:rPr>
        <w:t>các</w:t>
      </w:r>
      <w:proofErr w:type="spellEnd"/>
      <w:r w:rsidRPr="00554DDA">
        <w:rPr>
          <w:color w:val="EE0000"/>
          <w:sz w:val="26"/>
          <w:szCs w:val="26"/>
        </w:rPr>
        <w:t xml:space="preserve"> </w:t>
      </w:r>
      <w:proofErr w:type="spellStart"/>
      <w:r w:rsidRPr="00554DDA">
        <w:rPr>
          <w:color w:val="EE0000"/>
          <w:sz w:val="26"/>
          <w:szCs w:val="26"/>
        </w:rPr>
        <w:t>chế</w:t>
      </w:r>
      <w:proofErr w:type="spellEnd"/>
      <w:r w:rsidRPr="00554DDA">
        <w:rPr>
          <w:color w:val="EE0000"/>
          <w:sz w:val="26"/>
          <w:szCs w:val="26"/>
        </w:rPr>
        <w:t xml:space="preserve"> </w:t>
      </w:r>
      <w:proofErr w:type="spellStart"/>
      <w:r w:rsidRPr="00554DDA">
        <w:rPr>
          <w:color w:val="EE0000"/>
          <w:sz w:val="26"/>
          <w:szCs w:val="26"/>
        </w:rPr>
        <w:t>độ</w:t>
      </w:r>
      <w:proofErr w:type="spellEnd"/>
      <w:r w:rsidRPr="00554DDA">
        <w:rPr>
          <w:color w:val="EE0000"/>
          <w:sz w:val="26"/>
          <w:szCs w:val="26"/>
        </w:rPr>
        <w:t xml:space="preserve"> </w:t>
      </w:r>
      <w:proofErr w:type="spellStart"/>
      <w:r w:rsidRPr="00554DDA">
        <w:rPr>
          <w:color w:val="EE0000"/>
          <w:sz w:val="26"/>
          <w:szCs w:val="26"/>
        </w:rPr>
        <w:t>gõ</w:t>
      </w:r>
      <w:proofErr w:type="spellEnd"/>
      <w:r w:rsidRPr="00554DDA">
        <w:rPr>
          <w:color w:val="EE0000"/>
          <w:sz w:val="26"/>
          <w:szCs w:val="26"/>
        </w:rPr>
        <w:t xml:space="preserve"> </w:t>
      </w:r>
      <w:proofErr w:type="spellStart"/>
      <w:r w:rsidRPr="00554DDA">
        <w:rPr>
          <w:color w:val="EE0000"/>
          <w:sz w:val="26"/>
          <w:szCs w:val="26"/>
        </w:rPr>
        <w:t>tiếng</w:t>
      </w:r>
      <w:proofErr w:type="spellEnd"/>
      <w:r w:rsidRPr="00554DDA">
        <w:rPr>
          <w:color w:val="EE0000"/>
          <w:sz w:val="26"/>
          <w:szCs w:val="26"/>
        </w:rPr>
        <w:t xml:space="preserve"> Việt</w:t>
      </w:r>
    </w:p>
    <w:p w14:paraId="34169F51" w14:textId="130D6FEB" w:rsidR="00554DDA" w:rsidRPr="00554DDA" w:rsidRDefault="00554DDA" w:rsidP="00554DDA">
      <w:pPr>
        <w:pStyle w:val="NormalWeb"/>
        <w:ind w:left="360"/>
        <w:jc w:val="both"/>
        <w:rPr>
          <w:sz w:val="26"/>
          <w:szCs w:val="26"/>
        </w:rPr>
      </w:pPr>
      <w:r w:rsidRPr="00554DDA">
        <w:rPr>
          <w:sz w:val="26"/>
          <w:szCs w:val="26"/>
        </w:rPr>
        <w:t xml:space="preserve">              -</w:t>
      </w:r>
      <w:proofErr w:type="spellStart"/>
      <w:r w:rsidRPr="00554DDA">
        <w:rPr>
          <w:sz w:val="26"/>
          <w:szCs w:val="26"/>
        </w:rPr>
        <w:t>Sử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dụng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phím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tắt</w:t>
      </w:r>
      <w:proofErr w:type="spellEnd"/>
      <w:r w:rsidRPr="00554DDA">
        <w:rPr>
          <w:sz w:val="26"/>
          <w:szCs w:val="26"/>
        </w:rPr>
        <w:t xml:space="preserve"> Ctrl + Shift </w:t>
      </w:r>
      <w:proofErr w:type="spellStart"/>
      <w:r w:rsidRPr="00554DDA">
        <w:rPr>
          <w:sz w:val="26"/>
          <w:szCs w:val="26"/>
        </w:rPr>
        <w:t>để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chuyển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đổi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giữa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tiếng</w:t>
      </w:r>
      <w:proofErr w:type="spellEnd"/>
      <w:r w:rsidRPr="00554DDA">
        <w:rPr>
          <w:sz w:val="26"/>
          <w:szCs w:val="26"/>
        </w:rPr>
        <w:t xml:space="preserve"> Việt </w:t>
      </w:r>
      <w:proofErr w:type="spellStart"/>
      <w:r w:rsidRPr="00554DDA">
        <w:rPr>
          <w:sz w:val="26"/>
          <w:szCs w:val="26"/>
        </w:rPr>
        <w:t>và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tiếng</w:t>
      </w:r>
      <w:proofErr w:type="spellEnd"/>
      <w:r w:rsidRPr="00554DDA">
        <w:rPr>
          <w:sz w:val="26"/>
          <w:szCs w:val="26"/>
        </w:rPr>
        <w:t xml:space="preserve"> Anh.</w:t>
      </w:r>
    </w:p>
    <w:p w14:paraId="62EAC7FB" w14:textId="4A254C2B" w:rsidR="00554DDA" w:rsidRPr="00554DDA" w:rsidRDefault="00554DDA" w:rsidP="00554DDA">
      <w:pPr>
        <w:pStyle w:val="NormalWeb"/>
        <w:ind w:left="360"/>
        <w:jc w:val="both"/>
        <w:rPr>
          <w:sz w:val="26"/>
          <w:szCs w:val="26"/>
        </w:rPr>
      </w:pPr>
      <w:r w:rsidRPr="00554DDA">
        <w:rPr>
          <w:sz w:val="26"/>
          <w:szCs w:val="26"/>
        </w:rPr>
        <w:t xml:space="preserve">              -</w:t>
      </w:r>
      <w:r w:rsidRPr="00554DDA">
        <w:rPr>
          <w:sz w:val="26"/>
          <w:szCs w:val="26"/>
        </w:rPr>
        <w:t xml:space="preserve">Trong </w:t>
      </w:r>
      <w:proofErr w:type="spellStart"/>
      <w:r w:rsidRPr="00554DDA">
        <w:rPr>
          <w:sz w:val="26"/>
          <w:szCs w:val="26"/>
        </w:rPr>
        <w:t>cửa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sổ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Unikey</w:t>
      </w:r>
      <w:proofErr w:type="spellEnd"/>
      <w:r w:rsidRPr="00554DDA">
        <w:rPr>
          <w:sz w:val="26"/>
          <w:szCs w:val="26"/>
        </w:rPr>
        <w:t xml:space="preserve">, </w:t>
      </w:r>
      <w:proofErr w:type="spellStart"/>
      <w:r w:rsidRPr="00554DDA">
        <w:rPr>
          <w:sz w:val="26"/>
          <w:szCs w:val="26"/>
        </w:rPr>
        <w:t>có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thể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chọn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các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kiểu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gõ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phổ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biến</w:t>
      </w:r>
      <w:proofErr w:type="spellEnd"/>
      <w:r w:rsidRPr="00554DDA">
        <w:rPr>
          <w:sz w:val="26"/>
          <w:szCs w:val="26"/>
        </w:rPr>
        <w:t>:</w:t>
      </w:r>
    </w:p>
    <w:p w14:paraId="6406D50D" w14:textId="5E7B5CA6" w:rsidR="00554DDA" w:rsidRPr="00554DDA" w:rsidRDefault="00554DDA" w:rsidP="00554DDA">
      <w:pPr>
        <w:pStyle w:val="NormalWeb"/>
        <w:ind w:left="1080"/>
        <w:jc w:val="both"/>
        <w:rPr>
          <w:sz w:val="26"/>
          <w:szCs w:val="26"/>
        </w:rPr>
      </w:pPr>
      <w:r w:rsidRPr="00554DDA">
        <w:rPr>
          <w:sz w:val="26"/>
          <w:szCs w:val="26"/>
        </w:rPr>
        <w:t xml:space="preserve">            </w:t>
      </w:r>
      <w:proofErr w:type="gramStart"/>
      <w:r w:rsidRPr="00554DDA">
        <w:rPr>
          <w:sz w:val="26"/>
          <w:szCs w:val="26"/>
        </w:rPr>
        <w:t>+)</w:t>
      </w:r>
      <w:r w:rsidRPr="00554DDA">
        <w:rPr>
          <w:sz w:val="26"/>
          <w:szCs w:val="26"/>
        </w:rPr>
        <w:t>Telex</w:t>
      </w:r>
      <w:proofErr w:type="gramEnd"/>
      <w:r w:rsidRPr="00554DDA">
        <w:rPr>
          <w:sz w:val="26"/>
          <w:szCs w:val="26"/>
        </w:rPr>
        <w:t xml:space="preserve">: </w:t>
      </w:r>
      <w:proofErr w:type="spellStart"/>
      <w:r w:rsidRPr="00554DDA">
        <w:rPr>
          <w:sz w:val="26"/>
          <w:szCs w:val="26"/>
        </w:rPr>
        <w:t>dùng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các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chữ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cái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phụ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để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gõ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dấu</w:t>
      </w:r>
      <w:proofErr w:type="spellEnd"/>
      <w:r w:rsidRPr="00554DDA">
        <w:rPr>
          <w:sz w:val="26"/>
          <w:szCs w:val="26"/>
        </w:rPr>
        <w:t xml:space="preserve"> (</w:t>
      </w:r>
      <w:proofErr w:type="spellStart"/>
      <w:r w:rsidRPr="00554DDA">
        <w:rPr>
          <w:sz w:val="26"/>
          <w:szCs w:val="26"/>
        </w:rPr>
        <w:t>ví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dụ</w:t>
      </w:r>
      <w:proofErr w:type="spellEnd"/>
      <w:r w:rsidRPr="00554DDA">
        <w:rPr>
          <w:sz w:val="26"/>
          <w:szCs w:val="26"/>
        </w:rPr>
        <w:t xml:space="preserve">: </w:t>
      </w:r>
      <w:r>
        <w:rPr>
          <w:rStyle w:val="HTMLCode"/>
          <w:rFonts w:eastAsiaTheme="majorEastAsia"/>
          <w:sz w:val="26"/>
          <w:szCs w:val="26"/>
        </w:rPr>
        <w:t>x</w:t>
      </w:r>
      <w:r w:rsidRPr="00554DDA">
        <w:rPr>
          <w:sz w:val="26"/>
          <w:szCs w:val="26"/>
        </w:rPr>
        <w:t xml:space="preserve"> cho </w:t>
      </w:r>
      <w:proofErr w:type="spellStart"/>
      <w:r>
        <w:rPr>
          <w:sz w:val="26"/>
          <w:szCs w:val="26"/>
        </w:rPr>
        <w:t>ngã</w:t>
      </w:r>
      <w:proofErr w:type="spellEnd"/>
      <w:r w:rsidRPr="00554DDA">
        <w:rPr>
          <w:sz w:val="26"/>
          <w:szCs w:val="26"/>
        </w:rPr>
        <w:t xml:space="preserve">, </w:t>
      </w:r>
      <w:r w:rsidR="00565877">
        <w:rPr>
          <w:rStyle w:val="HTMLCode"/>
          <w:rFonts w:eastAsiaTheme="majorEastAsia"/>
          <w:sz w:val="26"/>
          <w:szCs w:val="26"/>
        </w:rPr>
        <w:t>r</w:t>
      </w:r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cho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h</w:t>
      </w:r>
      <w:r w:rsidR="00565877">
        <w:rPr>
          <w:sz w:val="26"/>
          <w:szCs w:val="26"/>
        </w:rPr>
        <w:t>ỏi</w:t>
      </w:r>
      <w:proofErr w:type="spellEnd"/>
      <w:r w:rsidRPr="00554DDA">
        <w:rPr>
          <w:sz w:val="26"/>
          <w:szCs w:val="26"/>
        </w:rPr>
        <w:t>).</w:t>
      </w:r>
    </w:p>
    <w:p w14:paraId="75285100" w14:textId="7568813E" w:rsidR="00554DDA" w:rsidRPr="00554DDA" w:rsidRDefault="00554DDA" w:rsidP="00554DDA">
      <w:pPr>
        <w:pStyle w:val="NormalWeb"/>
        <w:ind w:left="1080"/>
        <w:jc w:val="both"/>
        <w:rPr>
          <w:sz w:val="26"/>
          <w:szCs w:val="26"/>
        </w:rPr>
      </w:pPr>
      <w:r w:rsidRPr="00554DDA">
        <w:rPr>
          <w:sz w:val="26"/>
          <w:szCs w:val="26"/>
        </w:rPr>
        <w:t xml:space="preserve">            </w:t>
      </w:r>
      <w:proofErr w:type="gramStart"/>
      <w:r w:rsidRPr="00554DDA">
        <w:rPr>
          <w:sz w:val="26"/>
          <w:szCs w:val="26"/>
        </w:rPr>
        <w:t>+)</w:t>
      </w:r>
      <w:r w:rsidRPr="00554DDA">
        <w:rPr>
          <w:sz w:val="26"/>
          <w:szCs w:val="26"/>
        </w:rPr>
        <w:t>VNI</w:t>
      </w:r>
      <w:proofErr w:type="gramEnd"/>
      <w:r w:rsidRPr="00554DDA">
        <w:rPr>
          <w:sz w:val="26"/>
          <w:szCs w:val="26"/>
        </w:rPr>
        <w:t xml:space="preserve">: </w:t>
      </w:r>
      <w:proofErr w:type="spellStart"/>
      <w:r w:rsidRPr="00554DDA">
        <w:rPr>
          <w:sz w:val="26"/>
          <w:szCs w:val="26"/>
        </w:rPr>
        <w:t>dùng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các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số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để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gõ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dấu</w:t>
      </w:r>
      <w:proofErr w:type="spellEnd"/>
      <w:r w:rsidRPr="00554DDA">
        <w:rPr>
          <w:sz w:val="26"/>
          <w:szCs w:val="26"/>
        </w:rPr>
        <w:t xml:space="preserve"> (</w:t>
      </w:r>
      <w:proofErr w:type="spellStart"/>
      <w:r w:rsidRPr="00554DDA">
        <w:rPr>
          <w:sz w:val="26"/>
          <w:szCs w:val="26"/>
        </w:rPr>
        <w:t>ví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dụ</w:t>
      </w:r>
      <w:proofErr w:type="spellEnd"/>
      <w:r w:rsidRPr="00554DDA">
        <w:rPr>
          <w:sz w:val="26"/>
          <w:szCs w:val="26"/>
        </w:rPr>
        <w:t xml:space="preserve">: </w:t>
      </w:r>
      <w:r w:rsidRPr="00554DDA">
        <w:rPr>
          <w:rStyle w:val="HTMLCode"/>
          <w:rFonts w:eastAsiaTheme="majorEastAsia"/>
          <w:sz w:val="26"/>
          <w:szCs w:val="26"/>
        </w:rPr>
        <w:t>1</w:t>
      </w:r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cho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sắc</w:t>
      </w:r>
      <w:proofErr w:type="spellEnd"/>
      <w:r w:rsidRPr="00554DDA">
        <w:rPr>
          <w:sz w:val="26"/>
          <w:szCs w:val="26"/>
        </w:rPr>
        <w:t xml:space="preserve">, </w:t>
      </w:r>
      <w:r w:rsidRPr="00554DDA">
        <w:rPr>
          <w:rStyle w:val="HTMLCode"/>
          <w:rFonts w:eastAsiaTheme="majorEastAsia"/>
          <w:sz w:val="26"/>
          <w:szCs w:val="26"/>
        </w:rPr>
        <w:t>2</w:t>
      </w:r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cho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huyền</w:t>
      </w:r>
      <w:proofErr w:type="spellEnd"/>
      <w:r w:rsidRPr="00554DDA">
        <w:rPr>
          <w:sz w:val="26"/>
          <w:szCs w:val="26"/>
        </w:rPr>
        <w:t>).</w:t>
      </w:r>
    </w:p>
    <w:p w14:paraId="26B861D1" w14:textId="1E6BDCCC" w:rsidR="00554DDA" w:rsidRPr="00554DDA" w:rsidRDefault="00554DDA" w:rsidP="00554DDA">
      <w:pPr>
        <w:pStyle w:val="NormalWeb"/>
        <w:numPr>
          <w:ilvl w:val="0"/>
          <w:numId w:val="2"/>
        </w:numPr>
        <w:jc w:val="both"/>
        <w:rPr>
          <w:color w:val="EE0000"/>
          <w:sz w:val="26"/>
          <w:szCs w:val="26"/>
        </w:rPr>
      </w:pPr>
      <w:proofErr w:type="spellStart"/>
      <w:r w:rsidRPr="00554DDA">
        <w:rPr>
          <w:color w:val="EE0000"/>
          <w:sz w:val="26"/>
          <w:szCs w:val="26"/>
        </w:rPr>
        <w:t>Lời</w:t>
      </w:r>
      <w:proofErr w:type="spellEnd"/>
      <w:r w:rsidRPr="00554DDA">
        <w:rPr>
          <w:color w:val="EE0000"/>
          <w:sz w:val="26"/>
          <w:szCs w:val="26"/>
        </w:rPr>
        <w:t xml:space="preserve"> </w:t>
      </w:r>
      <w:proofErr w:type="spellStart"/>
      <w:r w:rsidRPr="00554DDA">
        <w:rPr>
          <w:color w:val="EE0000"/>
          <w:sz w:val="26"/>
          <w:szCs w:val="26"/>
        </w:rPr>
        <w:t>khuyên</w:t>
      </w:r>
      <w:proofErr w:type="spellEnd"/>
      <w:r w:rsidRPr="00554DDA">
        <w:rPr>
          <w:color w:val="EE0000"/>
          <w:sz w:val="26"/>
          <w:szCs w:val="26"/>
        </w:rPr>
        <w:t xml:space="preserve"> </w:t>
      </w:r>
      <w:proofErr w:type="spellStart"/>
      <w:r w:rsidRPr="00554DDA">
        <w:rPr>
          <w:color w:val="EE0000"/>
          <w:sz w:val="26"/>
          <w:szCs w:val="26"/>
        </w:rPr>
        <w:t>chọn</w:t>
      </w:r>
      <w:proofErr w:type="spellEnd"/>
      <w:r w:rsidRPr="00554DDA">
        <w:rPr>
          <w:color w:val="EE0000"/>
          <w:sz w:val="26"/>
          <w:szCs w:val="26"/>
        </w:rPr>
        <w:t xml:space="preserve"> </w:t>
      </w:r>
      <w:proofErr w:type="spellStart"/>
      <w:r w:rsidRPr="00554DDA">
        <w:rPr>
          <w:color w:val="EE0000"/>
          <w:sz w:val="26"/>
          <w:szCs w:val="26"/>
        </w:rPr>
        <w:t>kiểu</w:t>
      </w:r>
      <w:proofErr w:type="spellEnd"/>
      <w:r w:rsidRPr="00554DDA">
        <w:rPr>
          <w:color w:val="EE0000"/>
          <w:sz w:val="26"/>
          <w:szCs w:val="26"/>
        </w:rPr>
        <w:t xml:space="preserve"> </w:t>
      </w:r>
      <w:proofErr w:type="spellStart"/>
      <w:r w:rsidRPr="00554DDA">
        <w:rPr>
          <w:color w:val="EE0000"/>
          <w:sz w:val="26"/>
          <w:szCs w:val="26"/>
        </w:rPr>
        <w:t>gõ</w:t>
      </w:r>
      <w:proofErr w:type="spellEnd"/>
      <w:r w:rsidRPr="00554DDA">
        <w:rPr>
          <w:color w:val="EE0000"/>
          <w:sz w:val="26"/>
          <w:szCs w:val="26"/>
        </w:rPr>
        <w:t xml:space="preserve"> </w:t>
      </w:r>
      <w:proofErr w:type="spellStart"/>
      <w:r w:rsidRPr="00554DDA">
        <w:rPr>
          <w:color w:val="EE0000"/>
          <w:sz w:val="26"/>
          <w:szCs w:val="26"/>
        </w:rPr>
        <w:t>phù</w:t>
      </w:r>
      <w:proofErr w:type="spellEnd"/>
      <w:r w:rsidRPr="00554DDA">
        <w:rPr>
          <w:color w:val="EE0000"/>
          <w:sz w:val="26"/>
          <w:szCs w:val="26"/>
        </w:rPr>
        <w:t xml:space="preserve"> </w:t>
      </w:r>
      <w:proofErr w:type="spellStart"/>
      <w:r w:rsidRPr="00554DDA">
        <w:rPr>
          <w:color w:val="EE0000"/>
          <w:sz w:val="26"/>
          <w:szCs w:val="26"/>
        </w:rPr>
        <w:t>hợp</w:t>
      </w:r>
      <w:proofErr w:type="spellEnd"/>
    </w:p>
    <w:p w14:paraId="0A8D494C" w14:textId="6D88D754" w:rsidR="00554DDA" w:rsidRPr="00554DDA" w:rsidRDefault="00554DDA" w:rsidP="00554DDA">
      <w:pPr>
        <w:pStyle w:val="NormalWeb"/>
        <w:ind w:left="360"/>
        <w:jc w:val="both"/>
        <w:rPr>
          <w:sz w:val="26"/>
          <w:szCs w:val="26"/>
        </w:rPr>
      </w:pPr>
      <w:r w:rsidRPr="00554DDA">
        <w:rPr>
          <w:sz w:val="26"/>
          <w:szCs w:val="26"/>
        </w:rPr>
        <w:t xml:space="preserve">              -</w:t>
      </w:r>
      <w:proofErr w:type="spellStart"/>
      <w:r w:rsidRPr="00554DDA">
        <w:rPr>
          <w:sz w:val="26"/>
          <w:szCs w:val="26"/>
        </w:rPr>
        <w:t>Nếu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thường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gõ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nhanh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và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quen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với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bảng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chữ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cái</w:t>
      </w:r>
      <w:proofErr w:type="spellEnd"/>
      <w:r w:rsidRPr="00554DDA">
        <w:rPr>
          <w:sz w:val="26"/>
          <w:szCs w:val="26"/>
        </w:rPr>
        <w:t xml:space="preserve">, Telex </w:t>
      </w:r>
      <w:proofErr w:type="spellStart"/>
      <w:r w:rsidRPr="00554DDA">
        <w:rPr>
          <w:sz w:val="26"/>
          <w:szCs w:val="26"/>
        </w:rPr>
        <w:t>là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lựa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chọn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tối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ưu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vì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ít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sử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dụng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số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và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phù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hợp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với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văn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bản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dài</w:t>
      </w:r>
      <w:proofErr w:type="spellEnd"/>
      <w:r w:rsidRPr="00554DDA">
        <w:rPr>
          <w:sz w:val="26"/>
          <w:szCs w:val="26"/>
        </w:rPr>
        <w:t>.</w:t>
      </w:r>
    </w:p>
    <w:p w14:paraId="6941AF31" w14:textId="350AC050" w:rsidR="00554DDA" w:rsidRPr="00554DDA" w:rsidRDefault="00554DDA" w:rsidP="00554DDA">
      <w:pPr>
        <w:pStyle w:val="NormalWeb"/>
        <w:ind w:left="360"/>
        <w:jc w:val="both"/>
        <w:rPr>
          <w:sz w:val="26"/>
          <w:szCs w:val="26"/>
        </w:rPr>
      </w:pPr>
      <w:r w:rsidRPr="00554DDA">
        <w:rPr>
          <w:sz w:val="26"/>
          <w:szCs w:val="26"/>
        </w:rPr>
        <w:t xml:space="preserve">              -</w:t>
      </w:r>
      <w:proofErr w:type="spellStart"/>
      <w:r w:rsidRPr="00554DDA">
        <w:rPr>
          <w:sz w:val="26"/>
          <w:szCs w:val="26"/>
        </w:rPr>
        <w:t>Nếu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quen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với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số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hoặc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đã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sử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dụng</w:t>
      </w:r>
      <w:proofErr w:type="spellEnd"/>
      <w:r w:rsidRPr="00554DDA">
        <w:rPr>
          <w:sz w:val="26"/>
          <w:szCs w:val="26"/>
        </w:rPr>
        <w:t xml:space="preserve"> VNI </w:t>
      </w:r>
      <w:proofErr w:type="spellStart"/>
      <w:r w:rsidRPr="00554DDA">
        <w:rPr>
          <w:sz w:val="26"/>
          <w:szCs w:val="26"/>
        </w:rPr>
        <w:t>từ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trước</w:t>
      </w:r>
      <w:proofErr w:type="spellEnd"/>
      <w:r w:rsidRPr="00554DDA">
        <w:rPr>
          <w:sz w:val="26"/>
          <w:szCs w:val="26"/>
        </w:rPr>
        <w:t xml:space="preserve">, VNI </w:t>
      </w:r>
      <w:proofErr w:type="spellStart"/>
      <w:r w:rsidRPr="00554DDA">
        <w:rPr>
          <w:sz w:val="26"/>
          <w:szCs w:val="26"/>
        </w:rPr>
        <w:t>vẫn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là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một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lựa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chọn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tốt</w:t>
      </w:r>
      <w:proofErr w:type="spellEnd"/>
      <w:r w:rsidRPr="00554DDA">
        <w:rPr>
          <w:sz w:val="26"/>
          <w:szCs w:val="26"/>
        </w:rPr>
        <w:t>.</w:t>
      </w:r>
    </w:p>
    <w:p w14:paraId="17EAC8B0" w14:textId="262AECED" w:rsidR="00554DDA" w:rsidRPr="00554DDA" w:rsidRDefault="00554DDA" w:rsidP="00554DDA">
      <w:pPr>
        <w:pStyle w:val="NormalWeb"/>
        <w:ind w:left="360"/>
        <w:jc w:val="both"/>
        <w:rPr>
          <w:sz w:val="26"/>
          <w:szCs w:val="26"/>
        </w:rPr>
      </w:pPr>
      <w:r w:rsidRPr="00554DDA">
        <w:rPr>
          <w:sz w:val="26"/>
          <w:szCs w:val="26"/>
        </w:rPr>
        <w:t xml:space="preserve">              -</w:t>
      </w:r>
      <w:proofErr w:type="spellStart"/>
      <w:r w:rsidRPr="00554DDA">
        <w:rPr>
          <w:sz w:val="26"/>
          <w:szCs w:val="26"/>
        </w:rPr>
        <w:t>Luôn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chọn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bảng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mã</w:t>
      </w:r>
      <w:proofErr w:type="spellEnd"/>
      <w:r w:rsidRPr="00554DDA">
        <w:rPr>
          <w:sz w:val="26"/>
          <w:szCs w:val="26"/>
        </w:rPr>
        <w:t xml:space="preserve"> Unicode </w:t>
      </w:r>
      <w:proofErr w:type="spellStart"/>
      <w:r w:rsidRPr="00554DDA">
        <w:rPr>
          <w:sz w:val="26"/>
          <w:szCs w:val="26"/>
        </w:rPr>
        <w:t>để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đảm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bảo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văn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bản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có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thể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đọc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được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trên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hầu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hết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các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phần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mềm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và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thiết</w:t>
      </w:r>
      <w:proofErr w:type="spellEnd"/>
      <w:r w:rsidRPr="00554DDA">
        <w:rPr>
          <w:sz w:val="26"/>
          <w:szCs w:val="26"/>
        </w:rPr>
        <w:t xml:space="preserve"> </w:t>
      </w:r>
      <w:proofErr w:type="spellStart"/>
      <w:r w:rsidRPr="00554DDA">
        <w:rPr>
          <w:sz w:val="26"/>
          <w:szCs w:val="26"/>
        </w:rPr>
        <w:t>bị</w:t>
      </w:r>
      <w:proofErr w:type="spellEnd"/>
      <w:r w:rsidRPr="00554DDA">
        <w:rPr>
          <w:sz w:val="26"/>
          <w:szCs w:val="26"/>
        </w:rPr>
        <w:t>.</w:t>
      </w:r>
    </w:p>
    <w:p w14:paraId="6B1C7FE2" w14:textId="6160E28B" w:rsidR="00257E86" w:rsidRPr="00554DDA" w:rsidRDefault="00257E86" w:rsidP="00554DDA">
      <w:pPr>
        <w:spacing w:line="480" w:lineRule="auto"/>
        <w:jc w:val="both"/>
        <w:rPr>
          <w:sz w:val="30"/>
          <w:szCs w:val="30"/>
          <w:lang w:val="en-GB"/>
        </w:rPr>
      </w:pPr>
    </w:p>
    <w:sectPr w:rsidR="00257E86" w:rsidRPr="00554DDA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E58AB"/>
    <w:multiLevelType w:val="multilevel"/>
    <w:tmpl w:val="DF485A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84738"/>
    <w:multiLevelType w:val="multilevel"/>
    <w:tmpl w:val="FD4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15AC3"/>
    <w:multiLevelType w:val="hybridMultilevel"/>
    <w:tmpl w:val="8C5C2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E2277"/>
    <w:multiLevelType w:val="multilevel"/>
    <w:tmpl w:val="B98E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F7C63"/>
    <w:multiLevelType w:val="multilevel"/>
    <w:tmpl w:val="73C0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B3DA4"/>
    <w:multiLevelType w:val="multilevel"/>
    <w:tmpl w:val="FBEC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80AB7"/>
    <w:multiLevelType w:val="multilevel"/>
    <w:tmpl w:val="661A79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241680">
    <w:abstractNumId w:val="2"/>
  </w:num>
  <w:num w:numId="2" w16cid:durableId="222569559">
    <w:abstractNumId w:val="4"/>
  </w:num>
  <w:num w:numId="3" w16cid:durableId="824779373">
    <w:abstractNumId w:val="3"/>
  </w:num>
  <w:num w:numId="4" w16cid:durableId="166211654">
    <w:abstractNumId w:val="6"/>
  </w:num>
  <w:num w:numId="5" w16cid:durableId="315108722">
    <w:abstractNumId w:val="1"/>
  </w:num>
  <w:num w:numId="6" w16cid:durableId="2047098479">
    <w:abstractNumId w:val="0"/>
  </w:num>
  <w:num w:numId="7" w16cid:durableId="490871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49"/>
    <w:rsid w:val="00257E86"/>
    <w:rsid w:val="003A5271"/>
    <w:rsid w:val="00554DDA"/>
    <w:rsid w:val="00565877"/>
    <w:rsid w:val="00603C6E"/>
    <w:rsid w:val="007810C3"/>
    <w:rsid w:val="00AA3C4A"/>
    <w:rsid w:val="00B63349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3F39"/>
  <w15:chartTrackingRefBased/>
  <w15:docId w15:val="{A4705EC3-B28E-4101-ABD8-C0B35C00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3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3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3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3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3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3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3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34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34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34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3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3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3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3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3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3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3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3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3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33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633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633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B633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633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6334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6334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6334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6334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633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554DD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4D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C851F-56EA-4581-A147-D6C2D95D7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2025-09-25T13:55:00Z</dcterms:created>
  <dcterms:modified xsi:type="dcterms:W3CDTF">2025-09-25T14:28:00Z</dcterms:modified>
</cp:coreProperties>
</file>