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5E88" w14:textId="77777777" w:rsidR="00C6743B" w:rsidRPr="00C6743B" w:rsidRDefault="00C6743B" w:rsidP="00C6743B">
      <w:pPr>
        <w:pStyle w:val="Title"/>
        <w:rPr>
          <w:rFonts w:ascii="Times New Roman" w:hAnsi="Times New Roman" w:cs="Times New Roman"/>
          <w:sz w:val="46"/>
          <w:szCs w:val="46"/>
        </w:rPr>
      </w:pPr>
      <w:r w:rsidRPr="00C6743B">
        <w:rPr>
          <w:rFonts w:ascii="Times New Roman" w:hAnsi="Times New Roman" w:cs="Times New Roman"/>
          <w:sz w:val="46"/>
          <w:szCs w:val="46"/>
        </w:rPr>
        <w:t>ĐẶC TẢ YÊU CẦU PHẦN MỀM (SRS) - PHÂN HỆ ĐIỀU PHỐI VẬN TẢI</w:t>
      </w:r>
    </w:p>
    <w:p w14:paraId="210B5183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Chuẩn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tham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chiếu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IEEE Std 830-1998</w:t>
      </w:r>
    </w:p>
    <w:p w14:paraId="4A42DAB7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Phân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lựa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chọn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Quản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&amp;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Khẩn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cấp</w:t>
      </w:r>
      <w:proofErr w:type="spellEnd"/>
    </w:p>
    <w:p w14:paraId="01CD8D4E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Bẫy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dữ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liệu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đồng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thời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tranh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tài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nguyên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/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hàng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bị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ảnh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hưởng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cùng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lúc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45B28F40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1.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Đặc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tả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giải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pháp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(IEEE 830 - Khung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rút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gọn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7955"/>
      </w:tblGrid>
      <w:tr w:rsidR="00C6743B" w:rsidRPr="00C6743B" w14:paraId="6B1A8F55" w14:textId="77777777" w:rsidTr="00C6743B">
        <w:tc>
          <w:tcPr>
            <w:tcW w:w="0" w:type="auto"/>
            <w:hideMark/>
          </w:tcPr>
          <w:p w14:paraId="6E2E60A4" w14:textId="77777777" w:rsidR="00C6743B" w:rsidRPr="00C6743B" w:rsidRDefault="00C6743B" w:rsidP="00C6743B">
            <w:pPr>
              <w:jc w:val="center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Tiêu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43E74FC" w14:textId="77777777" w:rsidR="00C6743B" w:rsidRPr="00C6743B" w:rsidRDefault="00C6743B" w:rsidP="00C6743B">
            <w:pPr>
              <w:spacing w:after="160" w:line="278" w:lineRule="auto"/>
              <w:ind w:left="360"/>
              <w:jc w:val="center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Nội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dung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đặc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tả</w:t>
            </w:r>
            <w:proofErr w:type="spellEnd"/>
          </w:p>
        </w:tc>
      </w:tr>
      <w:tr w:rsidR="00C6743B" w:rsidRPr="00C6743B" w14:paraId="4245D2E7" w14:textId="77777777" w:rsidTr="00C6743B">
        <w:tc>
          <w:tcPr>
            <w:tcW w:w="0" w:type="auto"/>
            <w:hideMark/>
          </w:tcPr>
          <w:p w14:paraId="74F99B06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Vấn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đề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giải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6BD2BCB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Tiếp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nhận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báo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cáo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phương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tiện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dọc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đường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,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động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tính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toán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nguy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cơ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trễ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SLA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hàng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và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phối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xe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hỗ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trợ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/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tái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lập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trình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trong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kiện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nhiều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xảy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ra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đồng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thời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.</w:t>
            </w:r>
          </w:p>
        </w:tc>
      </w:tr>
      <w:tr w:rsidR="00C6743B" w:rsidRPr="00C6743B" w14:paraId="2167F2AE" w14:textId="77777777" w:rsidTr="00C6743B">
        <w:tc>
          <w:tcPr>
            <w:tcW w:w="0" w:type="auto"/>
            <w:hideMark/>
          </w:tcPr>
          <w:p w14:paraId="0BB8BEB0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Phạm vi In-Scope</w:t>
            </w:r>
          </w:p>
        </w:tc>
        <w:tc>
          <w:tcPr>
            <w:tcW w:w="0" w:type="auto"/>
            <w:hideMark/>
          </w:tcPr>
          <w:p w14:paraId="49782673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Tiếp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nhận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tín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hiệu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(SOS);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tính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điểm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ưu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SLA (SLA Risk Score);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động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khóa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và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phân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bổ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xe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cứu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khả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dụng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tái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lập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trình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di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chuyển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cung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cấp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giao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diện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can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thiệp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thủ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công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cho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phối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viên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(Dispatcher).</w:t>
            </w:r>
          </w:p>
        </w:tc>
      </w:tr>
      <w:tr w:rsidR="00C6743B" w:rsidRPr="00C6743B" w14:paraId="412D1671" w14:textId="77777777" w:rsidTr="00C6743B">
        <w:tc>
          <w:tcPr>
            <w:tcW w:w="0" w:type="auto"/>
            <w:hideMark/>
          </w:tcPr>
          <w:p w14:paraId="2BD5BC14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Phạm vi Out-Scope</w:t>
            </w:r>
          </w:p>
        </w:tc>
        <w:tc>
          <w:tcPr>
            <w:tcW w:w="0" w:type="auto"/>
            <w:hideMark/>
          </w:tcPr>
          <w:p w14:paraId="419D0DF4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Nghiệp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vụ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sửa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chữa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cơ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khí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thực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tế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tại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gara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quy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trình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bồi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thường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bảo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hiểm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hàng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hóa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;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nạp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và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quản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lý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dữ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liệu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bản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đồ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GIS (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sử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dụng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dịch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vụ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của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thứ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ba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).</w:t>
            </w:r>
          </w:p>
        </w:tc>
      </w:tr>
      <w:tr w:rsidR="00C6743B" w:rsidRPr="00C6743B" w14:paraId="244981CC" w14:textId="77777777" w:rsidTr="00C6743B">
        <w:tc>
          <w:tcPr>
            <w:tcW w:w="0" w:type="auto"/>
            <w:hideMark/>
          </w:tcPr>
          <w:p w14:paraId="79C2CDDB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Xử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lý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bẫy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dữ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b/>
                <w:bCs/>
                <w:spacing w:val="-10"/>
                <w:kern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1603E79" w14:textId="77777777" w:rsidR="00C6743B" w:rsidRPr="00C6743B" w:rsidRDefault="00C6743B" w:rsidP="00C6743B">
            <w:pPr>
              <w:spacing w:after="160" w:line="278" w:lineRule="auto"/>
              <w:ind w:left="360"/>
              <w:rPr>
                <w:rFonts w:ascii="Times New Roman" w:eastAsiaTheme="majorEastAsia" w:hAnsi="Times New Roman" w:cs="Times New Roman"/>
                <w:spacing w:val="-10"/>
                <w:kern w:val="28"/>
              </w:rPr>
            </w:pPr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Tranh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chấp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tài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nguyên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(Resource Contention): Khi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nhiều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phương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tiện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gặp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đồng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thời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trong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cùng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vực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và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tranh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chấp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nguồn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xe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cứu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chế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,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hệ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thống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áp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dụng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cơ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chế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khóa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phân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(Distributed Lock)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kết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hợp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thuật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toán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chấm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điểm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ưu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SLA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động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.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Chuyến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xe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có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nguy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cơ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phạt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hợp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đồng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hoặc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mức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trễ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nghiêm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trọng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hơn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sẽ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được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ưu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tiên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khóa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giữ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xe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cứu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hộ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. Các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cố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chưa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được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đáp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ứng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tự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động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sẽ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kích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hoạt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nhánh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ngoại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lệ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mở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rộng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(&lt;&lt;extend&gt;&gt;)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để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điều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phối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viên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can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thiệp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thủ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 xml:space="preserve"> </w:t>
            </w:r>
            <w:proofErr w:type="spellStart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công</w:t>
            </w:r>
            <w:proofErr w:type="spellEnd"/>
            <w:r w:rsidRPr="00C6743B">
              <w:rPr>
                <w:rFonts w:ascii="Times New Roman" w:eastAsiaTheme="majorEastAsia" w:hAnsi="Times New Roman" w:cs="Times New Roman"/>
                <w:spacing w:val="-10"/>
                <w:kern w:val="28"/>
              </w:rPr>
              <w:t>.</w:t>
            </w:r>
          </w:p>
        </w:tc>
      </w:tr>
    </w:tbl>
    <w:p w14:paraId="330540C8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2.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Đặc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tả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Cấu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trúc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Mô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hình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Use Case</w:t>
      </w:r>
    </w:p>
    <w:p w14:paraId="6B93120B" w14:textId="735374B5" w:rsidR="00C6743B" w:rsidRPr="00C6743B" w:rsidRDefault="00C6743B" w:rsidP="00C6743B">
      <w:pPr>
        <w:pStyle w:val="ListParagraph"/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Danh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sách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Actors</w:t>
      </w:r>
    </w:p>
    <w:p w14:paraId="04282497" w14:textId="77777777" w:rsidR="00C6743B" w:rsidRPr="00C6743B" w:rsidRDefault="00C6743B" w:rsidP="00C6743B">
      <w:pPr>
        <w:pStyle w:val="ListParagraph"/>
        <w:numPr>
          <w:ilvl w:val="0"/>
          <w:numId w:val="8"/>
        </w:numPr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Tài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xế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(Driver):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nhân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chính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hiện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trường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hiện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gửi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cảnh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khẩn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nhận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thông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tin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kế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hoạch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để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nhận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13105A3F" w14:textId="77777777" w:rsidR="00C6743B" w:rsidRPr="00C6743B" w:rsidRDefault="00C6743B" w:rsidP="00C6743B">
      <w:pPr>
        <w:pStyle w:val="ListParagraph"/>
        <w:numPr>
          <w:ilvl w:val="0"/>
          <w:numId w:val="8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viên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(Dispatcher):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nhân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quản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trị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vận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hành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theo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dõi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tiến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toàn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thống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theo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thời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tiếp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can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thiệp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ngoại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lệ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thuật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toán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không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tìm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được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nguồn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7562EEDC" w14:textId="77777777" w:rsidR="00C6743B" w:rsidRPr="00C6743B" w:rsidRDefault="00C6743B" w:rsidP="00C6743B">
      <w:pPr>
        <w:pStyle w:val="ListParagraph"/>
        <w:numPr>
          <w:ilvl w:val="0"/>
          <w:numId w:val="8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lastRenderedPageBreak/>
        <w:t>Dịch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vụ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Bản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đồ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&amp; Định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vị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(External Map &amp; GIS Service):</w:t>
      </w: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nhân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thống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ngoài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(Secondary Actor),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cung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dữ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liệu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thông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tế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khoảng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cách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thời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di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chuyển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để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phục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vụ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lập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trình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6F72752A" w14:textId="2B64B20D" w:rsidR="00C6743B" w:rsidRPr="00C6743B" w:rsidRDefault="00C6743B" w:rsidP="00C6743B">
      <w:pPr>
        <w:pStyle w:val="ListParagraph"/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Danh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mục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Use Cases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Quan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nghiệp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vụ</w:t>
      </w:r>
      <w:proofErr w:type="spellEnd"/>
    </w:p>
    <w:p w14:paraId="1505C738" w14:textId="77777777" w:rsidR="00C6743B" w:rsidRPr="00C6743B" w:rsidRDefault="00C6743B" w:rsidP="00C6743B">
      <w:pPr>
        <w:pStyle w:val="ListParagraph"/>
        <w:numPr>
          <w:ilvl w:val="0"/>
          <w:numId w:val="7"/>
        </w:numPr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Use Case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kích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hoạt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(Base Trigger):</w:t>
      </w:r>
    </w:p>
    <w:p w14:paraId="19B865AB" w14:textId="77777777" w:rsidR="00C6743B" w:rsidRPr="00C6743B" w:rsidRDefault="00C6743B" w:rsidP="00C6743B">
      <w:pPr>
        <w:pStyle w:val="ListParagraph"/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Báo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khẩn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(SOS):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Khởi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quy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trình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gặp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52211F0C" w14:textId="77777777" w:rsidR="00C6743B" w:rsidRPr="00C6743B" w:rsidRDefault="00C6743B" w:rsidP="00C6743B">
      <w:pPr>
        <w:pStyle w:val="ListParagraph"/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nhận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kế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hoạch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Tài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xế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xác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nhận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phương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tiếp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viện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5BB0E59A" w14:textId="77777777" w:rsidR="00C6743B" w:rsidRPr="00C6743B" w:rsidRDefault="00C6743B" w:rsidP="00C6743B">
      <w:pPr>
        <w:pStyle w:val="ListParagraph"/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Giám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sát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tiến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viên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theo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dõi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quan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bản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đồ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2C652169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Quan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bắt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buộc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(&lt;&lt;include&gt;&gt;):</w:t>
      </w:r>
    </w:p>
    <w:p w14:paraId="3EBF722A" w14:textId="0EF45A1A" w:rsidR="00C6743B" w:rsidRPr="00C6743B" w:rsidRDefault="00C6743B" w:rsidP="00C6743B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Báo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khẩn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(SOS) </w:t>
      </w:r>
      <m:oMath>
        <m:r>
          <w:rPr>
            <w:rFonts w:ascii="Cambria Math" w:eastAsiaTheme="majorEastAsia" w:hAnsi="Cambria Math" w:cs="Times New Roman"/>
            <w:spacing w:val="-10"/>
            <w:kern w:val="28"/>
          </w:rPr>
          <m:t>→</m:t>
        </m:r>
      </m:oMath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Mọi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cáo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sự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cố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gửi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về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kích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hoạt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cơ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chế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tìm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kiếm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khóa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tài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nguyên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hỗ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518B97DD" w14:textId="2F3CA69E" w:rsidR="00C6743B" w:rsidRPr="00C6743B" w:rsidRDefault="00C6743B" w:rsidP="00C6743B">
      <w:pPr>
        <w:pStyle w:val="ListParagraph"/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Tự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m:oMath>
        <m:r>
          <w:rPr>
            <w:rFonts w:ascii="Cambria Math" w:eastAsiaTheme="majorEastAsia" w:hAnsi="Cambria Math" w:cs="Times New Roman"/>
            <w:spacing w:val="-10"/>
            <w:kern w:val="28"/>
          </w:rPr>
          <m:t>→</m:t>
        </m:r>
      </m:oMath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Tính toán l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trình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hàng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Ngay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phân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bổ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hỗ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thành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công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thống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bắt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buộc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kết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với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Dịch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vụ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Bản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đồ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&amp; Định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vị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để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tính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toán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trình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và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thời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hàng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mới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734DD49F" w14:textId="77777777" w:rsidR="00C6743B" w:rsidRPr="00C6743B" w:rsidRDefault="00C6743B" w:rsidP="00C6743B">
      <w:pPr>
        <w:ind w:left="360"/>
        <w:rPr>
          <w:rFonts w:ascii="Times New Roman" w:eastAsiaTheme="majorEastAsia" w:hAnsi="Times New Roman" w:cs="Times New Roman"/>
          <w:spacing w:val="-10"/>
          <w:kern w:val="28"/>
        </w:rPr>
      </w:pPr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Quan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hệ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mở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rộng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rẽ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nhánh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(&lt;&lt;extend&gt;&gt; -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Giải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quyết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bẫy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dữ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liệu</w:t>
      </w:r>
      <w:proofErr w:type="spellEnd"/>
      <w:r w:rsidRPr="00C6743B">
        <w:rPr>
          <w:rFonts w:ascii="Times New Roman" w:eastAsiaTheme="majorEastAsia" w:hAnsi="Times New Roman" w:cs="Times New Roman"/>
          <w:b/>
          <w:bCs/>
          <w:spacing w:val="-10"/>
          <w:kern w:val="28"/>
        </w:rPr>
        <w:t>):</w:t>
      </w:r>
    </w:p>
    <w:p w14:paraId="0BE2C1B7" w14:textId="184CB0F5" w:rsidR="00C6743B" w:rsidRPr="00C6743B" w:rsidRDefault="00C6743B" w:rsidP="00C6743B">
      <w:pPr>
        <w:pStyle w:val="ListParagraph"/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tranh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m:oMath>
        <m:r>
          <w:rPr>
            <w:rFonts w:ascii="Cambria Math" w:eastAsiaTheme="majorEastAsia" w:hAnsi="Cambria Math" w:cs="Times New Roman"/>
            <w:spacing w:val="-10"/>
            <w:kern w:val="28"/>
          </w:rPr>
          <m:t>→</m:t>
        </m:r>
      </m:oMath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Tự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động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Kích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hoạt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xuất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hiện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kiện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cạnh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tranh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nhiều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cùng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yêu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cầu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một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tài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nguyên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tại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cùng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thời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điểm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152E36F7" w14:textId="57E8C4D5" w:rsidR="00C6743B" w:rsidRPr="00C6743B" w:rsidRDefault="00C6743B" w:rsidP="00C6743B">
      <w:pPr>
        <w:pStyle w:val="ListParagraph"/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</w:rPr>
      </w:pP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can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thiệp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thủ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công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m:oMath>
        <m:r>
          <w:rPr>
            <w:rFonts w:ascii="Cambria Math" w:eastAsiaTheme="majorEastAsia" w:hAnsi="Cambria Math" w:cs="Times New Roman"/>
            <w:spacing w:val="-10"/>
            <w:kern w:val="28"/>
          </w:rPr>
          <m:t>→</m:t>
        </m:r>
      </m:oMath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Xử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tranh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chấp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xe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: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Kích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hoạt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cạn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kiệt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toàn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bộ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tài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nguyên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cứu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khả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dụng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trong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khu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vực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,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bắt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buộc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chuyển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giao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quyền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xử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lý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sang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cho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Điều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phối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 xml:space="preserve"> </w:t>
      </w:r>
      <w:proofErr w:type="spellStart"/>
      <w:r w:rsidRPr="00C6743B">
        <w:rPr>
          <w:rFonts w:ascii="Times New Roman" w:eastAsiaTheme="majorEastAsia" w:hAnsi="Times New Roman" w:cs="Times New Roman"/>
          <w:spacing w:val="-10"/>
          <w:kern w:val="28"/>
        </w:rPr>
        <w:t>viên</w:t>
      </w:r>
      <w:proofErr w:type="spellEnd"/>
      <w:r w:rsidRPr="00C6743B">
        <w:rPr>
          <w:rFonts w:ascii="Times New Roman" w:eastAsiaTheme="majorEastAsia" w:hAnsi="Times New Roman" w:cs="Times New Roman"/>
          <w:spacing w:val="-10"/>
          <w:kern w:val="28"/>
        </w:rPr>
        <w:t>.</w:t>
      </w:r>
    </w:p>
    <w:p w14:paraId="1B784297" w14:textId="7C01DE3E" w:rsidR="00C6743B" w:rsidRPr="00C6743B" w:rsidRDefault="00C6743B" w:rsidP="00C6743B">
      <w:pPr>
        <w:ind w:left="360"/>
        <w:rPr>
          <w:rFonts w:ascii="Times New Roman" w:hAnsi="Times New Roman" w:cs="Times New Roman"/>
        </w:rPr>
      </w:pPr>
      <w:r w:rsidRPr="00C6743B">
        <w:rPr>
          <w:rFonts w:ascii="Times New Roman" w:hAnsi="Times New Roman" w:cs="Times New Roman"/>
        </w:rPr>
        <w:lastRenderedPageBreak/>
        <w:t>Use Case Diagram:</w:t>
      </w:r>
      <w:r w:rsidRPr="00C6743B">
        <w:rPr>
          <w:rFonts w:ascii="Times New Roman" w:hAnsi="Times New Roman" w:cs="Times New Roman"/>
        </w:rPr>
        <w:br/>
      </w:r>
      <w:r w:rsidRPr="00C6743B">
        <w:rPr>
          <w:rFonts w:ascii="Times New Roman" w:hAnsi="Times New Roman" w:cs="Times New Roman"/>
        </w:rPr>
        <w:drawing>
          <wp:inline distT="0" distB="0" distL="0" distR="0" wp14:anchorId="6EB7E230" wp14:editId="7748DCEB">
            <wp:extent cx="5943600" cy="3715385"/>
            <wp:effectExtent l="0" t="0" r="0" b="0"/>
            <wp:docPr id="15646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43B" w:rsidRPr="00C67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447"/>
    <w:multiLevelType w:val="hybridMultilevel"/>
    <w:tmpl w:val="0464C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71768"/>
    <w:multiLevelType w:val="hybridMultilevel"/>
    <w:tmpl w:val="3FF284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0082E"/>
    <w:multiLevelType w:val="hybridMultilevel"/>
    <w:tmpl w:val="CCF2D582"/>
    <w:lvl w:ilvl="0" w:tplc="FF70FBEA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435B2"/>
    <w:multiLevelType w:val="multilevel"/>
    <w:tmpl w:val="64A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D6C0B"/>
    <w:multiLevelType w:val="hybridMultilevel"/>
    <w:tmpl w:val="9A90FE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F20EC5"/>
    <w:multiLevelType w:val="hybridMultilevel"/>
    <w:tmpl w:val="478084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8F71DF"/>
    <w:multiLevelType w:val="hybridMultilevel"/>
    <w:tmpl w:val="8EF8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A2792"/>
    <w:multiLevelType w:val="multilevel"/>
    <w:tmpl w:val="8CA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127E1"/>
    <w:multiLevelType w:val="multilevel"/>
    <w:tmpl w:val="5DE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A3760"/>
    <w:multiLevelType w:val="multilevel"/>
    <w:tmpl w:val="450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A6CCC"/>
    <w:multiLevelType w:val="hybridMultilevel"/>
    <w:tmpl w:val="363AA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EA4487"/>
    <w:multiLevelType w:val="hybridMultilevel"/>
    <w:tmpl w:val="3E6880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9024399">
    <w:abstractNumId w:val="3"/>
  </w:num>
  <w:num w:numId="2" w16cid:durableId="382753588">
    <w:abstractNumId w:val="7"/>
  </w:num>
  <w:num w:numId="3" w16cid:durableId="492793505">
    <w:abstractNumId w:val="8"/>
  </w:num>
  <w:num w:numId="4" w16cid:durableId="92556694">
    <w:abstractNumId w:val="9"/>
  </w:num>
  <w:num w:numId="5" w16cid:durableId="1237281757">
    <w:abstractNumId w:val="6"/>
  </w:num>
  <w:num w:numId="6" w16cid:durableId="360741032">
    <w:abstractNumId w:val="1"/>
  </w:num>
  <w:num w:numId="7" w16cid:durableId="516820629">
    <w:abstractNumId w:val="4"/>
  </w:num>
  <w:num w:numId="8" w16cid:durableId="2043747749">
    <w:abstractNumId w:val="11"/>
  </w:num>
  <w:num w:numId="9" w16cid:durableId="1227302590">
    <w:abstractNumId w:val="2"/>
  </w:num>
  <w:num w:numId="10" w16cid:durableId="1160653753">
    <w:abstractNumId w:val="5"/>
  </w:num>
  <w:num w:numId="11" w16cid:durableId="739863468">
    <w:abstractNumId w:val="10"/>
  </w:num>
  <w:num w:numId="12" w16cid:durableId="120063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C5"/>
    <w:rsid w:val="00AC2582"/>
    <w:rsid w:val="00C6743B"/>
    <w:rsid w:val="00E7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DCB9"/>
  <w15:chartTrackingRefBased/>
  <w15:docId w15:val="{4963CC1B-2922-486F-AC6D-EB312338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2026-10-01T12:26:00Z</dcterms:created>
  <dcterms:modified xsi:type="dcterms:W3CDTF">2026-10-01T15:24:00Z</dcterms:modified>
</cp:coreProperties>
</file>