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6"/>
        </w:rPr>
        <w:t>BỘ GIÁO DỤC VÀ ĐÀO TẠO</w:t>
      </w:r>
    </w:p>
    <w:p>
      <w:pPr>
        <w:jc w:val="center"/>
      </w:pPr>
      <w:r>
        <w:rPr>
          <w:rFonts w:ascii="Times New Roman" w:hAnsi="Times New Roman"/>
          <w:b/>
          <w:sz w:val="26"/>
        </w:rPr>
        <w:t>[TÊN TRƯỜNG/VIỆN/KHOA]</w:t>
      </w:r>
    </w:p>
    <w:p>
      <w:pPr>
        <w:jc w:val="center"/>
      </w:pPr>
      <w:r>
        <w:rPr>
          <w:rFonts w:ascii="Times New Roman" w:hAnsi="Times New Roman"/>
          <w:b w:val="0"/>
          <w:sz w:val="26"/>
        </w:rPr>
      </w:r>
    </w:p>
    <w:p>
      <w:pPr>
        <w:jc w:val="center"/>
      </w:pPr>
      <w:r>
        <w:rPr>
          <w:rFonts w:ascii="Times New Roman" w:hAnsi="Times New Roman"/>
          <w:b w:val="0"/>
          <w:sz w:val="26"/>
        </w:rPr>
      </w:r>
    </w:p>
    <w:p>
      <w:pPr>
        <w:jc w:val="center"/>
      </w:pPr>
      <w:r>
        <w:rPr>
          <w:rFonts w:ascii="Times New Roman" w:hAnsi="Times New Roman"/>
          <w:b/>
          <w:sz w:val="32"/>
        </w:rPr>
        <w:t>BÁO CÁO ĐỒ ÁN TỐT NGHIỆP</w:t>
      </w:r>
    </w:p>
    <w:p>
      <w:pPr>
        <w:jc w:val="center"/>
      </w:pPr>
      <w:r>
        <w:rPr>
          <w:rFonts w:ascii="Times New Roman" w:hAnsi="Times New Roman"/>
          <w:b/>
          <w:sz w:val="28"/>
        </w:rPr>
        <w:t>ĐỀ TÀI: XÂY DỰNG HỆ THỐNG QUẢN LÝ SHOWROOM VÀ BÁN XE FCAR</w:t>
      </w:r>
    </w:p>
    <w:p>
      <w:pPr>
        <w:jc w:val="center"/>
      </w:pPr>
      <w:r>
        <w:rPr>
          <w:rFonts w:ascii="Times New Roman" w:hAnsi="Times New Roman"/>
          <w:b w:val="0"/>
          <w:sz w:val="26"/>
        </w:rPr>
      </w:r>
    </w:p>
    <w:p>
      <w:pPr>
        <w:jc w:val="center"/>
      </w:pPr>
      <w:r>
        <w:rPr>
          <w:rFonts w:ascii="Times New Roman" w:hAnsi="Times New Roman"/>
          <w:b w:val="0"/>
          <w:sz w:val="26"/>
        </w:rPr>
        <w:t>Sinh viên thực hiện: [Họ tên]</w:t>
      </w:r>
    </w:p>
    <w:p>
      <w:pPr>
        <w:jc w:val="center"/>
      </w:pPr>
      <w:r>
        <w:rPr>
          <w:rFonts w:ascii="Times New Roman" w:hAnsi="Times New Roman"/>
          <w:b w:val="0"/>
          <w:sz w:val="26"/>
        </w:rPr>
        <w:t>Mã số sinh viên: [MSSV]</w:t>
      </w:r>
    </w:p>
    <w:p>
      <w:pPr>
        <w:jc w:val="center"/>
      </w:pPr>
      <w:r>
        <w:rPr>
          <w:rFonts w:ascii="Times New Roman" w:hAnsi="Times New Roman"/>
          <w:b w:val="0"/>
          <w:sz w:val="26"/>
        </w:rPr>
        <w:t>Lớp: [Lớp]</w:t>
      </w:r>
    </w:p>
    <w:p>
      <w:pPr>
        <w:jc w:val="center"/>
      </w:pPr>
      <w:r>
        <w:rPr>
          <w:rFonts w:ascii="Times New Roman" w:hAnsi="Times New Roman"/>
          <w:b w:val="0"/>
          <w:sz w:val="26"/>
        </w:rPr>
        <w:t>Giảng viên hướng dẫn: [Họ tên GV]</w:t>
      </w:r>
    </w:p>
    <w:p>
      <w:pPr>
        <w:jc w:val="center"/>
      </w:pPr>
      <w:r>
        <w:rPr>
          <w:rFonts w:ascii="Times New Roman" w:hAnsi="Times New Roman"/>
          <w:b w:val="0"/>
          <w:sz w:val="26"/>
        </w:rPr>
      </w:r>
    </w:p>
    <w:p>
      <w:pPr>
        <w:jc w:val="center"/>
      </w:pPr>
      <w:r>
        <w:rPr>
          <w:rFonts w:ascii="Times New Roman" w:hAnsi="Times New Roman"/>
          <w:b w:val="0"/>
          <w:sz w:val="26"/>
        </w:rPr>
        <w:t>[Địa điểm], [Tháng/Năm]</w:t>
      </w:r>
    </w:p>
    <w:p>
      <w:r>
        <w:br w:type="page"/>
      </w:r>
    </w:p>
    <w:p>
      <w:pPr>
        <w:pStyle w:val="Heading1"/>
      </w:pPr>
      <w:r>
        <w:t>LỜI CẢM ƠN</w:t>
      </w:r>
    </w:p>
    <w:p>
      <w:pPr>
        <w:jc w:val="both"/>
      </w:pPr>
      <w:r>
        <w:t>Em xin chân thành cảm ơn quý thầy/cô [Tên trường/khoa] đã tận tình giảng dạy, truyền đạt kiến thức và hỗ trợ em trong quá trình học tập. Đặc biệt, em xin gửi lời cảm ơn sâu sắc đến thầy/cô [Tên GVHD] đã định hướng và góp ý để em hoàn thành đề tài này. Mặc dù đã nỗ lực, báo cáo khó tránh khỏi thiếu sót, em rất mong nhận được ý kiến đóng góp từ quý thầy/cô.</w:t>
      </w:r>
    </w:p>
    <w:p>
      <w:pPr>
        <w:pStyle w:val="Heading1"/>
      </w:pPr>
      <w:r>
        <w:t>NHẬN XÉT CỦA GIẢNG VIÊN HƯỚNG DẪN</w:t>
      </w:r>
    </w:p>
    <w:p>
      <w:pPr>
        <w:jc w:val="both"/>
      </w:pPr>
      <w:r>
        <w:t>[Dành cho giảng viên nhận xét và ký xác nhận]</w:t>
      </w:r>
    </w:p>
    <w:p>
      <w:r>
        <w:br w:type="page"/>
      </w:r>
    </w:p>
    <w:p>
      <w:pPr>
        <w:pStyle w:val="Heading1"/>
      </w:pPr>
      <w:r>
        <w:t>MỤC LỤC</w:t>
      </w:r>
    </w:p>
    <w:p>
      <w:pPr>
        <w:jc w:val="both"/>
      </w:pPr>
      <w:r>
        <w:t>Gợi ý: vào Word -&gt; References -&gt; Table of Contents để tạo mục lục tự động theo Heading.</w:t>
      </w:r>
    </w:p>
    <w:p>
      <w:pPr>
        <w:pStyle w:val="ListBullet"/>
      </w:pPr>
      <w:r>
        <w:t>Chương 1. Tổng quan đề tài</w:t>
      </w:r>
    </w:p>
    <w:p>
      <w:pPr>
        <w:pStyle w:val="ListBullet"/>
      </w:pPr>
      <w:r>
        <w:t>Chương 2. Cơ sở lý thuyết và công nghệ sử dụng</w:t>
      </w:r>
    </w:p>
    <w:p>
      <w:pPr>
        <w:pStyle w:val="ListBullet"/>
      </w:pPr>
      <w:r>
        <w:t>Chương 3. Phân tích và thiết kế hệ thống</w:t>
      </w:r>
    </w:p>
    <w:p>
      <w:pPr>
        <w:pStyle w:val="ListBullet"/>
      </w:pPr>
      <w:r>
        <w:t>Chương 4. Cài đặt và kiểm thử</w:t>
      </w:r>
    </w:p>
    <w:p>
      <w:pPr>
        <w:pStyle w:val="ListBullet"/>
      </w:pPr>
      <w:r>
        <w:t>Chương 5. Kết luận và hướng phát triển</w:t>
      </w:r>
    </w:p>
    <w:p>
      <w:pPr>
        <w:pStyle w:val="ListBullet"/>
      </w:pPr>
      <w:r>
        <w:t>Phụ lục</w:t>
      </w:r>
    </w:p>
    <w:p>
      <w:r>
        <w:br w:type="page"/>
      </w:r>
    </w:p>
    <w:p>
      <w:pPr>
        <w:pStyle w:val="Heading1"/>
      </w:pPr>
      <w:r>
        <w:t>CHƯƠNG 1. TỔNG QUAN ĐỀ TÀI</w:t>
      </w:r>
    </w:p>
    <w:p>
      <w:pPr>
        <w:pStyle w:val="Heading2"/>
      </w:pPr>
      <w:r>
        <w:t>1.1. Bối cảnh và lý do chọn đề tài</w:t>
      </w:r>
    </w:p>
    <w:p>
      <w:pPr>
        <w:jc w:val="both"/>
      </w:pPr>
      <w:r>
        <w:t>Trong bối cảnh chuyển đổi số, các showroom ô tô cần một nền tảng giúp quản lý danh mục xe, đơn hàng và tương tác khách hàng trực tuyến. Đề tài FCAR được xây dựng nhằm số hóa quy trình trưng bày xe, đặt cọc, liên hệ tư vấn và quản trị vận hành.</w:t>
      </w:r>
    </w:p>
    <w:p>
      <w:pPr>
        <w:pStyle w:val="Heading2"/>
      </w:pPr>
      <w:r>
        <w:t>1.2. Mục tiêu đề tài</w:t>
      </w:r>
    </w:p>
    <w:p>
      <w:pPr>
        <w:pStyle w:val="ListBullet"/>
      </w:pPr>
      <w:r>
        <w:t>Xây dựng website showroom xe có giao diện thân thiện cho khách hàng.</w:t>
      </w:r>
    </w:p>
    <w:p>
      <w:pPr>
        <w:pStyle w:val="ListBullet"/>
      </w:pPr>
      <w:r>
        <w:t>Hỗ trợ đăng ký/đăng nhập, theo dõi lịch sử đơn, đăng ký lái thử và liên hệ tư vấn.</w:t>
      </w:r>
    </w:p>
    <w:p>
      <w:pPr>
        <w:pStyle w:val="ListBullet"/>
      </w:pPr>
      <w:r>
        <w:t>Tích hợp thanh toán đặt cọc (PayOS/chuyển khoản) và xử lý webhook.</w:t>
      </w:r>
    </w:p>
    <w:p>
      <w:pPr>
        <w:pStyle w:val="ListBullet"/>
      </w:pPr>
      <w:r>
        <w:t>Cung cấp khu vực quản trị cho nghiệp vụ catalog, đơn hàng, báo cáo.</w:t>
      </w:r>
    </w:p>
    <w:p>
      <w:pPr>
        <w:pStyle w:val="Heading2"/>
      </w:pPr>
      <w:r>
        <w:t>1.3. Phạm vi</w:t>
      </w:r>
    </w:p>
    <w:p>
      <w:pPr>
        <w:jc w:val="both"/>
      </w:pPr>
      <w:r>
        <w:t>Phạm vi triển khai tập trung vào web application, dữ liệu SQL Server, không bao gồm ứng dụng mobile.</w:t>
      </w:r>
    </w:p>
    <w:p>
      <w:pPr>
        <w:pStyle w:val="Heading1"/>
      </w:pPr>
      <w:r>
        <w:t>CHƯƠNG 2. CƠ SỞ LÝ THUYẾT VÀ CÔNG NGHỆ SỬ DỤNG</w:t>
      </w:r>
    </w:p>
    <w:p>
      <w:pPr>
        <w:pStyle w:val="Heading2"/>
      </w:pPr>
      <w:r>
        <w:t>2.1. Kiến trúc tổng quát</w:t>
      </w:r>
    </w:p>
    <w:p>
      <w:pPr>
        <w:jc w:val="both"/>
      </w:pPr>
      <w:r>
        <w:t>Dự án áp dụng kiến trúc phân lớp: Controller - Service - Repository - Domain với Spring Boot.</w:t>
      </w:r>
    </w:p>
    <w:p>
      <w:pPr>
        <w:pStyle w:val="Heading2"/>
      </w:pPr>
      <w:r>
        <w:t>2.2. Công nghệ sử dụng</w:t>
      </w:r>
    </w:p>
    <w:p>
      <w:pPr>
        <w:pStyle w:val="ListBullet"/>
      </w:pPr>
      <w:r>
        <w:t>Java 21, Spring Boot 3.3.2</w:t>
      </w:r>
    </w:p>
    <w:p>
      <w:pPr>
        <w:pStyle w:val="ListBullet"/>
      </w:pPr>
      <w:r>
        <w:t>Spring Security (form login + Google OAuth2)</w:t>
      </w:r>
    </w:p>
    <w:p>
      <w:pPr>
        <w:pStyle w:val="ListBullet"/>
      </w:pPr>
      <w:r>
        <w:t>Spring Data JPA, SQL Server</w:t>
      </w:r>
    </w:p>
    <w:p>
      <w:pPr>
        <w:pStyle w:val="ListBullet"/>
      </w:pPr>
      <w:r>
        <w:t>Thymeleaf, Bootstrap 5</w:t>
      </w:r>
    </w:p>
    <w:p>
      <w:pPr>
        <w:pStyle w:val="ListBullet"/>
      </w:pPr>
      <w:r>
        <w:t>Spring Mail, PayOS API</w:t>
      </w:r>
    </w:p>
    <w:p>
      <w:pPr>
        <w:pStyle w:val="Heading2"/>
      </w:pPr>
      <w:r>
        <w:t>2.3. Công cụ phát triển</w:t>
      </w:r>
    </w:p>
    <w:p>
      <w:pPr>
        <w:pStyle w:val="ListBullet"/>
      </w:pPr>
      <w:r>
        <w:t>Maven, Cursor/VSCode</w:t>
      </w:r>
    </w:p>
    <w:p>
      <w:pPr>
        <w:pStyle w:val="ListBullet"/>
      </w:pPr>
      <w:r>
        <w:t>PlantUML cho Activity Diagram</w:t>
      </w:r>
    </w:p>
    <w:p>
      <w:pPr>
        <w:pStyle w:val="Heading1"/>
      </w:pPr>
      <w:r>
        <w:t>CHƯƠNG 3. PHÂN TÍCH VÀ THIẾT KẾ HỆ THỐNG</w:t>
      </w:r>
    </w:p>
    <w:p>
      <w:pPr>
        <w:pStyle w:val="Heading2"/>
      </w:pPr>
      <w:r>
        <w:t>3.1. Chức năng chính</w:t>
      </w:r>
    </w:p>
    <w:p>
      <w:pPr>
        <w:pStyle w:val="ListBullet"/>
      </w:pPr>
      <w:r>
        <w:t>Khách hàng: xem xe, so sánh, yêu thích, đặt cọc, lịch sử, liên hệ, lái thử.</w:t>
      </w:r>
    </w:p>
    <w:p>
      <w:pPr>
        <w:pStyle w:val="ListBullet"/>
      </w:pPr>
      <w:r>
        <w:t>Quản trị viên: quản lý danh mục, đơn hàng, duyệt đánh giá, báo cáo.</w:t>
      </w:r>
    </w:p>
    <w:p>
      <w:pPr>
        <w:pStyle w:val="Heading2"/>
      </w:pPr>
      <w:r>
        <w:t>3.2. Thiết kế cơ sở dữ liệu</w:t>
      </w:r>
    </w:p>
    <w:p>
      <w:pPr>
        <w:jc w:val="both"/>
      </w:pPr>
      <w:r>
        <w:t>Các bảng trọng tâm: users, user_roles, brands, car_models, segments, car_definitions, car_inventory, car_orders, payos_deposit_sessions, contact_requests, test_drive_bookings, car_reviews.</w:t>
      </w:r>
    </w:p>
    <w:p>
      <w:pPr>
        <w:pStyle w:val="Heading2"/>
      </w:pPr>
      <w:r>
        <w:t>3.3. Activity Diagram các chức năng chính</w:t>
      </w:r>
    </w:p>
    <w:p>
      <w:pPr>
        <w:pStyle w:val="ListBullet"/>
      </w:pPr>
      <w:r>
        <w:t>Hình AD-1: 01-dat-coc-payos.puml</w:t>
      </w:r>
    </w:p>
    <w:p>
      <w:pPr>
        <w:pStyle w:val="ListBullet"/>
      </w:pPr>
      <w:r>
        <w:t>Hình AD-2: 02-dang-ky-lai-thu.puml</w:t>
      </w:r>
    </w:p>
    <w:p>
      <w:pPr>
        <w:pStyle w:val="ListBullet"/>
      </w:pPr>
      <w:r>
        <w:t>Hình AD-3: 03-duyet-danh-gia-admin.puml</w:t>
      </w:r>
    </w:p>
    <w:p>
      <w:pPr>
        <w:pStyle w:val="ListBullet"/>
      </w:pPr>
      <w:r>
        <w:t>Hình AD-4: 04-xac-thuc-khach-hang.puml</w:t>
      </w:r>
    </w:p>
    <w:p>
      <w:pPr>
        <w:pStyle w:val="ListBullet"/>
      </w:pPr>
      <w:r>
        <w:t>Hình AD-5: 05-quan-ly-don-hang-admin.puml</w:t>
      </w:r>
    </w:p>
    <w:p>
      <w:pPr>
        <w:pStyle w:val="ListBullet"/>
      </w:pPr>
      <w:r>
        <w:t>Hình AD-6: 06-lien-he-tu-van.puml</w:t>
      </w:r>
    </w:p>
    <w:p>
      <w:pPr>
        <w:jc w:val="both"/>
      </w:pPr>
      <w:r>
        <w:t>Gợi ý: xuất PNG từ PlantUML rồi chèn tại mục này bằng Insert -&gt; Pictures.</w:t>
      </w:r>
    </w:p>
    <w:p>
      <w:pPr>
        <w:pStyle w:val="Heading2"/>
      </w:pPr>
      <w:r>
        <w:t>3.4. Mockup giao diện</w:t>
      </w:r>
    </w:p>
    <w:p>
      <w:pPr>
        <w:pStyle w:val="ListBullet"/>
      </w:pPr>
      <w:r>
        <w:t>Hình UI-1: 01-home.html</w:t>
      </w:r>
    </w:p>
    <w:p>
      <w:pPr>
        <w:pStyle w:val="ListBullet"/>
      </w:pPr>
      <w:r>
        <w:t>Hình UI-2: 02-login.html</w:t>
      </w:r>
    </w:p>
    <w:p>
      <w:pPr>
        <w:pStyle w:val="ListBullet"/>
      </w:pPr>
      <w:r>
        <w:t>Hình UI-3: 03-cars-list.html</w:t>
      </w:r>
    </w:p>
    <w:p>
      <w:pPr>
        <w:pStyle w:val="ListBullet"/>
      </w:pPr>
      <w:r>
        <w:t>Hình UI-4: 04-car-detail.html</w:t>
      </w:r>
    </w:p>
    <w:p>
      <w:pPr>
        <w:pStyle w:val="ListBullet"/>
      </w:pPr>
      <w:r>
        <w:t>Hình UI-5: 05-deposit-payment.html</w:t>
      </w:r>
    </w:p>
    <w:p>
      <w:pPr>
        <w:pStyle w:val="ListBullet"/>
      </w:pPr>
      <w:r>
        <w:t>Hình UI-6: 06-account-history.html</w:t>
      </w:r>
    </w:p>
    <w:p>
      <w:pPr>
        <w:pStyle w:val="ListBullet"/>
      </w:pPr>
      <w:r>
        <w:t>Hình UI-7: 07-admin-orders.html</w:t>
      </w:r>
    </w:p>
    <w:p>
      <w:pPr>
        <w:pStyle w:val="ListBullet"/>
      </w:pPr>
      <w:r>
        <w:t>Hình UI-8: 08-admin-dashboard.html</w:t>
      </w:r>
    </w:p>
    <w:p>
      <w:pPr>
        <w:jc w:val="both"/>
      </w:pPr>
      <w:r>
        <w:t>Gợi ý: mở từng trang và Capture full size screenshot để chèn ảnh mockup.</w:t>
      </w:r>
    </w:p>
    <w:p>
      <w:pPr>
        <w:pStyle w:val="Heading1"/>
      </w:pPr>
      <w:r>
        <w:t>CHƯƠNG 4. CÀI ĐẶT VÀ KIỂM THỬ</w:t>
      </w:r>
    </w:p>
    <w:p>
      <w:pPr>
        <w:pStyle w:val="Heading2"/>
      </w:pPr>
      <w:r>
        <w:t>4.1. Môi trường cài đặt</w:t>
      </w:r>
    </w:p>
    <w:p>
      <w:pPr>
        <w:pStyle w:val="ListBullet"/>
      </w:pPr>
      <w:r>
        <w:t>JDK 21+, Maven 3.6+, SQL Server</w:t>
      </w:r>
    </w:p>
    <w:p>
      <w:pPr>
        <w:pStyle w:val="ListBullet"/>
      </w:pPr>
      <w:r>
        <w:t>Chạy schema: src/main/resources/db/schema-sqlserver.sql</w:t>
      </w:r>
    </w:p>
    <w:p>
      <w:pPr>
        <w:pStyle w:val="ListBullet"/>
      </w:pPr>
      <w:r>
        <w:t>Cấu hình biến môi trường hoặc application-local.yml</w:t>
      </w:r>
    </w:p>
    <w:p>
      <w:pPr>
        <w:pStyle w:val="Heading2"/>
      </w:pPr>
      <w:r>
        <w:t>4.2. Kịch bản kiểm thử chức năng</w:t>
      </w:r>
    </w:p>
    <w:p>
      <w:pPr>
        <w:pStyle w:val="ListBullet"/>
      </w:pPr>
      <w:r>
        <w:t>Đăng ký tài khoản -&gt; đăng nhập -&gt; xem trang cá nhân.</w:t>
      </w:r>
    </w:p>
    <w:p>
      <w:pPr>
        <w:pStyle w:val="ListBullet"/>
      </w:pPr>
      <w:r>
        <w:t>Đặt cọc PayOS -&gt; webhook cập nhật đơn -&gt; kiểm tra lịch sử.</w:t>
      </w:r>
    </w:p>
    <w:p>
      <w:pPr>
        <w:pStyle w:val="ListBullet"/>
      </w:pPr>
      <w:r>
        <w:t>Đăng ký lái thử / liên hệ tư vấn và kiểm tra trạng thái.</w:t>
      </w:r>
    </w:p>
    <w:p>
      <w:pPr>
        <w:pStyle w:val="ListBullet"/>
      </w:pPr>
      <w:r>
        <w:t>Admin cập nhật trạng thái đơn, hoàn tiền và upload chứng từ.</w:t>
      </w:r>
    </w:p>
    <w:p>
      <w:pPr>
        <w:pStyle w:val="Heading2"/>
      </w:pPr>
      <w:r>
        <w:t>4.3. Kết quả đạt được</w:t>
      </w:r>
    </w:p>
    <w:p>
      <w:pPr>
        <w:jc w:val="both"/>
      </w:pPr>
      <w:r>
        <w:t>Hệ thống đáp ứng được các nghiệp vụ cốt lõi của showroom: quản lý xe, giao dịch đặt cọc, quản trị đơn và báo cáo tổng quan. Giao diện hoạt động ổn định trên môi trường web desktop.</w:t>
      </w:r>
    </w:p>
    <w:p>
      <w:pPr>
        <w:pStyle w:val="Heading1"/>
      </w:pPr>
      <w:r>
        <w:t>CHƯƠNG 5. KẾT LUẬN VÀ HƯỚNG PHÁT TRIỂN</w:t>
      </w:r>
    </w:p>
    <w:p>
      <w:pPr>
        <w:pStyle w:val="Heading2"/>
      </w:pPr>
      <w:r>
        <w:t>5.1. Kết luận</w:t>
      </w:r>
    </w:p>
    <w:p>
      <w:pPr>
        <w:jc w:val="both"/>
      </w:pPr>
      <w:r>
        <w:t>Đề tài FCAR đã xây dựng một hệ thống quản lý showroom và bán xe trực tuyến tương đối hoàn chỉnh, kết hợp cả phía khách hàng và quản trị viên. Các chức năng được triển khai theo kiến trúc rõ ràng, dễ bảo trì và mở rộng.</w:t>
      </w:r>
    </w:p>
    <w:p>
      <w:pPr>
        <w:pStyle w:val="Heading2"/>
      </w:pPr>
      <w:r>
        <w:t>5.2. Hạn chế</w:t>
      </w:r>
    </w:p>
    <w:p>
      <w:pPr>
        <w:pStyle w:val="ListBullet"/>
      </w:pPr>
      <w:r>
        <w:t>Bộ kiểm thử tự động chưa đầy đủ.</w:t>
      </w:r>
    </w:p>
    <w:p>
      <w:pPr>
        <w:pStyle w:val="ListBullet"/>
      </w:pPr>
      <w:r>
        <w:t>Báo cáo vận hành/quan sát hệ thống chưa chuyên sâu.</w:t>
      </w:r>
    </w:p>
    <w:p>
      <w:pPr>
        <w:pStyle w:val="Heading2"/>
      </w:pPr>
      <w:r>
        <w:t>5.3. Hướng phát triển</w:t>
      </w:r>
    </w:p>
    <w:p>
      <w:pPr>
        <w:pStyle w:val="ListBullet"/>
      </w:pPr>
      <w:r>
        <w:t>Bổ sung test tự động (unit/integration).</w:t>
      </w:r>
    </w:p>
    <w:p>
      <w:pPr>
        <w:pStyle w:val="ListBullet"/>
      </w:pPr>
      <w:r>
        <w:t>Xây dựng API/mobile app đồng bộ dữ liệu.</w:t>
      </w:r>
    </w:p>
    <w:p>
      <w:pPr>
        <w:pStyle w:val="ListBullet"/>
      </w:pPr>
      <w:r>
        <w:t>Mở rộng dashboard và tối ưu hiệu năng truy vấn.</w:t>
      </w:r>
    </w:p>
    <w:p>
      <w:pPr>
        <w:pStyle w:val="Heading1"/>
      </w:pPr>
      <w:r>
        <w:t>TÀI LIỆU THAM KHẢO</w:t>
      </w:r>
    </w:p>
    <w:p>
      <w:pPr>
        <w:pStyle w:val="ListBullet"/>
      </w:pPr>
      <w:r>
        <w:t>Tài liệu Spring Boot, Spring Security, Spring Data JPA.</w:t>
      </w:r>
    </w:p>
    <w:p>
      <w:pPr>
        <w:pStyle w:val="ListBullet"/>
      </w:pPr>
      <w:r>
        <w:t>Tài liệu tích hợp PayOS.</w:t>
      </w:r>
    </w:p>
    <w:p>
      <w:pPr>
        <w:pStyle w:val="ListBullet"/>
      </w:pPr>
      <w:r>
        <w:t>README và tài liệu kỹ thuật nội bộ dự án FCAR.</w:t>
      </w:r>
    </w:p>
    <w:p>
      <w:pPr>
        <w:pStyle w:val="Heading1"/>
      </w:pPr>
      <w:r>
        <w:t>PHỤ LỤC</w:t>
      </w:r>
    </w:p>
    <w:p>
      <w:pPr>
        <w:jc w:val="both"/>
      </w:pPr>
      <w:r>
        <w:t>Phụ lục A: Activity Diagram</w:t>
      </w:r>
    </w:p>
    <w:p>
      <w:pPr>
        <w:jc w:val="both"/>
      </w:pPr>
      <w:r>
        <w:t>Phụ lục B: Mockup giao diện</w:t>
      </w:r>
    </w:p>
    <w:p>
      <w:pPr>
        <w:jc w:val="both"/>
      </w:pPr>
      <w:r>
        <w:t>Phụ lục C: Một số đoạn mã tiêu biểu</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