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5.svg" ContentType="image/svg+xml"/>
  <Override PartName="/word/media/image2.svg" ContentType="image/svg+xml"/>
  <Override PartName="/word/media/image4.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sz w:val="28"/>
          <w:szCs w:val="28"/>
          <w:lang w:val="en-US"/>
        </w:rPr>
      </w:pPr>
      <w:r>
        <w:rPr>
          <w:rFonts w:hint="default"/>
          <w:sz w:val="28"/>
          <w:szCs w:val="28"/>
          <w:lang w:val="en-US"/>
        </w:rPr>
        <w:t>Logistic regression</w:t>
      </w:r>
    </w:p>
    <w:p>
      <w:pPr>
        <w:numPr>
          <w:ilvl w:val="0"/>
          <w:numId w:val="1"/>
        </w:numPr>
        <w:rPr>
          <w:rFonts w:hint="default"/>
          <w:b/>
          <w:bCs/>
          <w:sz w:val="28"/>
          <w:szCs w:val="28"/>
          <w:lang w:val="en-US"/>
        </w:rPr>
      </w:pPr>
      <w:r>
        <w:rPr>
          <w:rFonts w:hint="default"/>
          <w:b/>
          <w:bCs/>
          <w:sz w:val="28"/>
          <w:szCs w:val="28"/>
          <w:lang w:val="vi-VN"/>
        </w:rPr>
        <w:t>Giới thiệu:</w:t>
      </w:r>
    </w:p>
    <w:p>
      <w:pPr>
        <w:numPr>
          <w:numId w:val="0"/>
        </w:numPr>
        <w:rPr>
          <w:rFonts w:hint="default"/>
          <w:sz w:val="28"/>
          <w:szCs w:val="28"/>
          <w:lang w:val="en-US"/>
        </w:rPr>
      </w:pPr>
      <w:r>
        <w:rPr>
          <w:rFonts w:hint="default"/>
          <w:b/>
          <w:bCs/>
          <w:sz w:val="28"/>
          <w:szCs w:val="28"/>
          <w:lang w:val="en-US"/>
        </w:rPr>
        <w:t>Hồi quy Logistic</w:t>
      </w:r>
      <w:r>
        <w:rPr>
          <w:rFonts w:hint="default"/>
          <w:sz w:val="28"/>
          <w:szCs w:val="28"/>
          <w:lang w:val="en-US"/>
        </w:rPr>
        <w:t xml:space="preserve"> là một thuật toán học máy được sử dụng để phân loại dữ liệu. Nó là một mô hình thống kê dự đoán xác suất của một sự kiện xảy ra dựa trên một tập hợp các biến độc lập.</w:t>
      </w:r>
    </w:p>
    <w:p>
      <w:pPr>
        <w:numPr>
          <w:numId w:val="0"/>
        </w:numPr>
        <w:rPr>
          <w:rFonts w:hint="default"/>
          <w:sz w:val="28"/>
          <w:szCs w:val="28"/>
          <w:lang w:val="vi-VN"/>
        </w:rPr>
      </w:pPr>
      <w:r>
        <w:rPr>
          <w:rFonts w:hint="default"/>
          <w:b/>
          <w:bCs/>
          <w:sz w:val="28"/>
          <w:szCs w:val="28"/>
          <w:lang w:val="vi-VN"/>
        </w:rPr>
        <w:t>Những điểm chính</w:t>
      </w:r>
      <w:r>
        <w:rPr>
          <w:rFonts w:hint="default"/>
          <w:sz w:val="28"/>
          <w:szCs w:val="28"/>
          <w:lang w:val="vi-VN"/>
        </w:rPr>
        <w:t xml:space="preserve">: </w:t>
      </w:r>
    </w:p>
    <w:p>
      <w:pPr>
        <w:numPr>
          <w:ilvl w:val="0"/>
          <w:numId w:val="2"/>
        </w:numPr>
        <w:ind w:left="418" w:leftChars="0" w:hanging="418" w:firstLineChars="0"/>
        <w:rPr>
          <w:rFonts w:hint="default"/>
          <w:sz w:val="28"/>
          <w:szCs w:val="28"/>
          <w:lang w:val="en-US"/>
        </w:rPr>
      </w:pPr>
      <w:r>
        <w:rPr>
          <w:rFonts w:hint="default"/>
          <w:sz w:val="28"/>
          <w:szCs w:val="28"/>
          <w:lang w:val="en-US"/>
        </w:rPr>
        <w:t>Hồi quy logistic dự đoán đầu ra của một biến phụ thuộc phân loại. Do đó, kết quả phải là một giá trị phân loại hoặc rời rạc.</w:t>
      </w:r>
    </w:p>
    <w:p>
      <w:pPr>
        <w:numPr>
          <w:ilvl w:val="0"/>
          <w:numId w:val="2"/>
        </w:numPr>
        <w:ind w:left="418" w:leftChars="0" w:hanging="418" w:firstLineChars="0"/>
        <w:rPr>
          <w:rFonts w:hint="default"/>
          <w:sz w:val="28"/>
          <w:szCs w:val="28"/>
          <w:lang w:val="en-US"/>
        </w:rPr>
      </w:pPr>
      <w:r>
        <w:rPr>
          <w:rFonts w:hint="default"/>
          <w:sz w:val="28"/>
          <w:szCs w:val="28"/>
          <w:lang w:val="en-US"/>
        </w:rPr>
        <w:t>Nó có thể là Có hoặc Không, 0 hoặc 1, đúng hoặc Sai, v.v. nhưng thay vì đưa ra giá trị chính xác là 0 và 1, nó đưa ra các giá trị xác suất nằm trong khoảng từ 0 đến 1.</w:t>
      </w:r>
    </w:p>
    <w:p>
      <w:pPr>
        <w:numPr>
          <w:ilvl w:val="0"/>
          <w:numId w:val="2"/>
        </w:numPr>
        <w:ind w:left="418" w:leftChars="0" w:hanging="418" w:firstLineChars="0"/>
        <w:rPr>
          <w:rFonts w:hint="default"/>
          <w:sz w:val="28"/>
          <w:szCs w:val="28"/>
          <w:lang w:val="en-US"/>
        </w:rPr>
      </w:pPr>
      <w:r>
        <w:rPr>
          <w:rFonts w:hint="default"/>
          <w:sz w:val="28"/>
          <w:szCs w:val="28"/>
          <w:lang w:val="en-US"/>
        </w:rPr>
        <w:t>Trong hồi quy logistic, thay vì khớp đường hồi quy, chúng tôi khớp hàm logistic hình chữ “S”, dự đoán hai giá trị tối đa (0 hoặc 1).</w:t>
      </w:r>
    </w:p>
    <w:p>
      <w:pPr>
        <w:numPr>
          <w:numId w:val="0"/>
        </w:numPr>
        <w:ind w:leftChars="0"/>
        <w:rPr>
          <w:rFonts w:hint="default"/>
          <w:b/>
          <w:bCs/>
          <w:sz w:val="28"/>
          <w:szCs w:val="28"/>
          <w:lang w:val="vi-VN"/>
        </w:rPr>
      </w:pPr>
      <w:r>
        <w:rPr>
          <w:rFonts w:hint="default"/>
          <w:b/>
          <w:bCs/>
          <w:sz w:val="28"/>
          <w:szCs w:val="28"/>
          <w:lang w:val="en-US"/>
        </w:rPr>
        <w:t>Các loại hồi quy logistic</w:t>
      </w:r>
      <w:r>
        <w:rPr>
          <w:rFonts w:hint="default"/>
          <w:b/>
          <w:bCs/>
          <w:sz w:val="28"/>
          <w:szCs w:val="28"/>
          <w:lang w:val="vi-VN"/>
        </w:rPr>
        <w:t>:</w:t>
      </w:r>
    </w:p>
    <w:p>
      <w:pPr>
        <w:numPr>
          <w:ilvl w:val="0"/>
          <w:numId w:val="3"/>
        </w:numPr>
        <w:ind w:left="418" w:leftChars="0" w:hanging="418" w:firstLineChars="0"/>
        <w:rPr>
          <w:rFonts w:hint="default"/>
          <w:sz w:val="28"/>
          <w:szCs w:val="28"/>
          <w:lang w:val="en-US"/>
        </w:rPr>
      </w:pPr>
      <w:r>
        <w:rPr>
          <w:rFonts w:hint="default"/>
          <w:b/>
          <w:bCs/>
          <w:sz w:val="28"/>
          <w:szCs w:val="28"/>
          <w:lang w:val="en-US"/>
        </w:rPr>
        <w:t>Nhị thức</w:t>
      </w:r>
      <w:r>
        <w:rPr>
          <w:rFonts w:hint="default"/>
          <w:sz w:val="28"/>
          <w:szCs w:val="28"/>
          <w:lang w:val="en-US"/>
        </w:rPr>
        <w:t>: Trong hồi quy logistic nhị thức, chỉ có thể có hai loại biến phụ thuộc, chẳng hạn như 0 hoặc 1, Đạt hoặc Thất bại, v.v.</w:t>
      </w:r>
    </w:p>
    <w:p>
      <w:pPr>
        <w:numPr>
          <w:ilvl w:val="0"/>
          <w:numId w:val="3"/>
        </w:numPr>
        <w:ind w:left="418" w:leftChars="0" w:hanging="418" w:firstLineChars="0"/>
        <w:rPr>
          <w:rFonts w:hint="default"/>
          <w:sz w:val="28"/>
          <w:szCs w:val="28"/>
          <w:lang w:val="en-US"/>
        </w:rPr>
      </w:pPr>
      <w:r>
        <w:rPr>
          <w:rFonts w:hint="default"/>
          <w:b/>
          <w:bCs/>
          <w:sz w:val="28"/>
          <w:szCs w:val="28"/>
          <w:lang w:val="en-US"/>
        </w:rPr>
        <w:t>Đa thức</w:t>
      </w:r>
      <w:r>
        <w:rPr>
          <w:rFonts w:hint="default"/>
          <w:sz w:val="28"/>
          <w:szCs w:val="28"/>
          <w:lang w:val="en-US"/>
        </w:rPr>
        <w:t>: Trong hồi quy logistic đa thức, có thể có 3 hoặc nhiều loại biến phụ thuộc không có thứ tự, chẳng hạn như “mèo”, “chó” hoặc “cừu”</w:t>
      </w:r>
    </w:p>
    <w:p>
      <w:pPr>
        <w:numPr>
          <w:ilvl w:val="0"/>
          <w:numId w:val="3"/>
        </w:numPr>
        <w:ind w:left="418" w:leftChars="0" w:hanging="418" w:firstLineChars="0"/>
        <w:rPr>
          <w:rFonts w:hint="default"/>
          <w:sz w:val="28"/>
          <w:szCs w:val="28"/>
          <w:lang w:val="en-US"/>
        </w:rPr>
      </w:pPr>
      <w:r>
        <w:rPr>
          <w:rFonts w:hint="default"/>
          <w:b/>
          <w:bCs/>
          <w:sz w:val="28"/>
          <w:szCs w:val="28"/>
          <w:lang w:val="en-US"/>
        </w:rPr>
        <w:t>Thứ tự</w:t>
      </w:r>
      <w:r>
        <w:rPr>
          <w:rFonts w:hint="default"/>
          <w:sz w:val="28"/>
          <w:szCs w:val="28"/>
          <w:lang w:val="en-US"/>
        </w:rPr>
        <w:t>: Trong hồi quy logistic thứ tự, có thể có 3 loại biến phụ thuộc được sắp xếp theo thứ tự trở lên, chẳng hạn như “thấp”, “Trung bình” hoặc “Cao”.</w:t>
      </w:r>
    </w:p>
    <w:p>
      <w:pPr>
        <w:numPr>
          <w:ilvl w:val="0"/>
          <w:numId w:val="1"/>
        </w:numPr>
        <w:rPr>
          <w:rFonts w:hint="default"/>
          <w:sz w:val="28"/>
          <w:szCs w:val="28"/>
          <w:lang w:val="en-US"/>
        </w:rPr>
      </w:pPr>
      <w:r>
        <w:rPr>
          <w:rFonts w:hint="default"/>
          <w:b/>
          <w:bCs/>
          <w:sz w:val="28"/>
          <w:szCs w:val="28"/>
          <w:lang w:val="vi-VN"/>
        </w:rPr>
        <w:t>Thiết lập thuật toán</w:t>
      </w:r>
      <w:r>
        <w:rPr>
          <w:rFonts w:hint="default"/>
          <w:sz w:val="28"/>
          <w:szCs w:val="28"/>
          <w:lang w:val="vi-VN"/>
        </w:rPr>
        <w:t>:</w:t>
      </w:r>
    </w:p>
    <w:p>
      <w:pPr>
        <w:numPr>
          <w:ilvl w:val="1"/>
          <w:numId w:val="1"/>
        </w:numPr>
        <w:rPr>
          <w:rFonts w:hint="default"/>
          <w:sz w:val="28"/>
          <w:szCs w:val="28"/>
          <w:lang w:val="vi-VN"/>
        </w:rPr>
      </w:pPr>
      <w:r>
        <w:rPr>
          <w:rFonts w:hint="default"/>
          <w:sz w:val="28"/>
          <w:szCs w:val="28"/>
          <w:lang w:val="vi-VN"/>
        </w:rPr>
        <w:t>Thiết lập mô hình:</w:t>
      </w:r>
    </w:p>
    <w:p>
      <w:pPr>
        <w:numPr>
          <w:numId w:val="0"/>
        </w:numPr>
        <w:ind w:leftChars="0"/>
        <w:rPr>
          <w:sz w:val="28"/>
          <w:szCs w:val="28"/>
        </w:rPr>
      </w:pPr>
      <w:r>
        <w:rPr>
          <w:rFonts w:hint="default"/>
          <w:sz w:val="28"/>
          <w:szCs w:val="28"/>
          <w:lang w:val="vi-VN"/>
        </w:rPr>
        <w:t xml:space="preserve">Data X -&gt; Mô hình Logistic Regression -&gt; Giá trị dự đoán </w:t>
      </w:r>
      <w:r>
        <w:rPr>
          <w:rFonts w:hint="default"/>
          <w:sz w:val="28"/>
          <w:szCs w:val="28"/>
          <w:lang w:val="vi-VN"/>
        </w:rPr>
        <w:drawing>
          <wp:inline distT="0" distB="0" distL="114300" distR="114300">
            <wp:extent cx="135890" cy="147955"/>
            <wp:effectExtent l="0" t="0" r="1270" b="4445"/>
            <wp:docPr id="21" name="2384804F-3998-4D57-9195-F3826E402611-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384804F-3998-4D57-9195-F3826E402611-4" descr="wps"/>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135890" cy="147955"/>
                    </a:xfrm>
                    <a:prstGeom prst="rect">
                      <a:avLst/>
                    </a:prstGeom>
                  </pic:spPr>
                </pic:pic>
              </a:graphicData>
            </a:graphic>
          </wp:inline>
        </w:drawing>
      </w:r>
      <w:r>
        <w:rPr>
          <w:rFonts w:hint="default"/>
          <w:sz w:val="28"/>
          <w:szCs w:val="28"/>
          <w:lang w:val="vi-VN"/>
        </w:rPr>
        <w:t xml:space="preserve"> </w:t>
      </w:r>
      <w:r>
        <w:rPr>
          <w:rFonts w:hint="default" w:cstheme="minorHAnsi"/>
          <w:sz w:val="28"/>
          <w:szCs w:val="28"/>
          <w:lang w:val="vi-VN"/>
        </w:rPr>
        <w:t xml:space="preserve"> </w:t>
      </w:r>
      <w:r>
        <w:rPr>
          <w:rFonts w:hint="default" w:asciiTheme="minorHAnsi" w:hAnsiTheme="minorHAnsi" w:cstheme="minorHAnsi"/>
          <w:sz w:val="28"/>
          <w:szCs w:val="28"/>
          <w:lang w:val="vi-VN"/>
        </w:rPr>
        <w:drawing>
          <wp:inline distT="0" distB="0" distL="114300" distR="114300">
            <wp:extent cx="170180" cy="93345"/>
            <wp:effectExtent l="0" t="0" r="12700" b="13335"/>
            <wp:docPr id="2" name="2384804F-3998-4D57-9195-F3826E4026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384804F-3998-4D57-9195-F3826E402611-2" descr="wps"/>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170180" cy="93345"/>
                    </a:xfrm>
                    <a:prstGeom prst="rect">
                      <a:avLst/>
                    </a:prstGeom>
                  </pic:spPr>
                </pic:pic>
              </a:graphicData>
            </a:graphic>
          </wp:inline>
        </w:drawing>
      </w:r>
      <w:r>
        <w:rPr>
          <w:rFonts w:hint="default" w:cstheme="minorHAnsi"/>
          <w:sz w:val="28"/>
          <w:szCs w:val="28"/>
          <w:lang w:val="vi-VN"/>
        </w:rPr>
        <w:t xml:space="preserve"> Giá trị thực tế Y</w:t>
      </w:r>
    </w:p>
    <w:p>
      <w:pPr>
        <w:numPr>
          <w:numId w:val="0"/>
        </w:numPr>
        <w:ind w:leftChars="0"/>
        <w:rPr>
          <w:rFonts w:hint="default"/>
          <w:sz w:val="28"/>
          <w:szCs w:val="28"/>
          <w:lang w:val="vi-VN"/>
        </w:rPr>
      </w:pPr>
    </w:p>
    <w:p>
      <w:pPr>
        <w:numPr>
          <w:numId w:val="0"/>
        </w:numPr>
        <w:ind w:leftChars="0"/>
        <w:rPr>
          <w:sz w:val="28"/>
          <w:szCs w:val="28"/>
        </w:rPr>
      </w:pPr>
      <w:r>
        <w:rPr>
          <w:rFonts w:hint="default"/>
          <w:sz w:val="28"/>
          <w:szCs w:val="28"/>
          <w:lang w:val="vi-VN"/>
        </w:rPr>
        <w:t xml:space="preserve">Linear regression: </w:t>
      </w:r>
      <w:r>
        <w:rPr>
          <w:sz w:val="28"/>
          <w:szCs w:val="28"/>
        </w:rPr>
        <w:drawing>
          <wp:inline distT="0" distB="0" distL="114300" distR="114300">
            <wp:extent cx="3219450" cy="295275"/>
            <wp:effectExtent l="0" t="0" r="11430"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8"/>
                    <a:stretch>
                      <a:fillRect/>
                    </a:stretch>
                  </pic:blipFill>
                  <pic:spPr>
                    <a:xfrm>
                      <a:off x="0" y="0"/>
                      <a:ext cx="3219450" cy="295275"/>
                    </a:xfrm>
                    <a:prstGeom prst="rect">
                      <a:avLst/>
                    </a:prstGeom>
                    <a:noFill/>
                    <a:ln>
                      <a:noFill/>
                    </a:ln>
                  </pic:spPr>
                </pic:pic>
              </a:graphicData>
            </a:graphic>
          </wp:inline>
        </w:drawing>
      </w:r>
    </w:p>
    <w:p>
      <w:pPr>
        <w:numPr>
          <w:numId w:val="0"/>
        </w:numPr>
        <w:ind w:leftChars="0"/>
        <w:rPr>
          <w:rFonts w:hint="default"/>
          <w:sz w:val="28"/>
          <w:szCs w:val="28"/>
          <w:lang w:val="vi-VN"/>
        </w:rPr>
      </w:pPr>
    </w:p>
    <w:p>
      <w:pPr>
        <w:numPr>
          <w:numId w:val="0"/>
        </w:numPr>
        <w:ind w:leftChars="0"/>
        <w:rPr>
          <w:rFonts w:hint="default"/>
          <w:sz w:val="28"/>
          <w:szCs w:val="28"/>
          <w:lang w:val="vi-VN"/>
        </w:rPr>
      </w:pPr>
      <w:r>
        <w:rPr>
          <w:rFonts w:hint="default"/>
          <w:sz w:val="28"/>
          <w:szCs w:val="28"/>
          <w:lang w:val="vi-VN"/>
        </w:rPr>
        <w:t>Giá trị của hàm f(x) khi này cho ra là từ (-</w:t>
      </w:r>
      <w:r>
        <w:rPr>
          <w:rFonts w:ascii="Segoe UI" w:hAnsi="Segoe UI" w:eastAsia="Segoe UI" w:cs="Segoe UI"/>
          <w:i w:val="0"/>
          <w:iCs w:val="0"/>
          <w:caps w:val="0"/>
          <w:color w:val="3A3A3A"/>
          <w:spacing w:val="0"/>
          <w:sz w:val="28"/>
          <w:szCs w:val="28"/>
          <w:shd w:val="clear" w:fill="FFFFFF"/>
        </w:rPr>
        <w:t>∞</w:t>
      </w:r>
      <w:r>
        <w:rPr>
          <w:rFonts w:hint="default"/>
          <w:sz w:val="28"/>
          <w:szCs w:val="28"/>
          <w:lang w:val="vi-VN"/>
        </w:rPr>
        <w:t xml:space="preserve">, </w:t>
      </w:r>
      <w:r>
        <w:rPr>
          <w:rFonts w:ascii="Segoe UI" w:hAnsi="Segoe UI" w:eastAsia="Segoe UI" w:cs="Segoe UI"/>
          <w:i w:val="0"/>
          <w:iCs w:val="0"/>
          <w:caps w:val="0"/>
          <w:color w:val="3A3A3A"/>
          <w:spacing w:val="0"/>
          <w:sz w:val="28"/>
          <w:szCs w:val="28"/>
          <w:shd w:val="clear" w:fill="FFFFFF"/>
        </w:rPr>
        <w:t>∞</w:t>
      </w:r>
      <w:r>
        <w:rPr>
          <w:rFonts w:hint="default"/>
          <w:sz w:val="28"/>
          <w:szCs w:val="28"/>
          <w:lang w:val="vi-VN"/>
        </w:rPr>
        <w:t>) để mô hình Logistic Regression cho ra xác suất của một sự kiện [0, 1] người ta phải sử dụng hàm sigmoid:</w:t>
      </w:r>
    </w:p>
    <w:p>
      <w:pPr>
        <w:numPr>
          <w:numId w:val="0"/>
        </w:numPr>
        <w:ind w:leftChars="0"/>
        <w:jc w:val="center"/>
        <w:rPr>
          <w:sz w:val="28"/>
          <w:szCs w:val="28"/>
        </w:rPr>
      </w:pPr>
      <w:r>
        <w:rPr>
          <w:sz w:val="28"/>
          <w:szCs w:val="28"/>
        </w:rPr>
        <w:drawing>
          <wp:inline distT="0" distB="0" distL="114300" distR="114300">
            <wp:extent cx="2000250" cy="838200"/>
            <wp:effectExtent l="0" t="0" r="1143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9"/>
                    <a:stretch>
                      <a:fillRect/>
                    </a:stretch>
                  </pic:blipFill>
                  <pic:spPr>
                    <a:xfrm>
                      <a:off x="0" y="0"/>
                      <a:ext cx="2000250" cy="838200"/>
                    </a:xfrm>
                    <a:prstGeom prst="rect">
                      <a:avLst/>
                    </a:prstGeom>
                    <a:noFill/>
                    <a:ln>
                      <a:noFill/>
                    </a:ln>
                  </pic:spPr>
                </pic:pic>
              </a:graphicData>
            </a:graphic>
          </wp:inline>
        </w:drawing>
      </w:r>
    </w:p>
    <w:p>
      <w:pPr>
        <w:numPr>
          <w:numId w:val="0"/>
        </w:numPr>
        <w:ind w:leftChars="0"/>
        <w:jc w:val="left"/>
        <w:rPr>
          <w:rFonts w:hint="default"/>
          <w:sz w:val="28"/>
          <w:szCs w:val="28"/>
          <w:lang w:val="vi-VN"/>
        </w:rPr>
      </w:pPr>
      <w:r>
        <w:rPr>
          <w:rFonts w:hint="default"/>
          <w:sz w:val="28"/>
          <w:szCs w:val="28"/>
          <w:lang w:val="vi-VN"/>
        </w:rPr>
        <w:t>Vì hàm sigmoid xác định từ (-</w:t>
      </w:r>
      <w:r>
        <w:rPr>
          <w:rFonts w:ascii="Segoe UI" w:hAnsi="Segoe UI" w:eastAsia="Segoe UI" w:cs="Segoe UI"/>
          <w:i w:val="0"/>
          <w:iCs w:val="0"/>
          <w:caps w:val="0"/>
          <w:color w:val="3A3A3A"/>
          <w:spacing w:val="0"/>
          <w:sz w:val="28"/>
          <w:szCs w:val="28"/>
          <w:shd w:val="clear" w:fill="FFFFFF"/>
        </w:rPr>
        <w:t>∞</w:t>
      </w:r>
      <w:r>
        <w:rPr>
          <w:rFonts w:hint="default"/>
          <w:sz w:val="28"/>
          <w:szCs w:val="28"/>
          <w:lang w:val="vi-VN"/>
        </w:rPr>
        <w:t xml:space="preserve">, </w:t>
      </w:r>
      <w:r>
        <w:rPr>
          <w:rFonts w:ascii="Segoe UI" w:hAnsi="Segoe UI" w:eastAsia="Segoe UI" w:cs="Segoe UI"/>
          <w:i w:val="0"/>
          <w:iCs w:val="0"/>
          <w:caps w:val="0"/>
          <w:color w:val="3A3A3A"/>
          <w:spacing w:val="0"/>
          <w:sz w:val="28"/>
          <w:szCs w:val="28"/>
          <w:shd w:val="clear" w:fill="FFFFFF"/>
        </w:rPr>
        <w:t>∞</w:t>
      </w:r>
      <w:r>
        <w:rPr>
          <w:rFonts w:hint="default"/>
          <w:sz w:val="28"/>
          <w:szCs w:val="28"/>
          <w:lang w:val="vi-VN"/>
        </w:rPr>
        <w:t>) và giới hạn giá trị từ [0,1]:</w:t>
      </w:r>
    </w:p>
    <w:p>
      <w:pPr>
        <w:numPr>
          <w:numId w:val="0"/>
        </w:numPr>
        <w:ind w:leftChars="0"/>
        <w:jc w:val="left"/>
        <w:rPr>
          <w:sz w:val="28"/>
          <w:szCs w:val="28"/>
        </w:rPr>
      </w:pPr>
      <w:r>
        <w:rPr>
          <w:sz w:val="28"/>
          <w:szCs w:val="28"/>
        </w:rPr>
        <w:drawing>
          <wp:inline distT="0" distB="0" distL="114300" distR="114300">
            <wp:extent cx="4853940" cy="3147060"/>
            <wp:effectExtent l="0" t="0" r="7620" b="762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0"/>
                    <a:stretch>
                      <a:fillRect/>
                    </a:stretch>
                  </pic:blipFill>
                  <pic:spPr>
                    <a:xfrm>
                      <a:off x="0" y="0"/>
                      <a:ext cx="4853940" cy="3147060"/>
                    </a:xfrm>
                    <a:prstGeom prst="rect">
                      <a:avLst/>
                    </a:prstGeom>
                    <a:noFill/>
                    <a:ln>
                      <a:noFill/>
                    </a:ln>
                  </pic:spPr>
                </pic:pic>
              </a:graphicData>
            </a:graphic>
          </wp:inline>
        </w:drawing>
      </w:r>
    </w:p>
    <w:p>
      <w:pPr>
        <w:numPr>
          <w:numId w:val="0"/>
        </w:numPr>
        <w:ind w:leftChars="0"/>
        <w:jc w:val="left"/>
        <w:rPr>
          <w:rFonts w:hint="default"/>
          <w:sz w:val="28"/>
          <w:szCs w:val="28"/>
          <w:lang w:val="vi-VN"/>
        </w:rPr>
      </w:pPr>
      <w:r>
        <w:rPr>
          <w:rFonts w:hint="default"/>
          <w:sz w:val="28"/>
          <w:szCs w:val="28"/>
          <w:lang w:val="vi-VN"/>
        </w:rPr>
        <w:t xml:space="preserve">Nên ta có công thức của logistic regression: </w:t>
      </w:r>
    </w:p>
    <w:p>
      <w:pPr>
        <w:numPr>
          <w:numId w:val="0"/>
        </w:numPr>
        <w:ind w:leftChars="0"/>
        <w:jc w:val="left"/>
        <w:rPr>
          <w:rFonts w:hint="default"/>
          <w:sz w:val="28"/>
          <w:szCs w:val="28"/>
          <w:lang w:val="vi-VN"/>
        </w:rPr>
      </w:pPr>
      <w:r>
        <w:rPr>
          <w:sz w:val="28"/>
          <w:szCs w:val="28"/>
        </w:rPr>
        <w:drawing>
          <wp:inline distT="0" distB="0" distL="114300" distR="114300">
            <wp:extent cx="2675255" cy="1108075"/>
            <wp:effectExtent l="0" t="0" r="6985" b="4445"/>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pic:cNvPicPr>
                      <a:picLocks noChangeAspect="1"/>
                    </pic:cNvPicPr>
                  </pic:nvPicPr>
                  <pic:blipFill>
                    <a:blip r:embed="rId11"/>
                    <a:stretch>
                      <a:fillRect/>
                    </a:stretch>
                  </pic:blipFill>
                  <pic:spPr>
                    <a:xfrm>
                      <a:off x="0" y="0"/>
                      <a:ext cx="2675255" cy="1108075"/>
                    </a:xfrm>
                    <a:prstGeom prst="rect">
                      <a:avLst/>
                    </a:prstGeom>
                    <a:noFill/>
                    <a:ln>
                      <a:noFill/>
                    </a:ln>
                  </pic:spPr>
                </pic:pic>
              </a:graphicData>
            </a:graphic>
          </wp:inline>
        </w:drawing>
      </w:r>
    </w:p>
    <w:p>
      <w:pPr>
        <w:numPr>
          <w:numId w:val="0"/>
        </w:numPr>
        <w:ind w:leftChars="0"/>
        <w:jc w:val="left"/>
        <w:rPr>
          <w:rFonts w:hint="default"/>
          <w:sz w:val="28"/>
          <w:szCs w:val="28"/>
          <w:lang w:val="vi-VN"/>
        </w:rPr>
      </w:pPr>
    </w:p>
    <w:p>
      <w:pPr>
        <w:numPr>
          <w:numId w:val="0"/>
        </w:numPr>
        <w:ind w:leftChars="0"/>
        <w:rPr>
          <w:rFonts w:hint="default"/>
          <w:sz w:val="28"/>
          <w:szCs w:val="28"/>
          <w:lang w:val="vi-VN"/>
        </w:rPr>
      </w:pPr>
    </w:p>
    <w:p>
      <w:pPr>
        <w:numPr>
          <w:ilvl w:val="1"/>
          <w:numId w:val="1"/>
        </w:numPr>
        <w:rPr>
          <w:rFonts w:hint="default"/>
          <w:sz w:val="28"/>
          <w:szCs w:val="28"/>
          <w:lang w:val="vi-VN"/>
        </w:rPr>
      </w:pPr>
      <w:r>
        <w:rPr>
          <w:rFonts w:hint="default"/>
          <w:sz w:val="28"/>
          <w:szCs w:val="28"/>
          <w:lang w:val="vi-VN"/>
        </w:rPr>
        <w:t>Hàm mất mát (Loss function):</w:t>
      </w:r>
    </w:p>
    <w:p>
      <w:pPr>
        <w:numPr>
          <w:numId w:val="0"/>
        </w:numPr>
        <w:ind w:leftChars="0"/>
        <w:rPr>
          <w:rFonts w:hint="default"/>
          <w:sz w:val="28"/>
          <w:szCs w:val="28"/>
          <w:lang w:val="vi-VN"/>
        </w:rPr>
      </w:pPr>
      <w:r>
        <w:rPr>
          <w:rFonts w:hint="default"/>
          <w:sz w:val="28"/>
          <w:szCs w:val="28"/>
          <w:lang w:val="vi-VN"/>
        </w:rPr>
        <w:t xml:space="preserve">Nguyên lí MLE: </w:t>
      </w:r>
    </w:p>
    <w:p>
      <w:pPr>
        <w:numPr>
          <w:numId w:val="0"/>
        </w:numPr>
        <w:ind w:leftChars="0"/>
        <w:rPr>
          <w:sz w:val="28"/>
          <w:szCs w:val="28"/>
        </w:rPr>
      </w:pPr>
      <w:r>
        <w:rPr>
          <w:sz w:val="28"/>
          <w:szCs w:val="28"/>
        </w:rPr>
        <w:drawing>
          <wp:inline distT="0" distB="0" distL="114300" distR="114300">
            <wp:extent cx="5010150" cy="942975"/>
            <wp:effectExtent l="0" t="0" r="3810" b="1905"/>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2"/>
                    <a:stretch>
                      <a:fillRect/>
                    </a:stretch>
                  </pic:blipFill>
                  <pic:spPr>
                    <a:xfrm>
                      <a:off x="0" y="0"/>
                      <a:ext cx="5010150" cy="942975"/>
                    </a:xfrm>
                    <a:prstGeom prst="rect">
                      <a:avLst/>
                    </a:prstGeom>
                    <a:noFill/>
                    <a:ln>
                      <a:noFill/>
                    </a:ln>
                  </pic:spPr>
                </pic:pic>
              </a:graphicData>
            </a:graphic>
          </wp:inline>
        </w:drawing>
      </w:r>
    </w:p>
    <w:p>
      <w:pPr>
        <w:numPr>
          <w:numId w:val="0"/>
        </w:numPr>
        <w:ind w:leftChars="0"/>
        <w:rPr>
          <w:rFonts w:hint="default"/>
          <w:sz w:val="28"/>
          <w:szCs w:val="28"/>
          <w:vertAlign w:val="baseline"/>
          <w:lang w:val="vi-VN"/>
        </w:rPr>
      </w:pPr>
      <w:r>
        <w:rPr>
          <w:rFonts w:hint="default"/>
          <w:sz w:val="28"/>
          <w:szCs w:val="28"/>
          <w:lang w:val="vi-VN"/>
        </w:rPr>
        <w:t>Với mu_i là xác suất dự đoán của Y</w:t>
      </w:r>
      <w:r>
        <w:rPr>
          <w:rFonts w:hint="default"/>
          <w:sz w:val="28"/>
          <w:szCs w:val="28"/>
          <w:vertAlign w:val="baseline"/>
          <w:lang w:val="vi-VN"/>
        </w:rPr>
        <w:t>i</w:t>
      </w:r>
    </w:p>
    <w:p>
      <w:pPr>
        <w:numPr>
          <w:numId w:val="0"/>
        </w:numPr>
        <w:ind w:leftChars="0"/>
        <w:rPr>
          <w:rFonts w:hint="default"/>
          <w:sz w:val="28"/>
          <w:szCs w:val="28"/>
          <w:vertAlign w:val="baseline"/>
          <w:lang w:val="vi-VN"/>
        </w:rPr>
      </w:pPr>
      <w:r>
        <w:rPr>
          <w:rFonts w:hint="default"/>
          <w:sz w:val="28"/>
          <w:szCs w:val="28"/>
          <w:vertAlign w:val="baseline"/>
          <w:lang w:val="vi-VN"/>
        </w:rPr>
        <w:t>Ta lấy nagative-loglikelihood (NLL):</w:t>
      </w:r>
    </w:p>
    <w:p>
      <w:pPr>
        <w:numPr>
          <w:numId w:val="0"/>
        </w:numPr>
        <w:ind w:leftChars="0"/>
        <w:rPr>
          <w:sz w:val="28"/>
          <w:szCs w:val="28"/>
        </w:rPr>
      </w:pPr>
      <w:r>
        <w:rPr>
          <w:sz w:val="28"/>
          <w:szCs w:val="28"/>
        </w:rPr>
        <w:drawing>
          <wp:inline distT="0" distB="0" distL="114300" distR="114300">
            <wp:extent cx="5271770" cy="726440"/>
            <wp:effectExtent l="0" t="0" r="1270" b="508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13"/>
                    <a:stretch>
                      <a:fillRect/>
                    </a:stretch>
                  </pic:blipFill>
                  <pic:spPr>
                    <a:xfrm>
                      <a:off x="0" y="0"/>
                      <a:ext cx="5271770" cy="726440"/>
                    </a:xfrm>
                    <a:prstGeom prst="rect">
                      <a:avLst/>
                    </a:prstGeom>
                    <a:noFill/>
                    <a:ln>
                      <a:noFill/>
                    </a:ln>
                  </pic:spPr>
                </pic:pic>
              </a:graphicData>
            </a:graphic>
          </wp:inline>
        </w:drawing>
      </w:r>
    </w:p>
    <w:p>
      <w:pPr>
        <w:numPr>
          <w:numId w:val="0"/>
        </w:numPr>
        <w:ind w:leftChars="0"/>
        <w:rPr>
          <w:rFonts w:hint="default"/>
          <w:sz w:val="28"/>
          <w:szCs w:val="28"/>
          <w:lang w:val="vi-VN"/>
        </w:rPr>
      </w:pPr>
      <w:r>
        <w:rPr>
          <w:rFonts w:hint="default"/>
          <w:sz w:val="28"/>
          <w:szCs w:val="28"/>
          <w:lang w:val="vi-VN"/>
        </w:rPr>
        <w:t>Đánh giá hàm mất mát này:</w:t>
      </w:r>
    </w:p>
    <w:p>
      <w:pPr>
        <w:numPr>
          <w:numId w:val="0"/>
        </w:numPr>
        <w:ind w:leftChars="0"/>
        <w:rPr>
          <w:rFonts w:hint="default"/>
          <w:sz w:val="28"/>
          <w:szCs w:val="28"/>
          <w:lang w:val="vi-VN"/>
        </w:rPr>
      </w:pPr>
      <w:r>
        <w:rPr>
          <w:rFonts w:hint="default"/>
          <w:sz w:val="28"/>
          <w:szCs w:val="28"/>
          <w:lang w:val="vi-VN"/>
        </w:rPr>
        <w:t>- Giả sử Yi = 1 thì L = -log(mu_i) và có đồ thị như hình:</w:t>
      </w:r>
    </w:p>
    <w:p>
      <w:pPr>
        <w:numPr>
          <w:numId w:val="0"/>
        </w:numPr>
        <w:ind w:leftChars="0"/>
        <w:rPr>
          <w:sz w:val="28"/>
          <w:szCs w:val="28"/>
        </w:rPr>
      </w:pPr>
      <w:r>
        <w:rPr>
          <w:sz w:val="28"/>
          <w:szCs w:val="28"/>
        </w:rPr>
        <w:drawing>
          <wp:inline distT="0" distB="0" distL="114300" distR="114300">
            <wp:extent cx="3424555" cy="2241550"/>
            <wp:effectExtent l="0" t="0" r="4445" b="1397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pic:cNvPicPr>
                      <a:picLocks noChangeAspect="1"/>
                    </pic:cNvPicPr>
                  </pic:nvPicPr>
                  <pic:blipFill>
                    <a:blip r:embed="rId14"/>
                    <a:stretch>
                      <a:fillRect/>
                    </a:stretch>
                  </pic:blipFill>
                  <pic:spPr>
                    <a:xfrm>
                      <a:off x="0" y="0"/>
                      <a:ext cx="3424555" cy="2241550"/>
                    </a:xfrm>
                    <a:prstGeom prst="rect">
                      <a:avLst/>
                    </a:prstGeom>
                    <a:noFill/>
                    <a:ln>
                      <a:noFill/>
                    </a:ln>
                  </pic:spPr>
                </pic:pic>
              </a:graphicData>
            </a:graphic>
          </wp:inline>
        </w:drawing>
      </w:r>
    </w:p>
    <w:p>
      <w:pPr>
        <w:numPr>
          <w:numId w:val="0"/>
        </w:numPr>
        <w:ind w:leftChars="0"/>
        <w:rPr>
          <w:rFonts w:hint="default"/>
          <w:sz w:val="28"/>
          <w:szCs w:val="28"/>
          <w:lang w:val="vi-VN"/>
        </w:rPr>
      </w:pPr>
      <w:r>
        <w:rPr>
          <w:rFonts w:hint="default"/>
          <w:sz w:val="28"/>
          <w:szCs w:val="28"/>
          <w:lang w:val="vi-VN"/>
        </w:rPr>
        <w:t>Ta dễ thấy khi giá trị mu_i càng gần về 1 thì giá trị của L càng gần về ) tức là mất mát nhỏ và ngược lại.</w:t>
      </w:r>
    </w:p>
    <w:p>
      <w:pPr>
        <w:numPr>
          <w:numId w:val="0"/>
        </w:numPr>
        <w:ind w:leftChars="0"/>
        <w:rPr>
          <w:rFonts w:hint="default"/>
          <w:sz w:val="28"/>
          <w:szCs w:val="28"/>
          <w:lang w:val="vi-VN"/>
        </w:rPr>
      </w:pPr>
      <w:r>
        <w:rPr>
          <w:rFonts w:hint="default"/>
          <w:sz w:val="28"/>
          <w:szCs w:val="28"/>
          <w:lang w:val="vi-VN"/>
        </w:rPr>
        <w:t xml:space="preserve">- Giả sử Yi = 0 thì L = -log(1-mu_i) và có đồ thị như hình sau: </w:t>
      </w:r>
    </w:p>
    <w:p>
      <w:pPr>
        <w:numPr>
          <w:numId w:val="0"/>
        </w:numPr>
        <w:ind w:leftChars="0"/>
        <w:rPr>
          <w:sz w:val="28"/>
          <w:szCs w:val="28"/>
        </w:rPr>
      </w:pPr>
      <w:r>
        <w:rPr>
          <w:sz w:val="28"/>
          <w:szCs w:val="28"/>
        </w:rPr>
        <w:drawing>
          <wp:inline distT="0" distB="0" distL="114300" distR="114300">
            <wp:extent cx="3177540" cy="2230120"/>
            <wp:effectExtent l="0" t="0" r="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pic:cNvPicPr>
                      <a:picLocks noChangeAspect="1"/>
                    </pic:cNvPicPr>
                  </pic:nvPicPr>
                  <pic:blipFill>
                    <a:blip r:embed="rId15"/>
                    <a:srcRect b="4539"/>
                    <a:stretch>
                      <a:fillRect/>
                    </a:stretch>
                  </pic:blipFill>
                  <pic:spPr>
                    <a:xfrm>
                      <a:off x="0" y="0"/>
                      <a:ext cx="3177540" cy="2230120"/>
                    </a:xfrm>
                    <a:prstGeom prst="rect">
                      <a:avLst/>
                    </a:prstGeom>
                    <a:noFill/>
                    <a:ln>
                      <a:noFill/>
                    </a:ln>
                  </pic:spPr>
                </pic:pic>
              </a:graphicData>
            </a:graphic>
          </wp:inline>
        </w:drawing>
      </w:r>
    </w:p>
    <w:p>
      <w:pPr>
        <w:numPr>
          <w:numId w:val="0"/>
        </w:numPr>
        <w:ind w:leftChars="0"/>
        <w:rPr>
          <w:rFonts w:hint="default"/>
          <w:sz w:val="28"/>
          <w:szCs w:val="28"/>
          <w:lang w:val="vi-VN"/>
        </w:rPr>
      </w:pPr>
      <w:r>
        <w:rPr>
          <w:rFonts w:hint="default"/>
          <w:sz w:val="28"/>
          <w:szCs w:val="28"/>
          <w:lang w:val="vi-VN"/>
        </w:rPr>
        <w:t>Ta thấy khi giá trị của mu_i càng gần về 0 thì giá tri của L cũng càng nhỏ cho thấy mất mát là rất nhỏ và khi mu_i càng lớn thì L càng lớn (giá trị dự đoán khác giá trị thực) nên L càng lớn tức là mát mát càng lớn.</w:t>
      </w:r>
    </w:p>
    <w:p>
      <w:pPr>
        <w:numPr>
          <w:numId w:val="0"/>
        </w:numPr>
        <w:ind w:leftChars="0"/>
        <w:rPr>
          <w:rFonts w:hint="default"/>
          <w:sz w:val="28"/>
          <w:szCs w:val="28"/>
          <w:lang w:val="vi-VN"/>
        </w:rPr>
      </w:pPr>
    </w:p>
    <w:p>
      <w:pPr>
        <w:numPr>
          <w:ilvl w:val="1"/>
          <w:numId w:val="1"/>
        </w:numPr>
        <w:rPr>
          <w:rFonts w:hint="default"/>
          <w:sz w:val="28"/>
          <w:szCs w:val="28"/>
          <w:lang w:val="vi-VN"/>
        </w:rPr>
      </w:pPr>
      <w:r>
        <w:rPr>
          <w:rFonts w:hint="default"/>
          <w:sz w:val="28"/>
          <w:szCs w:val="28"/>
          <w:lang w:val="vi-VN"/>
        </w:rPr>
        <w:t>Tối ưu hàm mất mát:</w:t>
      </w:r>
    </w:p>
    <w:p>
      <w:pPr>
        <w:numPr>
          <w:numId w:val="0"/>
        </w:numPr>
        <w:ind w:leftChars="0"/>
        <w:rPr>
          <w:rFonts w:hint="default"/>
          <w:sz w:val="28"/>
          <w:szCs w:val="28"/>
          <w:lang w:val="vi-VN"/>
        </w:rPr>
      </w:pPr>
      <w:r>
        <w:rPr>
          <w:rFonts w:hint="default"/>
          <w:sz w:val="28"/>
          <w:szCs w:val="28"/>
          <w:lang w:val="vi-VN"/>
        </w:rPr>
        <w:t>Để tối ưu hàm mất mát thì phải tìm cực tiểu của hàm này.</w:t>
      </w:r>
    </w:p>
    <w:p>
      <w:pPr>
        <w:numPr>
          <w:numId w:val="0"/>
        </w:numPr>
        <w:ind w:leftChars="0"/>
        <w:rPr>
          <w:rFonts w:hint="default"/>
          <w:sz w:val="28"/>
          <w:szCs w:val="28"/>
          <w:lang w:val="vi-VN"/>
        </w:rPr>
      </w:pPr>
      <w:r>
        <w:rPr>
          <w:rFonts w:hint="default"/>
          <w:sz w:val="28"/>
          <w:szCs w:val="28"/>
          <w:lang w:val="vi-VN"/>
        </w:rPr>
        <w:t>Sau đây là đạo hàm của hàm mất mát:</w:t>
      </w:r>
    </w:p>
    <w:p>
      <w:pPr>
        <w:numPr>
          <w:numId w:val="0"/>
        </w:numPr>
        <w:ind w:leftChars="0"/>
        <w:rPr>
          <w:sz w:val="28"/>
          <w:szCs w:val="28"/>
        </w:rPr>
      </w:pPr>
      <w:r>
        <w:rPr>
          <w:sz w:val="28"/>
          <w:szCs w:val="28"/>
        </w:rPr>
        <w:drawing>
          <wp:inline distT="0" distB="0" distL="114300" distR="114300">
            <wp:extent cx="5272405" cy="5499100"/>
            <wp:effectExtent l="0" t="0" r="635" b="254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pic:cNvPicPr>
                      <a:picLocks noChangeAspect="1"/>
                    </pic:cNvPicPr>
                  </pic:nvPicPr>
                  <pic:blipFill>
                    <a:blip r:embed="rId16"/>
                    <a:stretch>
                      <a:fillRect/>
                    </a:stretch>
                  </pic:blipFill>
                  <pic:spPr>
                    <a:xfrm>
                      <a:off x="0" y="0"/>
                      <a:ext cx="5272405" cy="5499100"/>
                    </a:xfrm>
                    <a:prstGeom prst="rect">
                      <a:avLst/>
                    </a:prstGeom>
                    <a:noFill/>
                    <a:ln>
                      <a:noFill/>
                    </a:ln>
                  </pic:spPr>
                </pic:pic>
              </a:graphicData>
            </a:graphic>
          </wp:inline>
        </w:drawing>
      </w:r>
    </w:p>
    <w:p>
      <w:pPr>
        <w:numPr>
          <w:numId w:val="0"/>
        </w:numPr>
        <w:ind w:leftChars="0"/>
        <w:rPr>
          <w:rFonts w:hint="default"/>
          <w:sz w:val="28"/>
          <w:szCs w:val="28"/>
          <w:lang w:val="en-US"/>
        </w:rPr>
      </w:pPr>
      <w:r>
        <w:rPr>
          <w:rFonts w:hint="default"/>
          <w:sz w:val="28"/>
          <w:szCs w:val="28"/>
          <w:lang w:val="en-US"/>
        </w:rPr>
        <w:t xml:space="preserve">Đạo hàm bằng tổng của các sai lệch mu_i - </w:t>
      </w:r>
      <w:r>
        <w:rPr>
          <w:rFonts w:hint="default"/>
          <w:sz w:val="28"/>
          <w:szCs w:val="28"/>
          <w:lang w:val="vi-VN"/>
        </w:rPr>
        <w:t xml:space="preserve"> Yi </w:t>
      </w:r>
      <w:r>
        <w:rPr>
          <w:rFonts w:hint="default"/>
          <w:sz w:val="28"/>
          <w:szCs w:val="28"/>
          <w:lang w:val="en-US"/>
        </w:rPr>
        <w:t xml:space="preserve"> với trọng số chính là dữ liệu </w:t>
      </w:r>
      <w:r>
        <w:rPr>
          <w:rFonts w:hint="default"/>
          <w:sz w:val="28"/>
          <w:szCs w:val="28"/>
          <w:lang w:val="vi-VN"/>
        </w:rPr>
        <w:t>Xi</w:t>
      </w:r>
      <w:r>
        <w:rPr>
          <w:rFonts w:hint="default"/>
          <w:sz w:val="28"/>
          <w:szCs w:val="28"/>
          <w:lang w:val="en-US"/>
        </w:rPr>
        <w:t>.</w:t>
      </w:r>
    </w:p>
    <w:p>
      <w:pPr>
        <w:numPr>
          <w:numId w:val="0"/>
        </w:numPr>
        <w:ind w:leftChars="0"/>
        <w:rPr>
          <w:rFonts w:hint="default"/>
          <w:sz w:val="28"/>
          <w:szCs w:val="28"/>
          <w:lang w:val="vi-VN"/>
        </w:rPr>
      </w:pPr>
      <w:r>
        <w:rPr>
          <w:rFonts w:hint="default"/>
          <w:sz w:val="28"/>
          <w:szCs w:val="28"/>
          <w:lang w:val="vi-VN"/>
        </w:rPr>
        <w:t>Vì đạo hàm của hàm này rất khó tìm nghiệm, nên người ta sử dụng một phương pháp gọi là gradent descent để tìm cực trị:</w:t>
      </w:r>
    </w:p>
    <w:p>
      <w:pPr>
        <w:numPr>
          <w:numId w:val="0"/>
        </w:numPr>
        <w:ind w:leftChars="0"/>
        <w:rPr>
          <w:rFonts w:hint="default"/>
          <w:sz w:val="28"/>
          <w:szCs w:val="28"/>
          <w:lang w:val="vi-VN"/>
        </w:rPr>
      </w:pPr>
      <w:r>
        <w:rPr>
          <w:rFonts w:hint="default"/>
          <w:sz w:val="28"/>
          <w:szCs w:val="28"/>
          <w:lang w:val="vi-VN"/>
        </w:rPr>
        <w:t xml:space="preserve"> </w:t>
      </w:r>
      <w:r>
        <w:rPr>
          <w:rFonts w:hint="default"/>
          <w:sz w:val="28"/>
          <w:szCs w:val="28"/>
          <w:lang w:val="vi-VN"/>
        </w:rPr>
        <w:tab/>
        <w:t xml:space="preserve">- Chọn một w ngẫu nhiên, </w:t>
      </w:r>
      <w:r>
        <w:rPr>
          <w:rFonts w:hint="default"/>
          <w:sz w:val="28"/>
          <w:szCs w:val="28"/>
          <w:lang w:val="vi-VN"/>
        </w:rPr>
        <w:drawing>
          <wp:inline distT="0" distB="0" distL="114300" distR="114300">
            <wp:extent cx="135890" cy="165100"/>
            <wp:effectExtent l="0" t="0" r="1270" b="2540"/>
            <wp:docPr id="19" name="2384804F-3998-4D57-9195-F3826E4026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384804F-3998-4D57-9195-F3826E402611-3" descr="wps"/>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135890" cy="165100"/>
                    </a:xfrm>
                    <a:prstGeom prst="rect">
                      <a:avLst/>
                    </a:prstGeom>
                  </pic:spPr>
                </pic:pic>
              </a:graphicData>
            </a:graphic>
          </wp:inline>
        </w:drawing>
      </w:r>
      <w:r>
        <w:rPr>
          <w:rFonts w:hint="default"/>
          <w:sz w:val="28"/>
          <w:szCs w:val="28"/>
          <w:lang w:val="vi-VN"/>
        </w:rPr>
        <w:t xml:space="preserve"> &gt; 0</w:t>
      </w:r>
    </w:p>
    <w:p>
      <w:pPr>
        <w:numPr>
          <w:numId w:val="0"/>
        </w:numPr>
        <w:ind w:leftChars="0" w:firstLine="720" w:firstLineChars="0"/>
        <w:rPr>
          <w:sz w:val="28"/>
          <w:szCs w:val="28"/>
        </w:rPr>
      </w:pPr>
      <w:r>
        <w:rPr>
          <w:rFonts w:hint="default"/>
          <w:sz w:val="28"/>
          <w:szCs w:val="28"/>
          <w:lang w:val="vi-VN"/>
        </w:rPr>
        <w:t xml:space="preserve">- Tính giá trị đạo hàm của hàm L dựa trên w đã chọn, nếu đạo hàm lớn hơn 0 thì ta giảm bớt w, ngược lại nếu đạo hàm bé hơn 0 thì ta tăng w theo công thức sau: </w:t>
      </w:r>
      <w:r>
        <w:rPr>
          <w:sz w:val="28"/>
          <w:szCs w:val="28"/>
        </w:rPr>
        <w:drawing>
          <wp:inline distT="0" distB="0" distL="114300" distR="114300">
            <wp:extent cx="4218305" cy="1083945"/>
            <wp:effectExtent l="0" t="0" r="3175" b="13335"/>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pic:cNvPicPr>
                      <a:picLocks noChangeAspect="1"/>
                    </pic:cNvPicPr>
                  </pic:nvPicPr>
                  <pic:blipFill>
                    <a:blip r:embed="rId19"/>
                    <a:stretch>
                      <a:fillRect/>
                    </a:stretch>
                  </pic:blipFill>
                  <pic:spPr>
                    <a:xfrm>
                      <a:off x="0" y="0"/>
                      <a:ext cx="4218305" cy="1083945"/>
                    </a:xfrm>
                    <a:prstGeom prst="rect">
                      <a:avLst/>
                    </a:prstGeom>
                    <a:noFill/>
                    <a:ln>
                      <a:noFill/>
                    </a:ln>
                  </pic:spPr>
                </pic:pic>
              </a:graphicData>
            </a:graphic>
          </wp:inline>
        </w:drawing>
      </w:r>
    </w:p>
    <w:p>
      <w:pPr>
        <w:numPr>
          <w:numId w:val="0"/>
        </w:numPr>
        <w:ind w:leftChars="0" w:firstLine="720" w:firstLineChars="0"/>
        <w:rPr>
          <w:rFonts w:hint="default"/>
          <w:sz w:val="28"/>
          <w:szCs w:val="28"/>
          <w:lang w:val="vi-VN"/>
        </w:rPr>
      </w:pPr>
      <w:r>
        <w:rPr>
          <w:rFonts w:hint="default"/>
          <w:sz w:val="28"/>
          <w:szCs w:val="28"/>
          <w:lang w:val="vi-VN"/>
        </w:rPr>
        <w:t>- Lặp lại quá trình đến khi đạo hảm đủ nhỏ, hoặc đạt tới một số vòng lặp nhất định ta thu được w và có thể bắt đầu dự đoán.</w:t>
      </w:r>
    </w:p>
    <w:p>
      <w:pPr>
        <w:numPr>
          <w:numId w:val="0"/>
        </w:numPr>
        <w:ind w:leftChars="0"/>
        <w:rPr>
          <w:rFonts w:hint="default"/>
          <w:sz w:val="28"/>
          <w:szCs w:val="28"/>
          <w:lang w:val="vi-VN"/>
        </w:rPr>
      </w:pPr>
    </w:p>
    <w:p>
      <w:pPr>
        <w:numPr>
          <w:ilvl w:val="1"/>
          <w:numId w:val="1"/>
        </w:numPr>
        <w:rPr>
          <w:rFonts w:hint="default"/>
          <w:sz w:val="28"/>
          <w:szCs w:val="28"/>
          <w:lang w:val="vi-VN"/>
        </w:rPr>
      </w:pPr>
      <w:r>
        <w:rPr>
          <w:rFonts w:hint="default"/>
          <w:sz w:val="28"/>
          <w:szCs w:val="28"/>
          <w:lang w:val="vi-VN"/>
        </w:rPr>
        <w:t xml:space="preserve"> Đánh giá mô hình Logistic regression:</w:t>
      </w:r>
    </w:p>
    <w:p>
      <w:pPr>
        <w:numPr>
          <w:numId w:val="0"/>
        </w:numPr>
        <w:ind w:leftChars="0"/>
        <w:rPr>
          <w:rFonts w:hint="default"/>
          <w:sz w:val="28"/>
          <w:szCs w:val="28"/>
          <w:lang w:val="vi-VN"/>
        </w:rPr>
      </w:pPr>
    </w:p>
    <w:p>
      <w:pPr>
        <w:numPr>
          <w:ilvl w:val="0"/>
          <w:numId w:val="1"/>
        </w:numPr>
        <w:rPr>
          <w:rFonts w:hint="default"/>
          <w:sz w:val="28"/>
          <w:szCs w:val="28"/>
          <w:lang w:val="en-US"/>
        </w:rPr>
      </w:pPr>
      <w:r>
        <w:rPr>
          <w:rFonts w:hint="default"/>
          <w:b/>
          <w:bCs/>
          <w:sz w:val="28"/>
          <w:szCs w:val="28"/>
          <w:lang w:val="vi-VN"/>
        </w:rPr>
        <w:t>Ứng dụng</w:t>
      </w:r>
      <w:r>
        <w:rPr>
          <w:rFonts w:hint="default"/>
          <w:sz w:val="28"/>
          <w:szCs w:val="28"/>
          <w:lang w:val="vi-VN"/>
        </w:rPr>
        <w:t>:</w:t>
      </w:r>
    </w:p>
    <w:p>
      <w:pPr>
        <w:numPr>
          <w:ilvl w:val="0"/>
          <w:numId w:val="4"/>
        </w:numPr>
        <w:ind w:left="420" w:leftChars="0" w:hanging="420" w:firstLineChars="0"/>
        <w:rPr>
          <w:rFonts w:hint="default"/>
          <w:sz w:val="28"/>
          <w:szCs w:val="28"/>
          <w:lang w:val="en-US"/>
        </w:rPr>
      </w:pPr>
      <w:r>
        <w:rPr>
          <w:rFonts w:hint="default"/>
          <w:sz w:val="28"/>
          <w:szCs w:val="28"/>
          <w:lang w:val="en-US"/>
        </w:rPr>
        <w:t>Dự đoán email có phải spam hay không</w:t>
      </w:r>
    </w:p>
    <w:p>
      <w:pPr>
        <w:numPr>
          <w:ilvl w:val="0"/>
          <w:numId w:val="4"/>
        </w:numPr>
        <w:ind w:left="420" w:leftChars="0" w:hanging="420" w:firstLineChars="0"/>
        <w:rPr>
          <w:rFonts w:hint="default"/>
          <w:sz w:val="28"/>
          <w:szCs w:val="28"/>
          <w:lang w:val="en-US"/>
        </w:rPr>
      </w:pPr>
      <w:r>
        <w:rPr>
          <w:rFonts w:hint="default"/>
          <w:sz w:val="28"/>
          <w:szCs w:val="28"/>
          <w:lang w:val="en-US"/>
        </w:rPr>
        <w:t>Dự đoán giao dịch ngân hàng là gian lận hay không</w:t>
      </w:r>
    </w:p>
    <w:p>
      <w:pPr>
        <w:numPr>
          <w:ilvl w:val="0"/>
          <w:numId w:val="4"/>
        </w:numPr>
        <w:ind w:left="420" w:leftChars="0" w:hanging="420" w:firstLineChars="0"/>
        <w:rPr>
          <w:rFonts w:hint="default"/>
          <w:sz w:val="28"/>
          <w:szCs w:val="28"/>
          <w:lang w:val="en-US"/>
        </w:rPr>
      </w:pPr>
      <w:r>
        <w:rPr>
          <w:rFonts w:hint="default"/>
          <w:sz w:val="28"/>
          <w:szCs w:val="28"/>
          <w:lang w:val="en-US"/>
        </w:rPr>
        <w:t>Dự đoán khối u lành hay ác tính</w:t>
      </w:r>
    </w:p>
    <w:p>
      <w:pPr>
        <w:numPr>
          <w:ilvl w:val="0"/>
          <w:numId w:val="4"/>
        </w:numPr>
        <w:ind w:left="420" w:leftChars="0" w:hanging="420" w:firstLineChars="0"/>
        <w:rPr>
          <w:rFonts w:hint="default"/>
          <w:sz w:val="28"/>
          <w:szCs w:val="28"/>
          <w:lang w:val="en-US"/>
        </w:rPr>
      </w:pPr>
      <w:r>
        <w:rPr>
          <w:rFonts w:hint="default"/>
          <w:sz w:val="28"/>
          <w:szCs w:val="28"/>
          <w:lang w:val="en-US"/>
        </w:rPr>
        <w:t>Dự đoán khoản vay có trả được không</w:t>
      </w:r>
    </w:p>
    <w:p>
      <w:pPr>
        <w:numPr>
          <w:ilvl w:val="0"/>
          <w:numId w:val="4"/>
        </w:numPr>
        <w:ind w:left="420" w:leftChars="0" w:hanging="420" w:firstLineChars="0"/>
        <w:rPr>
          <w:rFonts w:hint="default"/>
          <w:sz w:val="28"/>
          <w:szCs w:val="28"/>
          <w:lang w:val="en-US"/>
        </w:rPr>
      </w:pPr>
      <w:r>
        <w:rPr>
          <w:rFonts w:hint="default"/>
          <w:sz w:val="28"/>
          <w:szCs w:val="28"/>
          <w:lang w:val="en-US"/>
        </w:rPr>
        <w:t>Dự đoán khoản đầu tư vào start-up có sinh lãi hay không.</w:t>
      </w:r>
    </w:p>
    <w:p>
      <w:pPr>
        <w:numPr>
          <w:ilvl w:val="0"/>
          <w:numId w:val="4"/>
        </w:numPr>
        <w:ind w:left="420" w:leftChars="0" w:hanging="420" w:firstLineChars="0"/>
        <w:rPr>
          <w:rFonts w:hint="default"/>
          <w:sz w:val="28"/>
          <w:szCs w:val="28"/>
          <w:lang w:val="en-US"/>
        </w:rPr>
      </w:pPr>
      <w:r>
        <w:rPr>
          <w:rFonts w:hint="default"/>
          <w:sz w:val="28"/>
          <w:szCs w:val="28"/>
          <w:lang w:val="vi-VN"/>
        </w:rPr>
        <w:t>...</w:t>
      </w:r>
    </w:p>
    <w:p>
      <w:pPr>
        <w:numPr>
          <w:ilvl w:val="0"/>
          <w:numId w:val="1"/>
        </w:numPr>
        <w:rPr>
          <w:rFonts w:hint="default"/>
          <w:b/>
          <w:bCs/>
          <w:sz w:val="28"/>
          <w:szCs w:val="28"/>
          <w:lang w:val="en-US"/>
        </w:rPr>
      </w:pPr>
      <w:r>
        <w:rPr>
          <w:rFonts w:hint="default"/>
          <w:b/>
          <w:bCs/>
          <w:sz w:val="28"/>
          <w:szCs w:val="28"/>
          <w:lang w:val="vi-VN"/>
        </w:rPr>
        <w:t>Demo:</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ourier">
    <w:altName w:val="Courier New"/>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4365B5"/>
    <w:multiLevelType w:val="singleLevel"/>
    <w:tmpl w:val="E04365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77BD701"/>
    <w:multiLevelType w:val="multilevel"/>
    <w:tmpl w:val="077BD701"/>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20620170"/>
    <w:multiLevelType w:val="singleLevel"/>
    <w:tmpl w:val="20620170"/>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abstractNum w:abstractNumId="3">
    <w:nsid w:val="6B253D22"/>
    <w:multiLevelType w:val="singleLevel"/>
    <w:tmpl w:val="6B253D22"/>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6274FE"/>
    <w:rsid w:val="5D4D1F35"/>
    <w:rsid w:val="64627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svg"/><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sv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2384804F-3998-4D57-9195-F3826E402611-2">
      <extobjdata type="2384804F-3998-4D57-9195-F3826E402611" data="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"/>
    </extobj>
    <extobj name="2384804F-3998-4D57-9195-F3826E402611-3">
      <extobjdata type="2384804F-3998-4D57-9195-F3826E402611" data="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zTURZaUlIaHNhVzVyT21oeVpXWTlJaU5OU2xndE1TMVVSVmd0U1MweFJEY3dOaUl2UGp3dlp6NDhMMmMrUEM5blBqd3ZjM1puUGc9PSIsCgkiUmVhbFZpZXdTaXplSnNvbiIgOiAie1wiaGVpZ2h0XCI6MjYwLFwid2lkdGhcIjoyMTR9Igp9Cg=="/>
    </extobj>
    <extobj name="2384804F-3998-4D57-9195-F3826E402611-4">
      <extobjdata type="2384804F-3998-4D57-9195-F3826E402611" data="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zTURjaUlIaHNhVzVyT21oeVpXWTlJaU5OU2xndE1TMVVSVmd0U1MweFJEY3dOeUl2UGp3dlp6NDhMMmMrUEM5blBqd3ZjM1puUGc9PSIsCgkiUmVhbFZpZXdTaXplSnNvbiIgOiAie1wiaGVpZ2h0XCI6MjMzLFwid2lkdGhcIjoyMTR9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2024-03-25T01:58:00Z</dcterms:created>
  <dc:creator>ASUS</dc:creator>
  <cp:lastModifiedBy>Lê Quý Dưỡng</cp:lastModifiedBy>
  <dcterms:modified xsi:type="dcterms:W3CDTF">2024-03-25T07:50:30Z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B032E49A88D34BDAA72934AE414F307E_11</vt:lpwstr>
  </property>
</Properties>
</file>