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48" w:rsidRDefault="00024648" w:rsidP="00024648">
      <w:pPr>
        <w:jc w:val="center"/>
      </w:pP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 xml:space="preserve">Begin </w:t>
      </w: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ab/>
        <w:t>Input USD</w:t>
      </w: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ab/>
        <w:t>VND = USD * 23000</w:t>
      </w:r>
    </w:p>
    <w:p w:rsidR="00024648" w:rsidRP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ab/>
        <w:t>Display  VND</w:t>
      </w:r>
    </w:p>
    <w:p w:rsidR="00024648" w:rsidRDefault="00024648" w:rsidP="00024648">
      <w:pPr>
        <w:ind w:left="1440"/>
        <w:rPr>
          <w:sz w:val="28"/>
        </w:rPr>
      </w:pPr>
      <w:r w:rsidRPr="00024648">
        <w:rPr>
          <w:sz w:val="28"/>
        </w:rPr>
        <w:t>End</w:t>
      </w:r>
    </w:p>
    <w:p w:rsidR="00024648" w:rsidRPr="00024648" w:rsidRDefault="00024648" w:rsidP="00024648">
      <w:pPr>
        <w:ind w:left="1440"/>
        <w:rPr>
          <w:sz w:val="28"/>
        </w:rPr>
      </w:pPr>
    </w:p>
    <w:p w:rsidR="00A56ED9" w:rsidRDefault="00024648" w:rsidP="00024648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14525" cy="49625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48"/>
    <w:rsid w:val="00024648"/>
    <w:rsid w:val="00A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CAFC"/>
  <w15:chartTrackingRefBased/>
  <w15:docId w15:val="{3CF68E21-D6F6-45A0-B38C-4A9F27B4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024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24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1</cp:revision>
  <dcterms:created xsi:type="dcterms:W3CDTF">2020-01-08T05:56:00Z</dcterms:created>
  <dcterms:modified xsi:type="dcterms:W3CDTF">2020-01-08T05:59:00Z</dcterms:modified>
</cp:coreProperties>
</file>