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>CUỐI KỲ 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9A64FE" w:rsidRPr="00E271E5" w:rsidRDefault="009A64FE" w:rsidP="000B6FB7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r w:rsidRPr="00E271E5">
        <w:rPr>
          <w:rFonts w:ascii="Times New Roman" w:hAnsi="Times New Roman" w:cs="Times New Roman"/>
          <w:b/>
          <w:color w:val="1F497D" w:themeColor="text2"/>
          <w:sz w:val="46"/>
        </w:rPr>
        <w:t>BÁO CÁO</w:t>
      </w:r>
      <w:r w:rsidR="005818CF">
        <w:rPr>
          <w:rFonts w:ascii="Times New Roman" w:hAnsi="Times New Roman" w:cs="Times New Roman"/>
          <w:b/>
          <w:color w:val="1F497D" w:themeColor="text2"/>
          <w:sz w:val="46"/>
        </w:rPr>
        <w:t xml:space="preserve"> – HƯỚNG DẪN SỬ DỤNG</w:t>
      </w:r>
    </w:p>
    <w:p w:rsidR="00DB47E1" w:rsidRDefault="00FB0519" w:rsidP="007D2186">
      <w:pPr>
        <w:pStyle w:val="ListParagraph"/>
        <w:spacing w:after="120" w:line="360" w:lineRule="auto"/>
        <w:ind w:left="426"/>
        <w:jc w:val="center"/>
        <w:rPr>
          <w:noProof/>
        </w:rPr>
      </w:pPr>
      <w:bookmarkStart w:id="0" w:name="_GoBack"/>
      <w:r w:rsidRPr="00900DA5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t>Mục lục</w:t>
      </w:r>
      <w:bookmarkEnd w:id="0"/>
      <w:r w:rsidR="007D2186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fldChar w:fldCharType="begin"/>
      </w:r>
      <w:r w:rsidR="007D2186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instrText xml:space="preserve"> TOC \o "1-3" \h \z \u </w:instrText>
      </w:r>
      <w:r w:rsidR="007D2186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fldChar w:fldCharType="separate"/>
      </w:r>
    </w:p>
    <w:p w:rsidR="00DB47E1" w:rsidRDefault="00DB47E1">
      <w:pPr>
        <w:pStyle w:val="TOC1"/>
        <w:tabs>
          <w:tab w:val="left" w:pos="440"/>
          <w:tab w:val="right" w:leader="dot" w:pos="9111"/>
        </w:tabs>
        <w:rPr>
          <w:noProof/>
          <w:lang w:eastAsia="en-US"/>
        </w:rPr>
      </w:pPr>
      <w:hyperlink w:anchor="_Toc327251446" w:history="1">
        <w:r w:rsidRPr="00574F8A">
          <w:rPr>
            <w:rStyle w:val="Hyperlink"/>
            <w:rFonts w:ascii="Times New Roman" w:hAnsi="Times New Roman" w:cs="Times New Roman"/>
            <w:b/>
            <w:noProof/>
            <w:color w:val="0000BF" w:themeColor="hyperlink" w:themeShade="BF"/>
          </w:rPr>
          <w:t>I.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  <w:color w:val="0000BF" w:themeColor="hyperlink" w:themeShade="BF"/>
          </w:rPr>
          <w:t>Các bước sử dụng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47E1" w:rsidRDefault="00DB47E1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1447" w:history="1">
        <w:r w:rsidRPr="00574F8A">
          <w:rPr>
            <w:rStyle w:val="Hyperlink"/>
            <w:rFonts w:ascii="Times New Roman" w:hAnsi="Times New Roman" w:cs="Times New Roman"/>
            <w:b/>
            <w:noProof/>
          </w:rPr>
          <w:t>1.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</w:rPr>
          <w:t>Chạy Module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47E1" w:rsidRDefault="00DB47E1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1448" w:history="1">
        <w:r w:rsidRPr="00574F8A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</w:rPr>
          <w:t>Chạy module Client.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47E1" w:rsidRDefault="00DB47E1">
      <w:pPr>
        <w:pStyle w:val="TOC1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1449" w:history="1">
        <w:r w:rsidRPr="00574F8A">
          <w:rPr>
            <w:rStyle w:val="Hyperlink"/>
            <w:rFonts w:ascii="Times New Roman" w:hAnsi="Times New Roman" w:cs="Times New Roman"/>
            <w:b/>
            <w:noProof/>
            <w:color w:val="0000BF" w:themeColor="hyperlink" w:themeShade="BF"/>
          </w:rPr>
          <w:t>II.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  <w:color w:val="0000BF" w:themeColor="hyperlink" w:themeShade="BF"/>
          </w:rPr>
          <w:t>Sử dụng Server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47E1" w:rsidRDefault="00DB47E1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1450" w:history="1">
        <w:r w:rsidRPr="00574F8A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</w:rPr>
          <w:t>Quản lý Database.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47E1" w:rsidRDefault="00DB47E1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1451" w:history="1">
        <w:r w:rsidRPr="00574F8A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</w:rPr>
          <w:t>Main – Quản lý server.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47E1" w:rsidRDefault="00DB47E1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1452" w:history="1">
        <w:r w:rsidRPr="00574F8A">
          <w:rPr>
            <w:rStyle w:val="Hyperlink"/>
            <w:rFonts w:ascii="Times New Roman" w:hAnsi="Times New Roman" w:cs="Times New Roman"/>
            <w:b/>
            <w:noProof/>
          </w:rPr>
          <w:t>3.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</w:rPr>
          <w:t>Tab: Quản lý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47E1" w:rsidRDefault="00DB47E1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1453" w:history="1">
        <w:r w:rsidRPr="00574F8A">
          <w:rPr>
            <w:rStyle w:val="Hyperlink"/>
            <w:rFonts w:ascii="Times New Roman" w:hAnsi="Times New Roman" w:cs="Times New Roman"/>
            <w:b/>
            <w:noProof/>
          </w:rPr>
          <w:t>4.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</w:rPr>
          <w:t>Tab Add Table: Thêm bảng mới cho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47E1" w:rsidRDefault="00DB47E1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1454" w:history="1">
        <w:r w:rsidRPr="00574F8A">
          <w:rPr>
            <w:rStyle w:val="Hyperlink"/>
            <w:rFonts w:ascii="Times New Roman" w:hAnsi="Times New Roman" w:cs="Times New Roman"/>
            <w:b/>
            <w:noProof/>
          </w:rPr>
          <w:t>5.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</w:rPr>
          <w:t>Tab Add Data: Thêm giá trị vào bảng.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47E1" w:rsidRDefault="00DB47E1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1455" w:history="1">
        <w:r w:rsidRPr="00574F8A">
          <w:rPr>
            <w:rStyle w:val="Hyperlink"/>
            <w:rFonts w:ascii="Times New Roman" w:hAnsi="Times New Roman" w:cs="Times New Roman"/>
            <w:b/>
            <w:noProof/>
          </w:rPr>
          <w:t>6.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</w:rPr>
          <w:t>Tab Information: Thông tin &amp; hướng dẫn sử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47E1" w:rsidRDefault="00DB47E1">
      <w:pPr>
        <w:pStyle w:val="TOC1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1456" w:history="1">
        <w:r w:rsidRPr="00574F8A">
          <w:rPr>
            <w:rStyle w:val="Hyperlink"/>
            <w:rFonts w:ascii="Times New Roman" w:hAnsi="Times New Roman" w:cs="Times New Roman"/>
            <w:b/>
            <w:noProof/>
            <w:color w:val="0000BF" w:themeColor="hyperlink" w:themeShade="BF"/>
          </w:rPr>
          <w:t>III.</w:t>
        </w:r>
        <w:r>
          <w:rPr>
            <w:noProof/>
            <w:lang w:eastAsia="en-US"/>
          </w:rPr>
          <w:tab/>
        </w:r>
        <w:r w:rsidRPr="00574F8A">
          <w:rPr>
            <w:rStyle w:val="Hyperlink"/>
            <w:rFonts w:ascii="Times New Roman" w:hAnsi="Times New Roman" w:cs="Times New Roman"/>
            <w:b/>
            <w:noProof/>
            <w:color w:val="0000BF" w:themeColor="hyperlink" w:themeShade="BF"/>
          </w:rPr>
          <w:t>Sử dụng Client chi tiêt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54B3" w:rsidRDefault="007D2186">
      <w:pPr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fldChar w:fldCharType="end"/>
      </w:r>
    </w:p>
    <w:p w:rsidR="00FB0519" w:rsidRPr="007A2D49" w:rsidRDefault="009754B3" w:rsidP="007A2D49">
      <w:pPr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br w:type="page"/>
      </w:r>
    </w:p>
    <w:p w:rsidR="00634C00" w:rsidRPr="00DB47E1" w:rsidRDefault="00414A63" w:rsidP="00286592">
      <w:pPr>
        <w:pStyle w:val="ListParagraph"/>
        <w:numPr>
          <w:ilvl w:val="0"/>
          <w:numId w:val="28"/>
        </w:numPr>
        <w:spacing w:after="0" w:line="360" w:lineRule="auto"/>
        <w:ind w:left="426" w:hanging="284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1" w:name="_Toc327251128"/>
      <w:bookmarkStart w:id="2" w:name="_Toc327251150"/>
      <w:bookmarkStart w:id="3" w:name="_Toc327251446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lastRenderedPageBreak/>
        <w:t xml:space="preserve">Các bước sử dụng </w:t>
      </w:r>
      <w:r w:rsidR="000174F8"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chính</w:t>
      </w:r>
      <w:bookmarkEnd w:id="1"/>
      <w:bookmarkEnd w:id="2"/>
      <w:bookmarkEnd w:id="3"/>
    </w:p>
    <w:p w:rsidR="000174F8" w:rsidRPr="003D64E8" w:rsidRDefault="000174F8" w:rsidP="007D2186">
      <w:pPr>
        <w:pStyle w:val="ListParagraph"/>
        <w:numPr>
          <w:ilvl w:val="0"/>
          <w:numId w:val="44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327251129"/>
      <w:bookmarkStart w:id="5" w:name="_Toc327251151"/>
      <w:bookmarkStart w:id="6" w:name="_Toc327251447"/>
      <w:r w:rsidRPr="003D64E8">
        <w:rPr>
          <w:rFonts w:ascii="Times New Roman" w:hAnsi="Times New Roman" w:cs="Times New Roman"/>
          <w:b/>
          <w:sz w:val="26"/>
          <w:szCs w:val="26"/>
        </w:rPr>
        <w:t>Chạy Module Server</w:t>
      </w:r>
      <w:bookmarkEnd w:id="4"/>
      <w:bookmarkEnd w:id="5"/>
      <w:bookmarkEnd w:id="6"/>
    </w:p>
    <w:p w:rsidR="000174F8" w:rsidRPr="006926D3" w:rsidRDefault="000174F8" w:rsidP="006926D3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Browse để tạo chọn file jSql (database)</w:t>
      </w:r>
    </w:p>
    <w:p w:rsidR="00D52127" w:rsidRPr="006926D3" w:rsidRDefault="00D52127" w:rsidP="006926D3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Tùy chỉnh thông số Port.</w:t>
      </w:r>
    </w:p>
    <w:p w:rsidR="000174F8" w:rsidRPr="006926D3" w:rsidRDefault="00D52127" w:rsidP="006926D3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Listen để mở server.</w:t>
      </w:r>
      <w:r w:rsidR="000174F8" w:rsidRPr="006926D3">
        <w:rPr>
          <w:rFonts w:ascii="Times New Roman" w:hAnsi="Times New Roman" w:cs="Times New Roman"/>
          <w:sz w:val="26"/>
          <w:szCs w:val="26"/>
        </w:rPr>
        <w:t xml:space="preserve"> Chờ client kết nối đến.</w:t>
      </w:r>
    </w:p>
    <w:p w:rsidR="000174F8" w:rsidRPr="003D64E8" w:rsidRDefault="000174F8" w:rsidP="007D2186">
      <w:pPr>
        <w:pStyle w:val="ListParagraph"/>
        <w:numPr>
          <w:ilvl w:val="0"/>
          <w:numId w:val="44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327251130"/>
      <w:bookmarkStart w:id="8" w:name="_Toc327251152"/>
      <w:bookmarkStart w:id="9" w:name="_Toc327251448"/>
      <w:r w:rsidRPr="003D64E8">
        <w:rPr>
          <w:rFonts w:ascii="Times New Roman" w:hAnsi="Times New Roman" w:cs="Times New Roman"/>
          <w:b/>
          <w:sz w:val="26"/>
          <w:szCs w:val="26"/>
        </w:rPr>
        <w:t>Chạy module Client.</w:t>
      </w:r>
      <w:bookmarkEnd w:id="7"/>
      <w:bookmarkEnd w:id="8"/>
      <w:bookmarkEnd w:id="9"/>
    </w:p>
    <w:p w:rsidR="000174F8" w:rsidRPr="006926D3" w:rsidRDefault="000174F8" w:rsidP="007D2186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Chỉnh Port trùng với server.</w:t>
      </w:r>
    </w:p>
    <w:p w:rsidR="000174F8" w:rsidRPr="006926D3" w:rsidRDefault="000174F8" w:rsidP="007D2186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Conect để kết nối đến Server.</w:t>
      </w:r>
    </w:p>
    <w:p w:rsidR="000174F8" w:rsidRPr="006926D3" w:rsidRDefault="000174F8" w:rsidP="007D2186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Nhập câu truy vấn rồi nhấn Execute để yêu cầu Server thực hiện.</w:t>
      </w:r>
    </w:p>
    <w:p w:rsidR="000174F8" w:rsidRPr="006926D3" w:rsidRDefault="000174F8" w:rsidP="007D2186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Chờ Server xử lý và hiển thị kết quả.</w:t>
      </w:r>
    </w:p>
    <w:p w:rsidR="000174F8" w:rsidRPr="006926D3" w:rsidRDefault="000174F8" w:rsidP="007D2186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Lập lại bươc 2.3</w:t>
      </w:r>
    </w:p>
    <w:p w:rsidR="005719B9" w:rsidRPr="00CA1FD6" w:rsidRDefault="00D52127" w:rsidP="007D2186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719B9">
        <w:rPr>
          <w:rFonts w:ascii="Times New Roman" w:hAnsi="Times New Roman" w:cs="Times New Roman"/>
          <w:sz w:val="26"/>
          <w:szCs w:val="26"/>
        </w:rPr>
        <w:t xml:space="preserve">Nhấn Stop để ngắt </w:t>
      </w:r>
      <w:r w:rsidRPr="00CA1FD6">
        <w:rPr>
          <w:rFonts w:ascii="Times New Roman" w:hAnsi="Times New Roman" w:cs="Times New Roman"/>
          <w:sz w:val="26"/>
          <w:szCs w:val="26"/>
        </w:rPr>
        <w:t>kết nối tới server.</w:t>
      </w:r>
    </w:p>
    <w:p w:rsidR="000174F8" w:rsidRPr="00DB47E1" w:rsidRDefault="000174F8" w:rsidP="00254CDE">
      <w:pPr>
        <w:pStyle w:val="ListParagraph"/>
        <w:numPr>
          <w:ilvl w:val="0"/>
          <w:numId w:val="28"/>
        </w:numPr>
        <w:spacing w:after="0" w:line="360" w:lineRule="auto"/>
        <w:ind w:left="450" w:hanging="270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10" w:name="_Toc327251131"/>
      <w:bookmarkStart w:id="11" w:name="_Toc327251153"/>
      <w:bookmarkStart w:id="12" w:name="_Toc327251449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Sử dụng Server chi tiết</w:t>
      </w:r>
      <w:bookmarkEnd w:id="10"/>
      <w:bookmarkEnd w:id="11"/>
      <w:bookmarkEnd w:id="12"/>
    </w:p>
    <w:p w:rsidR="000174F8" w:rsidRDefault="000174F8" w:rsidP="00CA1FD6">
      <w:pPr>
        <w:pStyle w:val="ListParagraph"/>
        <w:numPr>
          <w:ilvl w:val="0"/>
          <w:numId w:val="45"/>
        </w:numPr>
        <w:spacing w:after="0" w:line="360" w:lineRule="auto"/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327251132"/>
      <w:bookmarkStart w:id="14" w:name="_Toc327251154"/>
      <w:bookmarkStart w:id="15" w:name="_Toc327251450"/>
      <w:r w:rsidRPr="007A2D49">
        <w:rPr>
          <w:rFonts w:ascii="Times New Roman" w:hAnsi="Times New Roman" w:cs="Times New Roman"/>
          <w:b/>
          <w:sz w:val="26"/>
          <w:szCs w:val="26"/>
        </w:rPr>
        <w:t>Quản lý Database</w:t>
      </w:r>
      <w:r w:rsidR="00254CDE" w:rsidRPr="007A2D49">
        <w:rPr>
          <w:rFonts w:ascii="Times New Roman" w:hAnsi="Times New Roman" w:cs="Times New Roman"/>
          <w:b/>
          <w:sz w:val="26"/>
          <w:szCs w:val="26"/>
        </w:rPr>
        <w:t>.</w:t>
      </w:r>
      <w:bookmarkEnd w:id="13"/>
      <w:bookmarkEnd w:id="14"/>
      <w:bookmarkEnd w:id="15"/>
    </w:p>
    <w:p w:rsidR="002148E6" w:rsidRDefault="002148E6" w:rsidP="007D2186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file jSql (database) mới.</w:t>
      </w:r>
    </w:p>
    <w:p w:rsidR="002148E6" w:rsidRPr="002148E6" w:rsidRDefault="002148E6" w:rsidP="007D2186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file jSql (</w:t>
      </w:r>
      <w:r w:rsidR="00A46A9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atabase)</w:t>
      </w:r>
    </w:p>
    <w:p w:rsidR="00254CDE" w:rsidRPr="004A02B2" w:rsidRDefault="00254CDE" w:rsidP="00CA1FD6">
      <w:pPr>
        <w:pStyle w:val="ListParagraph"/>
        <w:numPr>
          <w:ilvl w:val="0"/>
          <w:numId w:val="45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327251451"/>
      <w:r w:rsidRPr="004A02B2">
        <w:rPr>
          <w:rFonts w:ascii="Times New Roman" w:hAnsi="Times New Roman" w:cs="Times New Roman"/>
          <w:b/>
          <w:sz w:val="26"/>
          <w:szCs w:val="26"/>
        </w:rPr>
        <w:t>Main – Quản lý server.</w:t>
      </w:r>
      <w:bookmarkEnd w:id="16"/>
    </w:p>
    <w:p w:rsidR="004A02B2" w:rsidRDefault="004A02B2" w:rsidP="004A02B2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Port.</w:t>
      </w:r>
    </w:p>
    <w:p w:rsidR="004A02B2" w:rsidRDefault="004A02B2" w:rsidP="004A02B2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Listen.</w:t>
      </w:r>
    </w:p>
    <w:p w:rsidR="004A02B2" w:rsidRPr="004A02B2" w:rsidRDefault="004A02B2" w:rsidP="004A02B2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server.</w:t>
      </w:r>
    </w:p>
    <w:p w:rsidR="00254CDE" w:rsidRPr="004A02B2" w:rsidRDefault="00254CDE" w:rsidP="00CA1FD6">
      <w:pPr>
        <w:pStyle w:val="ListParagraph"/>
        <w:numPr>
          <w:ilvl w:val="0"/>
          <w:numId w:val="45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327251452"/>
      <w:r w:rsidRPr="004A02B2">
        <w:rPr>
          <w:rFonts w:ascii="Times New Roman" w:hAnsi="Times New Roman" w:cs="Times New Roman"/>
          <w:b/>
          <w:sz w:val="26"/>
          <w:szCs w:val="26"/>
        </w:rPr>
        <w:t xml:space="preserve">Tab: </w:t>
      </w:r>
      <w:r w:rsidRPr="004A02B2">
        <w:rPr>
          <w:rFonts w:ascii="Times New Roman" w:hAnsi="Times New Roman" w:cs="Times New Roman"/>
          <w:b/>
          <w:sz w:val="26"/>
          <w:szCs w:val="26"/>
        </w:rPr>
        <w:t>Quả</w:t>
      </w:r>
      <w:r w:rsidRPr="004A02B2">
        <w:rPr>
          <w:rFonts w:ascii="Times New Roman" w:hAnsi="Times New Roman" w:cs="Times New Roman"/>
          <w:b/>
          <w:sz w:val="26"/>
          <w:szCs w:val="26"/>
        </w:rPr>
        <w:t xml:space="preserve">n lý </w:t>
      </w:r>
      <w:r w:rsidRPr="004A02B2">
        <w:rPr>
          <w:rFonts w:ascii="Times New Roman" w:hAnsi="Times New Roman" w:cs="Times New Roman"/>
          <w:b/>
          <w:sz w:val="26"/>
          <w:szCs w:val="26"/>
        </w:rPr>
        <w:t>Table</w:t>
      </w:r>
      <w:bookmarkEnd w:id="17"/>
    </w:p>
    <w:p w:rsidR="004A02B2" w:rsidRPr="004A02B2" w:rsidRDefault="004A02B2" w:rsidP="004A02B2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table</w:t>
      </w:r>
    </w:p>
    <w:p w:rsidR="000174F8" w:rsidRPr="004A02B2" w:rsidRDefault="00254CDE" w:rsidP="00CA1FD6">
      <w:pPr>
        <w:pStyle w:val="ListParagraph"/>
        <w:numPr>
          <w:ilvl w:val="0"/>
          <w:numId w:val="45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327251453"/>
      <w:r w:rsidRPr="004A02B2">
        <w:rPr>
          <w:rFonts w:ascii="Times New Roman" w:hAnsi="Times New Roman" w:cs="Times New Roman"/>
          <w:b/>
          <w:sz w:val="26"/>
          <w:szCs w:val="26"/>
        </w:rPr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Add Table: Thêm bảng mới cho database</w:t>
      </w:r>
      <w:bookmarkEnd w:id="18"/>
    </w:p>
    <w:p w:rsidR="004A02B2" w:rsidRDefault="004A02B2" w:rsidP="004A02B2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Field mới</w:t>
      </w:r>
    </w:p>
    <w:p w:rsidR="004A02B2" w:rsidRPr="004A02B2" w:rsidRDefault="004A02B2" w:rsidP="004A02B2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Table.</w:t>
      </w:r>
    </w:p>
    <w:p w:rsidR="000174F8" w:rsidRPr="004A02B2" w:rsidRDefault="00254CDE" w:rsidP="00CA1FD6">
      <w:pPr>
        <w:pStyle w:val="ListParagraph"/>
        <w:numPr>
          <w:ilvl w:val="0"/>
          <w:numId w:val="45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327251454"/>
      <w:r w:rsidRPr="004A02B2">
        <w:rPr>
          <w:rFonts w:ascii="Times New Roman" w:hAnsi="Times New Roman" w:cs="Times New Roman"/>
          <w:b/>
          <w:sz w:val="26"/>
          <w:szCs w:val="26"/>
        </w:rPr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Add Data: Thêm giá trị vào bảng.</w:t>
      </w:r>
      <w:bookmarkEnd w:id="19"/>
    </w:p>
    <w:p w:rsidR="004A02B2" w:rsidRDefault="004A02B2" w:rsidP="004A02B2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Table để thêm dữ liệu</w:t>
      </w:r>
    </w:p>
    <w:p w:rsidR="004A02B2" w:rsidRDefault="004A02B2" w:rsidP="004A02B2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một dòng dữ liệu mới vào bảng.</w:t>
      </w:r>
    </w:p>
    <w:p w:rsidR="004A02B2" w:rsidRPr="004A02B2" w:rsidRDefault="004A02B2" w:rsidP="004A02B2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xuống Database (lưu ra file jSql).</w:t>
      </w:r>
    </w:p>
    <w:p w:rsidR="004A02B2" w:rsidRPr="004A02B2" w:rsidRDefault="00254CDE" w:rsidP="00CA1FD6">
      <w:pPr>
        <w:pStyle w:val="ListParagraph"/>
        <w:numPr>
          <w:ilvl w:val="0"/>
          <w:numId w:val="45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327251455"/>
      <w:r w:rsidRPr="004A02B2">
        <w:rPr>
          <w:rFonts w:ascii="Times New Roman" w:hAnsi="Times New Roman" w:cs="Times New Roman"/>
          <w:b/>
          <w:sz w:val="26"/>
          <w:szCs w:val="26"/>
        </w:rPr>
        <w:lastRenderedPageBreak/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Information: Thông tin &amp; hướng dẫn sử dụng.</w:t>
      </w:r>
      <w:bookmarkEnd w:id="20"/>
    </w:p>
    <w:p w:rsidR="004A02B2" w:rsidRPr="00CA1FD6" w:rsidRDefault="004A02B2" w:rsidP="004A02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A02B2">
        <w:rPr>
          <w:rFonts w:ascii="Times New Roman" w:hAnsi="Times New Roman" w:cs="Times New Roman"/>
          <w:sz w:val="26"/>
          <w:szCs w:val="26"/>
        </w:rPr>
        <w:t>sdfsdf</w:t>
      </w:r>
    </w:p>
    <w:p w:rsidR="000174F8" w:rsidRPr="00DB47E1" w:rsidRDefault="000174F8" w:rsidP="00254CDE">
      <w:pPr>
        <w:pStyle w:val="ListParagraph"/>
        <w:numPr>
          <w:ilvl w:val="0"/>
          <w:numId w:val="28"/>
        </w:numPr>
        <w:spacing w:after="0" w:line="360" w:lineRule="auto"/>
        <w:ind w:left="426" w:hanging="284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21" w:name="_Toc327251133"/>
      <w:bookmarkStart w:id="22" w:name="_Toc327251155"/>
      <w:bookmarkStart w:id="23" w:name="_Toc327251456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Sử dụng Client chi tiêt</w:t>
      </w:r>
      <w:bookmarkEnd w:id="21"/>
      <w:bookmarkEnd w:id="22"/>
      <w:bookmarkEnd w:id="23"/>
    </w:p>
    <w:sectPr w:rsidR="000174F8" w:rsidRPr="00DB47E1" w:rsidSect="000A2220">
      <w:headerReference w:type="default" r:id="rId9"/>
      <w:footerReference w:type="default" r:id="rId10"/>
      <w:pgSz w:w="12240" w:h="15840"/>
      <w:pgMar w:top="1418" w:right="1418" w:bottom="1418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F40" w:rsidRDefault="00F07F40" w:rsidP="003C69E9">
      <w:pPr>
        <w:spacing w:after="0" w:line="240" w:lineRule="auto"/>
      </w:pPr>
      <w:r>
        <w:separator/>
      </w:r>
    </w:p>
  </w:endnote>
  <w:endnote w:type="continuationSeparator" w:id="0">
    <w:p w:rsidR="00F07F40" w:rsidRDefault="00F07F40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00DA5" w:rsidRPr="00900DA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F40" w:rsidRDefault="00F07F40" w:rsidP="003C69E9">
      <w:pPr>
        <w:spacing w:after="0" w:line="240" w:lineRule="auto"/>
      </w:pPr>
      <w:r>
        <w:separator/>
      </w:r>
    </w:p>
  </w:footnote>
  <w:footnote w:type="continuationSeparator" w:id="0">
    <w:p w:rsidR="00F07F40" w:rsidRDefault="00F07F40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drawing>
              <wp:anchor distT="0" distB="0" distL="114300" distR="114300" simplePos="0" relativeHeight="251659264" behindDoc="0" locked="0" layoutInCell="1" allowOverlap="1" wp14:anchorId="2904199C" wp14:editId="1D5736A3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4D7"/>
    <w:multiLevelType w:val="hybridMultilevel"/>
    <w:tmpl w:val="0150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6A5"/>
    <w:multiLevelType w:val="hybridMultilevel"/>
    <w:tmpl w:val="76308E54"/>
    <w:lvl w:ilvl="0" w:tplc="99FA88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4E33B06"/>
    <w:multiLevelType w:val="hybridMultilevel"/>
    <w:tmpl w:val="3E1C4C26"/>
    <w:lvl w:ilvl="0" w:tplc="BC324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E036F"/>
    <w:multiLevelType w:val="hybridMultilevel"/>
    <w:tmpl w:val="E9C4839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F73B24"/>
    <w:multiLevelType w:val="hybridMultilevel"/>
    <w:tmpl w:val="3774E1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60A4265"/>
    <w:multiLevelType w:val="hybridMultilevel"/>
    <w:tmpl w:val="9E82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72F25"/>
    <w:multiLevelType w:val="hybridMultilevel"/>
    <w:tmpl w:val="EF6456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AB247DB"/>
    <w:multiLevelType w:val="hybridMultilevel"/>
    <w:tmpl w:val="B394B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37DC8"/>
    <w:multiLevelType w:val="hybridMultilevel"/>
    <w:tmpl w:val="6C0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C4CEA"/>
    <w:multiLevelType w:val="hybridMultilevel"/>
    <w:tmpl w:val="D930B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97EE6"/>
    <w:multiLevelType w:val="hybridMultilevel"/>
    <w:tmpl w:val="0FD01B04"/>
    <w:lvl w:ilvl="0" w:tplc="702222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FE074B"/>
    <w:multiLevelType w:val="hybridMultilevel"/>
    <w:tmpl w:val="0DA8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F6141"/>
    <w:multiLevelType w:val="hybridMultilevel"/>
    <w:tmpl w:val="9952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6687D"/>
    <w:multiLevelType w:val="hybridMultilevel"/>
    <w:tmpl w:val="A9CE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D139B"/>
    <w:multiLevelType w:val="hybridMultilevel"/>
    <w:tmpl w:val="A7EEC6C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4D21F89"/>
    <w:multiLevelType w:val="hybridMultilevel"/>
    <w:tmpl w:val="0AFE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7807573"/>
    <w:multiLevelType w:val="hybridMultilevel"/>
    <w:tmpl w:val="222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3086F"/>
    <w:multiLevelType w:val="hybridMultilevel"/>
    <w:tmpl w:val="F15A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549F7"/>
    <w:multiLevelType w:val="hybridMultilevel"/>
    <w:tmpl w:val="76BEE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343C40"/>
    <w:multiLevelType w:val="hybridMultilevel"/>
    <w:tmpl w:val="9B1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60DCE"/>
    <w:multiLevelType w:val="hybridMultilevel"/>
    <w:tmpl w:val="A0100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476E05BC"/>
    <w:multiLevelType w:val="hybridMultilevel"/>
    <w:tmpl w:val="59E2C5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6">
    <w:nsid w:val="49341E26"/>
    <w:multiLevelType w:val="hybridMultilevel"/>
    <w:tmpl w:val="920C6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E1732"/>
    <w:multiLevelType w:val="hybridMultilevel"/>
    <w:tmpl w:val="389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02EE9"/>
    <w:multiLevelType w:val="hybridMultilevel"/>
    <w:tmpl w:val="504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C1387"/>
    <w:multiLevelType w:val="hybridMultilevel"/>
    <w:tmpl w:val="CCD21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263635"/>
    <w:multiLevelType w:val="hybridMultilevel"/>
    <w:tmpl w:val="AE1A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456E9B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5AA949F5"/>
    <w:multiLevelType w:val="hybridMultilevel"/>
    <w:tmpl w:val="15B2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470CE3"/>
    <w:multiLevelType w:val="hybridMultilevel"/>
    <w:tmpl w:val="247E6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769EE"/>
    <w:multiLevelType w:val="hybridMultilevel"/>
    <w:tmpl w:val="B770FBC0"/>
    <w:lvl w:ilvl="0" w:tplc="2876C1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FE22078"/>
    <w:multiLevelType w:val="hybridMultilevel"/>
    <w:tmpl w:val="931A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360AF2"/>
    <w:multiLevelType w:val="hybridMultilevel"/>
    <w:tmpl w:val="33386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D51F08"/>
    <w:multiLevelType w:val="hybridMultilevel"/>
    <w:tmpl w:val="414AF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E62ABD"/>
    <w:multiLevelType w:val="hybridMultilevel"/>
    <w:tmpl w:val="BF2C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2E0117"/>
    <w:multiLevelType w:val="hybridMultilevel"/>
    <w:tmpl w:val="D7D4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727C9C"/>
    <w:multiLevelType w:val="hybridMultilevel"/>
    <w:tmpl w:val="82E61C2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C1453F"/>
    <w:multiLevelType w:val="hybridMultilevel"/>
    <w:tmpl w:val="C2B08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4B4934"/>
    <w:multiLevelType w:val="hybridMultilevel"/>
    <w:tmpl w:val="0772F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72378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>
    <w:nsid w:val="79213205"/>
    <w:multiLevelType w:val="hybridMultilevel"/>
    <w:tmpl w:val="9A82D22C"/>
    <w:lvl w:ilvl="0" w:tplc="68E8EA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9"/>
  </w:num>
  <w:num w:numId="5">
    <w:abstractNumId w:val="37"/>
  </w:num>
  <w:num w:numId="6">
    <w:abstractNumId w:val="16"/>
  </w:num>
  <w:num w:numId="7">
    <w:abstractNumId w:val="14"/>
  </w:num>
  <w:num w:numId="8">
    <w:abstractNumId w:val="13"/>
  </w:num>
  <w:num w:numId="9">
    <w:abstractNumId w:val="27"/>
  </w:num>
  <w:num w:numId="10">
    <w:abstractNumId w:val="9"/>
  </w:num>
  <w:num w:numId="11">
    <w:abstractNumId w:val="38"/>
  </w:num>
  <w:num w:numId="12">
    <w:abstractNumId w:val="0"/>
  </w:num>
  <w:num w:numId="13">
    <w:abstractNumId w:val="30"/>
  </w:num>
  <w:num w:numId="14">
    <w:abstractNumId w:val="18"/>
  </w:num>
  <w:num w:numId="15">
    <w:abstractNumId w:val="24"/>
  </w:num>
  <w:num w:numId="16">
    <w:abstractNumId w:val="41"/>
  </w:num>
  <w:num w:numId="17">
    <w:abstractNumId w:val="39"/>
  </w:num>
  <w:num w:numId="18">
    <w:abstractNumId w:val="33"/>
  </w:num>
  <w:num w:numId="19">
    <w:abstractNumId w:val="32"/>
  </w:num>
  <w:num w:numId="20">
    <w:abstractNumId w:val="35"/>
  </w:num>
  <w:num w:numId="21">
    <w:abstractNumId w:val="44"/>
  </w:num>
  <w:num w:numId="22">
    <w:abstractNumId w:val="28"/>
  </w:num>
  <w:num w:numId="23">
    <w:abstractNumId w:val="10"/>
  </w:num>
  <w:num w:numId="24">
    <w:abstractNumId w:val="42"/>
  </w:num>
  <w:num w:numId="25">
    <w:abstractNumId w:val="6"/>
  </w:num>
  <w:num w:numId="26">
    <w:abstractNumId w:val="11"/>
  </w:num>
  <w:num w:numId="27">
    <w:abstractNumId w:val="34"/>
  </w:num>
  <w:num w:numId="28">
    <w:abstractNumId w:val="17"/>
  </w:num>
  <w:num w:numId="29">
    <w:abstractNumId w:val="2"/>
  </w:num>
  <w:num w:numId="30">
    <w:abstractNumId w:val="29"/>
  </w:num>
  <w:num w:numId="31">
    <w:abstractNumId w:val="21"/>
  </w:num>
  <w:num w:numId="32">
    <w:abstractNumId w:val="40"/>
  </w:num>
  <w:num w:numId="33">
    <w:abstractNumId w:val="3"/>
  </w:num>
  <w:num w:numId="34">
    <w:abstractNumId w:val="4"/>
  </w:num>
  <w:num w:numId="35">
    <w:abstractNumId w:val="20"/>
  </w:num>
  <w:num w:numId="36">
    <w:abstractNumId w:val="22"/>
  </w:num>
  <w:num w:numId="37">
    <w:abstractNumId w:val="15"/>
  </w:num>
  <w:num w:numId="38">
    <w:abstractNumId w:val="8"/>
  </w:num>
  <w:num w:numId="39">
    <w:abstractNumId w:val="26"/>
  </w:num>
  <w:num w:numId="40">
    <w:abstractNumId w:val="36"/>
  </w:num>
  <w:num w:numId="41">
    <w:abstractNumId w:val="43"/>
  </w:num>
  <w:num w:numId="42">
    <w:abstractNumId w:val="5"/>
  </w:num>
  <w:num w:numId="43">
    <w:abstractNumId w:val="31"/>
  </w:num>
  <w:num w:numId="44">
    <w:abstractNumId w:val="23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31561"/>
    <w:rsid w:val="0003744C"/>
    <w:rsid w:val="00043E84"/>
    <w:rsid w:val="00055611"/>
    <w:rsid w:val="000572B4"/>
    <w:rsid w:val="0006550D"/>
    <w:rsid w:val="00072EE4"/>
    <w:rsid w:val="00077429"/>
    <w:rsid w:val="0008086C"/>
    <w:rsid w:val="00081881"/>
    <w:rsid w:val="0009078D"/>
    <w:rsid w:val="000A2220"/>
    <w:rsid w:val="000B243D"/>
    <w:rsid w:val="000B371F"/>
    <w:rsid w:val="000B6FB7"/>
    <w:rsid w:val="000C0B87"/>
    <w:rsid w:val="000C3871"/>
    <w:rsid w:val="000D01B0"/>
    <w:rsid w:val="000D4227"/>
    <w:rsid w:val="000E08AF"/>
    <w:rsid w:val="000E53EA"/>
    <w:rsid w:val="000F3157"/>
    <w:rsid w:val="001001D6"/>
    <w:rsid w:val="00112A62"/>
    <w:rsid w:val="001137BC"/>
    <w:rsid w:val="00134056"/>
    <w:rsid w:val="0013611D"/>
    <w:rsid w:val="00142269"/>
    <w:rsid w:val="0014260E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43D20"/>
    <w:rsid w:val="00254CDE"/>
    <w:rsid w:val="00262E11"/>
    <w:rsid w:val="00270C46"/>
    <w:rsid w:val="00281EAC"/>
    <w:rsid w:val="00286592"/>
    <w:rsid w:val="00295704"/>
    <w:rsid w:val="002A295C"/>
    <w:rsid w:val="002B0A2B"/>
    <w:rsid w:val="002B76EB"/>
    <w:rsid w:val="002F1242"/>
    <w:rsid w:val="002F5725"/>
    <w:rsid w:val="002F65F1"/>
    <w:rsid w:val="00315E93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E6E59"/>
    <w:rsid w:val="003E6FD4"/>
    <w:rsid w:val="003F2904"/>
    <w:rsid w:val="00407B4A"/>
    <w:rsid w:val="00414A63"/>
    <w:rsid w:val="00416D9D"/>
    <w:rsid w:val="00424FE3"/>
    <w:rsid w:val="00426C09"/>
    <w:rsid w:val="004271FC"/>
    <w:rsid w:val="0043057C"/>
    <w:rsid w:val="0043578B"/>
    <w:rsid w:val="0046317A"/>
    <w:rsid w:val="0046511D"/>
    <w:rsid w:val="00467E98"/>
    <w:rsid w:val="00486EC2"/>
    <w:rsid w:val="004A02B2"/>
    <w:rsid w:val="004B10B0"/>
    <w:rsid w:val="004B3C19"/>
    <w:rsid w:val="004B658C"/>
    <w:rsid w:val="004C7792"/>
    <w:rsid w:val="004D0EE1"/>
    <w:rsid w:val="004D2A90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719B9"/>
    <w:rsid w:val="005737A4"/>
    <w:rsid w:val="0057588D"/>
    <w:rsid w:val="00580538"/>
    <w:rsid w:val="005818CF"/>
    <w:rsid w:val="00583E58"/>
    <w:rsid w:val="005856FE"/>
    <w:rsid w:val="005868CA"/>
    <w:rsid w:val="005A0631"/>
    <w:rsid w:val="005A25A1"/>
    <w:rsid w:val="005B1E7F"/>
    <w:rsid w:val="005B43C6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34C00"/>
    <w:rsid w:val="006668B7"/>
    <w:rsid w:val="00690B63"/>
    <w:rsid w:val="006926D3"/>
    <w:rsid w:val="00695C94"/>
    <w:rsid w:val="006966D0"/>
    <w:rsid w:val="006A5992"/>
    <w:rsid w:val="006B19AC"/>
    <w:rsid w:val="006C6A21"/>
    <w:rsid w:val="006C7E33"/>
    <w:rsid w:val="006D49B5"/>
    <w:rsid w:val="006F75CF"/>
    <w:rsid w:val="00703427"/>
    <w:rsid w:val="007055DB"/>
    <w:rsid w:val="007060D8"/>
    <w:rsid w:val="00712206"/>
    <w:rsid w:val="007204D3"/>
    <w:rsid w:val="007320E3"/>
    <w:rsid w:val="00734916"/>
    <w:rsid w:val="00735624"/>
    <w:rsid w:val="00740768"/>
    <w:rsid w:val="00745608"/>
    <w:rsid w:val="00747A43"/>
    <w:rsid w:val="00762E06"/>
    <w:rsid w:val="00763729"/>
    <w:rsid w:val="00770DA3"/>
    <w:rsid w:val="00771512"/>
    <w:rsid w:val="00775063"/>
    <w:rsid w:val="00784327"/>
    <w:rsid w:val="007978FF"/>
    <w:rsid w:val="007A00ED"/>
    <w:rsid w:val="007A2D49"/>
    <w:rsid w:val="007A786A"/>
    <w:rsid w:val="007A7EC5"/>
    <w:rsid w:val="007B1B32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345C"/>
    <w:rsid w:val="008A42EE"/>
    <w:rsid w:val="008A5161"/>
    <w:rsid w:val="008A6A46"/>
    <w:rsid w:val="008C10CD"/>
    <w:rsid w:val="008C26F0"/>
    <w:rsid w:val="008D3D10"/>
    <w:rsid w:val="008E5EAE"/>
    <w:rsid w:val="008E7C27"/>
    <w:rsid w:val="008F25D3"/>
    <w:rsid w:val="00900DA5"/>
    <w:rsid w:val="009031B2"/>
    <w:rsid w:val="00920119"/>
    <w:rsid w:val="009241E1"/>
    <w:rsid w:val="00930261"/>
    <w:rsid w:val="00934339"/>
    <w:rsid w:val="00941DC1"/>
    <w:rsid w:val="009438A2"/>
    <w:rsid w:val="00943B7F"/>
    <w:rsid w:val="0095551D"/>
    <w:rsid w:val="00956D07"/>
    <w:rsid w:val="00957C75"/>
    <w:rsid w:val="00960F63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6554"/>
    <w:rsid w:val="009D5B0B"/>
    <w:rsid w:val="009D704F"/>
    <w:rsid w:val="009D7218"/>
    <w:rsid w:val="009E0138"/>
    <w:rsid w:val="009E2DF1"/>
    <w:rsid w:val="009E4584"/>
    <w:rsid w:val="009E5DA1"/>
    <w:rsid w:val="009F1D6C"/>
    <w:rsid w:val="009F66FF"/>
    <w:rsid w:val="00A016A0"/>
    <w:rsid w:val="00A05730"/>
    <w:rsid w:val="00A129D4"/>
    <w:rsid w:val="00A16BBA"/>
    <w:rsid w:val="00A31722"/>
    <w:rsid w:val="00A31CD4"/>
    <w:rsid w:val="00A32391"/>
    <w:rsid w:val="00A33ACF"/>
    <w:rsid w:val="00A4282B"/>
    <w:rsid w:val="00A46A94"/>
    <w:rsid w:val="00A6086A"/>
    <w:rsid w:val="00A6486F"/>
    <w:rsid w:val="00A67DB6"/>
    <w:rsid w:val="00A80A57"/>
    <w:rsid w:val="00A85037"/>
    <w:rsid w:val="00A930C0"/>
    <w:rsid w:val="00AA6625"/>
    <w:rsid w:val="00AB6AFF"/>
    <w:rsid w:val="00AC7FD3"/>
    <w:rsid w:val="00AD2802"/>
    <w:rsid w:val="00AE11C9"/>
    <w:rsid w:val="00AE1C14"/>
    <w:rsid w:val="00AE4F24"/>
    <w:rsid w:val="00AE71B3"/>
    <w:rsid w:val="00B00214"/>
    <w:rsid w:val="00B1236F"/>
    <w:rsid w:val="00B16889"/>
    <w:rsid w:val="00B20B3C"/>
    <w:rsid w:val="00B23BD8"/>
    <w:rsid w:val="00B26FC7"/>
    <w:rsid w:val="00B44AD4"/>
    <w:rsid w:val="00B46C08"/>
    <w:rsid w:val="00B62C04"/>
    <w:rsid w:val="00B667A8"/>
    <w:rsid w:val="00BB4873"/>
    <w:rsid w:val="00BB499B"/>
    <w:rsid w:val="00BC0B48"/>
    <w:rsid w:val="00BC194B"/>
    <w:rsid w:val="00BC76A8"/>
    <w:rsid w:val="00BD6FCD"/>
    <w:rsid w:val="00BF055F"/>
    <w:rsid w:val="00BF3983"/>
    <w:rsid w:val="00BF6CD8"/>
    <w:rsid w:val="00C008CD"/>
    <w:rsid w:val="00C03C9A"/>
    <w:rsid w:val="00C1697D"/>
    <w:rsid w:val="00C22B62"/>
    <w:rsid w:val="00C23ADC"/>
    <w:rsid w:val="00C40254"/>
    <w:rsid w:val="00C7538E"/>
    <w:rsid w:val="00C93044"/>
    <w:rsid w:val="00C951A9"/>
    <w:rsid w:val="00CA1FD6"/>
    <w:rsid w:val="00CA33BE"/>
    <w:rsid w:val="00CA4705"/>
    <w:rsid w:val="00CB2242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43D81"/>
    <w:rsid w:val="00D52127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790"/>
    <w:rsid w:val="00E16391"/>
    <w:rsid w:val="00E2069E"/>
    <w:rsid w:val="00E271E5"/>
    <w:rsid w:val="00E30FFC"/>
    <w:rsid w:val="00E36C8B"/>
    <w:rsid w:val="00E400EB"/>
    <w:rsid w:val="00E464D4"/>
    <w:rsid w:val="00E550CD"/>
    <w:rsid w:val="00E925A4"/>
    <w:rsid w:val="00E97CFD"/>
    <w:rsid w:val="00EA3648"/>
    <w:rsid w:val="00EA44BE"/>
    <w:rsid w:val="00EA5EC7"/>
    <w:rsid w:val="00EA79C2"/>
    <w:rsid w:val="00EB7522"/>
    <w:rsid w:val="00EC4672"/>
    <w:rsid w:val="00EE15E5"/>
    <w:rsid w:val="00EF2AE8"/>
    <w:rsid w:val="00F030D4"/>
    <w:rsid w:val="00F07F40"/>
    <w:rsid w:val="00F237E2"/>
    <w:rsid w:val="00F24B34"/>
    <w:rsid w:val="00F43624"/>
    <w:rsid w:val="00F43BE5"/>
    <w:rsid w:val="00F44009"/>
    <w:rsid w:val="00F442E5"/>
    <w:rsid w:val="00F51FDC"/>
    <w:rsid w:val="00F577F6"/>
    <w:rsid w:val="00F640EF"/>
    <w:rsid w:val="00F67984"/>
    <w:rsid w:val="00F746FF"/>
    <w:rsid w:val="00F75126"/>
    <w:rsid w:val="00F7685B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F1A40-E013-43BB-A31E-B99459EB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Mr.DWater</cp:lastModifiedBy>
  <cp:revision>742</cp:revision>
  <dcterms:created xsi:type="dcterms:W3CDTF">2012-02-19T08:25:00Z</dcterms:created>
  <dcterms:modified xsi:type="dcterms:W3CDTF">2012-06-12T01:02:00Z</dcterms:modified>
</cp:coreProperties>
</file>