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8649" w14:textId="77777777" w:rsidR="00480BA5" w:rsidRDefault="00480BA5">
      <w:pPr>
        <w:rPr>
          <w:rFonts w:ascii="Times New Roman" w:hAnsi="Times New Roman" w:cs="Times New Roman"/>
          <w:sz w:val="28"/>
          <w:szCs w:val="28"/>
        </w:rPr>
      </w:pPr>
      <w:r w:rsidRPr="00480BA5">
        <w:rPr>
          <w:rFonts w:ascii="Times New Roman" w:hAnsi="Times New Roman" w:cs="Times New Roman"/>
          <w:sz w:val="28"/>
          <w:szCs w:val="28"/>
        </w:rPr>
        <w:t xml:space="preserve">BÀI 7- PHIẾU GIAO BÀI TẬP </w:t>
      </w:r>
    </w:p>
    <w:p w14:paraId="6946DF2F" w14:textId="1E4932CC" w:rsidR="00480BA5" w:rsidRPr="00480BA5" w:rsidRDefault="00480BA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7.1.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ngân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HomeBank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trừ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>:</w:t>
      </w:r>
    </w:p>
    <w:p w14:paraId="376EF4E3" w14:textId="06023B7A" w:rsidR="00480BA5" w:rsidRPr="006B642C" w:rsidRDefault="00480BA5" w:rsidP="006B64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642C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use case</w:t>
      </w:r>
    </w:p>
    <w:p w14:paraId="0B7AEDD2" w14:textId="37DAAFA5" w:rsidR="006B642C" w:rsidRDefault="006B642C" w:rsidP="006B6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tiền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B912F19" w14:textId="037DDA88" w:rsidR="006B642C" w:rsidRDefault="006B642C" w:rsidP="006B6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E353D4B" w14:textId="0006E266" w:rsidR="006B642C" w:rsidRDefault="006B642C" w:rsidP="006B6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3281ED9" w14:textId="318E6D2E" w:rsidR="006B642C" w:rsidRDefault="006B642C" w:rsidP="006B6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FF5275" w14:textId="3E986344" w:rsidR="006B642C" w:rsidRPr="006B642C" w:rsidRDefault="006B642C" w:rsidP="006B64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1EC7FB" w14:textId="38D5CADE" w:rsidR="00480BA5" w:rsidRDefault="00480BA5">
      <w:pPr>
        <w:rPr>
          <w:rFonts w:ascii="Times New Roman" w:hAnsi="Times New Roman" w:cs="Times New Roman"/>
          <w:sz w:val="28"/>
          <w:szCs w:val="28"/>
        </w:rPr>
      </w:pPr>
      <w:r w:rsidRPr="00480BA5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use case.</w:t>
      </w:r>
    </w:p>
    <w:p w14:paraId="7CD481C2" w14:textId="6F70F84C" w:rsidR="006B642C" w:rsidRPr="00480BA5" w:rsidRDefault="006B642C">
      <w:pPr>
        <w:rPr>
          <w:rFonts w:ascii="Times New Roman" w:hAnsi="Times New Roman" w:cs="Times New Roman"/>
          <w:sz w:val="28"/>
          <w:szCs w:val="28"/>
        </w:rPr>
      </w:pPr>
      <w:r w:rsidRPr="006B642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9B16C8" wp14:editId="608A1F3A">
            <wp:extent cx="6577899" cy="55721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3" r="22276" b="20737"/>
                    <a:stretch/>
                  </pic:blipFill>
                  <pic:spPr bwMode="auto">
                    <a:xfrm>
                      <a:off x="0" y="0"/>
                      <a:ext cx="6602139" cy="559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6D218" w14:textId="77777777" w:rsidR="00480BA5" w:rsidRPr="00480BA5" w:rsidRDefault="00480BA5">
      <w:pPr>
        <w:rPr>
          <w:rFonts w:ascii="Times New Roman" w:hAnsi="Times New Roman" w:cs="Times New Roman"/>
          <w:sz w:val="28"/>
          <w:szCs w:val="28"/>
        </w:rPr>
      </w:pPr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7.2.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Quê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đàn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Ngoài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Admin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sách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D1793D2" w14:textId="5F111548" w:rsidR="00480BA5" w:rsidRPr="006B642C" w:rsidRDefault="00480BA5" w:rsidP="006B64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B642C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B642C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6B642C"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5E82E827" w14:textId="2EDA1395" w:rsidR="006B642C" w:rsidRDefault="003B2CD7" w:rsidP="006B642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B2CD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2587C9" wp14:editId="0DA94099">
            <wp:extent cx="5646420" cy="5223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" r="22948" b="21648"/>
                    <a:stretch/>
                  </pic:blipFill>
                  <pic:spPr bwMode="auto">
                    <a:xfrm>
                      <a:off x="0" y="0"/>
                      <a:ext cx="5648984" cy="522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1BC5CF" w14:textId="77777777" w:rsidR="0069644D" w:rsidRPr="006B642C" w:rsidRDefault="0069644D" w:rsidP="006B642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CC3E04" w14:textId="02DA55BB" w:rsidR="00480BA5" w:rsidRPr="00480BA5" w:rsidRDefault="00480BA5">
      <w:pPr>
        <w:rPr>
          <w:rFonts w:ascii="Times New Roman" w:hAnsi="Times New Roman" w:cs="Times New Roman"/>
          <w:sz w:val="28"/>
          <w:szCs w:val="28"/>
        </w:rPr>
      </w:pPr>
      <w:r w:rsidRPr="00480BA5"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Vẽ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use case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0BA5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480BA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2E39DB" w14:textId="12B6B033" w:rsidR="006302A2" w:rsidRPr="00480BA5" w:rsidRDefault="006302A2">
      <w:pPr>
        <w:rPr>
          <w:rFonts w:ascii="Times New Roman" w:hAnsi="Times New Roman" w:cs="Times New Roman"/>
          <w:sz w:val="28"/>
          <w:szCs w:val="28"/>
        </w:rPr>
      </w:pPr>
    </w:p>
    <w:sectPr w:rsidR="006302A2" w:rsidRPr="0048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F3C27"/>
    <w:multiLevelType w:val="hybridMultilevel"/>
    <w:tmpl w:val="B462B972"/>
    <w:lvl w:ilvl="0" w:tplc="36BC2A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4763F"/>
    <w:multiLevelType w:val="hybridMultilevel"/>
    <w:tmpl w:val="54E2B8B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7E851670"/>
    <w:multiLevelType w:val="hybridMultilevel"/>
    <w:tmpl w:val="9952787E"/>
    <w:lvl w:ilvl="0" w:tplc="93466D7C">
      <w:start w:val="1"/>
      <w:numFmt w:val="lowerLetter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678146029">
    <w:abstractNumId w:val="2"/>
  </w:num>
  <w:num w:numId="2" w16cid:durableId="311718665">
    <w:abstractNumId w:val="1"/>
  </w:num>
  <w:num w:numId="3" w16cid:durableId="165348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A5"/>
    <w:rsid w:val="003B2CD7"/>
    <w:rsid w:val="00480BA5"/>
    <w:rsid w:val="006302A2"/>
    <w:rsid w:val="0069644D"/>
    <w:rsid w:val="006B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96AB2"/>
  <w15:chartTrackingRefBased/>
  <w15:docId w15:val="{C5CF72CC-6CBE-417D-A546-A82F6CE6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Phạm</dc:creator>
  <cp:keywords/>
  <dc:description/>
  <cp:lastModifiedBy>Dũng Phạm</cp:lastModifiedBy>
  <cp:revision>3</cp:revision>
  <dcterms:created xsi:type="dcterms:W3CDTF">2022-04-26T00:35:00Z</dcterms:created>
  <dcterms:modified xsi:type="dcterms:W3CDTF">2022-04-26T05:03:00Z</dcterms:modified>
</cp:coreProperties>
</file>