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E148" w14:textId="56F331F2" w:rsidR="00884380" w:rsidRPr="00975B01" w:rsidRDefault="002621E9" w:rsidP="002621E9">
      <w:pPr>
        <w:jc w:val="center"/>
        <w:rPr>
          <w:b/>
          <w:bCs/>
          <w:sz w:val="40"/>
          <w:szCs w:val="40"/>
        </w:rPr>
      </w:pPr>
      <w:r w:rsidRPr="00975B01">
        <w:rPr>
          <w:b/>
          <w:bCs/>
          <w:sz w:val="40"/>
          <w:szCs w:val="40"/>
        </w:rPr>
        <w:t>Trường đại học Khoa học Tự nhiên</w:t>
      </w:r>
    </w:p>
    <w:p w14:paraId="7587ACD9" w14:textId="035D42EF" w:rsidR="002621E9" w:rsidRPr="00975B01" w:rsidRDefault="002621E9" w:rsidP="002621E9">
      <w:pPr>
        <w:jc w:val="center"/>
        <w:rPr>
          <w:b/>
          <w:bCs/>
          <w:sz w:val="40"/>
          <w:szCs w:val="40"/>
        </w:rPr>
      </w:pPr>
      <w:r w:rsidRPr="00975B01">
        <w:rPr>
          <w:b/>
          <w:bCs/>
          <w:sz w:val="40"/>
          <w:szCs w:val="40"/>
        </w:rPr>
        <w:t>Khoa Công nghệ Thông tin</w:t>
      </w:r>
    </w:p>
    <w:p w14:paraId="7E622FD8" w14:textId="152C053B" w:rsidR="002621E9" w:rsidRDefault="002621E9" w:rsidP="002621E9">
      <w:pPr>
        <w:jc w:val="center"/>
        <w:rPr>
          <w:sz w:val="44"/>
          <w:szCs w:val="44"/>
        </w:rPr>
      </w:pPr>
      <w:r>
        <w:rPr>
          <w:noProof/>
        </w:rPr>
        <w:drawing>
          <wp:inline distT="0" distB="0" distL="0" distR="0" wp14:anchorId="639FC1D0" wp14:editId="729CC5CD">
            <wp:extent cx="2413518" cy="1971040"/>
            <wp:effectExtent l="0" t="0" r="0" b="0"/>
            <wp:docPr id="1" name="Hình ảnh 1"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0500" cy="1976742"/>
                    </a:xfrm>
                    <a:prstGeom prst="rect">
                      <a:avLst/>
                    </a:prstGeom>
                    <a:noFill/>
                    <a:ln>
                      <a:noFill/>
                    </a:ln>
                  </pic:spPr>
                </pic:pic>
              </a:graphicData>
            </a:graphic>
          </wp:inline>
        </w:drawing>
      </w:r>
    </w:p>
    <w:p w14:paraId="187B989F" w14:textId="77777777" w:rsidR="002621E9" w:rsidRPr="002621E9" w:rsidRDefault="002621E9" w:rsidP="002621E9">
      <w:pPr>
        <w:rPr>
          <w:sz w:val="44"/>
          <w:szCs w:val="44"/>
        </w:rPr>
      </w:pPr>
    </w:p>
    <w:p w14:paraId="07F4B792" w14:textId="5C4C3EEB" w:rsidR="002621E9" w:rsidRPr="00975B01" w:rsidRDefault="002621E9" w:rsidP="002621E9">
      <w:pPr>
        <w:jc w:val="center"/>
        <w:rPr>
          <w:b/>
          <w:bCs/>
          <w:sz w:val="56"/>
          <w:szCs w:val="56"/>
        </w:rPr>
      </w:pPr>
      <w:r w:rsidRPr="00975B01">
        <w:rPr>
          <w:b/>
          <w:bCs/>
          <w:sz w:val="56"/>
          <w:szCs w:val="56"/>
        </w:rPr>
        <w:t>BÁO CÁO ĐỒ ÁN MÔ HÌNH MARKOV ẨN</w:t>
      </w:r>
      <w:r w:rsidR="004D70C3">
        <w:rPr>
          <w:b/>
          <w:bCs/>
          <w:sz w:val="56"/>
          <w:szCs w:val="56"/>
        </w:rPr>
        <w:t xml:space="preserve"> (Phần 2: Cài đặt)</w:t>
      </w:r>
    </w:p>
    <w:p w14:paraId="42AA6436" w14:textId="1B08E800" w:rsidR="002621E9" w:rsidRDefault="002621E9" w:rsidP="002621E9">
      <w:pPr>
        <w:jc w:val="center"/>
        <w:rPr>
          <w:sz w:val="48"/>
          <w:szCs w:val="48"/>
        </w:rPr>
      </w:pPr>
      <w:r w:rsidRPr="00975B01">
        <w:rPr>
          <w:b/>
          <w:bCs/>
          <w:sz w:val="48"/>
          <w:szCs w:val="48"/>
        </w:rPr>
        <w:t>Môn</w:t>
      </w:r>
      <w:r>
        <w:rPr>
          <w:sz w:val="48"/>
          <w:szCs w:val="48"/>
        </w:rPr>
        <w:t>: Toán ứng dụng &amp; thống kê</w:t>
      </w:r>
    </w:p>
    <w:p w14:paraId="3FB914CD" w14:textId="3A5FDD48" w:rsidR="002621E9" w:rsidRDefault="002621E9" w:rsidP="002621E9">
      <w:pPr>
        <w:jc w:val="center"/>
        <w:rPr>
          <w:sz w:val="48"/>
          <w:szCs w:val="48"/>
        </w:rPr>
      </w:pPr>
    </w:p>
    <w:p w14:paraId="0AB8E0B6" w14:textId="4AA814A0" w:rsidR="002621E9" w:rsidRPr="002621E9" w:rsidRDefault="002621E9" w:rsidP="002621E9">
      <w:pPr>
        <w:rPr>
          <w:sz w:val="32"/>
          <w:szCs w:val="32"/>
        </w:rPr>
      </w:pPr>
      <w:r w:rsidRPr="002621E9">
        <w:rPr>
          <w:sz w:val="32"/>
          <w:szCs w:val="32"/>
        </w:rPr>
        <w:t>Nhóm sinh viên thực hiện:</w:t>
      </w:r>
    </w:p>
    <w:p w14:paraId="2D2C1F89" w14:textId="6DBBC6B1" w:rsidR="002621E9" w:rsidRPr="002621E9" w:rsidRDefault="002621E9" w:rsidP="002621E9">
      <w:pPr>
        <w:rPr>
          <w:sz w:val="32"/>
          <w:szCs w:val="32"/>
        </w:rPr>
      </w:pPr>
      <w:r w:rsidRPr="002621E9">
        <w:rPr>
          <w:sz w:val="32"/>
          <w:szCs w:val="32"/>
        </w:rPr>
        <w:t>20120018 – Trần Kiều Minh Lâm</w:t>
      </w:r>
      <w:r w:rsidR="00F91799">
        <w:rPr>
          <w:sz w:val="32"/>
          <w:szCs w:val="32"/>
        </w:rPr>
        <w:tab/>
      </w:r>
    </w:p>
    <w:p w14:paraId="43598D89" w14:textId="53CD9B31" w:rsidR="002621E9" w:rsidRPr="002621E9" w:rsidRDefault="002621E9" w:rsidP="002621E9">
      <w:pPr>
        <w:rPr>
          <w:sz w:val="32"/>
          <w:szCs w:val="32"/>
        </w:rPr>
      </w:pPr>
      <w:r w:rsidRPr="002621E9">
        <w:rPr>
          <w:sz w:val="32"/>
          <w:szCs w:val="32"/>
        </w:rPr>
        <w:t xml:space="preserve">20120067 – </w:t>
      </w:r>
      <w:r w:rsidR="00975B01">
        <w:rPr>
          <w:sz w:val="32"/>
          <w:szCs w:val="32"/>
        </w:rPr>
        <w:t xml:space="preserve">Nguyễn </w:t>
      </w:r>
      <w:r w:rsidRPr="002621E9">
        <w:rPr>
          <w:sz w:val="32"/>
          <w:szCs w:val="32"/>
        </w:rPr>
        <w:t>Phạm Bá Duy</w:t>
      </w:r>
    </w:p>
    <w:p w14:paraId="7D322C02" w14:textId="17E35F3F" w:rsidR="002621E9" w:rsidRPr="002621E9" w:rsidRDefault="002621E9" w:rsidP="002621E9">
      <w:pPr>
        <w:rPr>
          <w:sz w:val="32"/>
          <w:szCs w:val="32"/>
        </w:rPr>
      </w:pPr>
      <w:r w:rsidRPr="002621E9">
        <w:rPr>
          <w:sz w:val="32"/>
          <w:szCs w:val="32"/>
        </w:rPr>
        <w:t>20120316 – Nguyễn Hoàng Lâm</w:t>
      </w:r>
    </w:p>
    <w:p w14:paraId="08C9B1EE" w14:textId="7B10DC7F" w:rsidR="002621E9" w:rsidRDefault="002621E9" w:rsidP="00975B01">
      <w:pPr>
        <w:rPr>
          <w:sz w:val="32"/>
          <w:szCs w:val="32"/>
        </w:rPr>
      </w:pPr>
      <w:r w:rsidRPr="002621E9">
        <w:rPr>
          <w:sz w:val="32"/>
          <w:szCs w:val="32"/>
        </w:rPr>
        <w:t>Giảng viên hướng dẫn: Nguyễn Đình Thúc</w:t>
      </w:r>
      <w:r w:rsidR="00975B01">
        <w:rPr>
          <w:sz w:val="32"/>
          <w:szCs w:val="32"/>
        </w:rPr>
        <w:t xml:space="preserve">, </w:t>
      </w:r>
      <w:r w:rsidR="00975B01" w:rsidRPr="00975B01">
        <w:rPr>
          <w:sz w:val="32"/>
          <w:szCs w:val="32"/>
        </w:rPr>
        <w:t>Nguyễn Văn Quang Huy</w:t>
      </w:r>
      <w:r w:rsidR="00975B01">
        <w:rPr>
          <w:sz w:val="32"/>
          <w:szCs w:val="32"/>
        </w:rPr>
        <w:t xml:space="preserve">, </w:t>
      </w:r>
      <w:r w:rsidR="00975B01" w:rsidRPr="00975B01">
        <w:rPr>
          <w:sz w:val="32"/>
          <w:szCs w:val="32"/>
        </w:rPr>
        <w:t>Võ Nam Thục Đoan</w:t>
      </w:r>
    </w:p>
    <w:p w14:paraId="50E7E354" w14:textId="6B08FCA2" w:rsidR="00975B01" w:rsidRDefault="00975B01" w:rsidP="00975B01">
      <w:pPr>
        <w:rPr>
          <w:sz w:val="32"/>
          <w:szCs w:val="32"/>
        </w:rPr>
      </w:pPr>
    </w:p>
    <w:p w14:paraId="62262E11" w14:textId="4630F320" w:rsidR="00A1547C" w:rsidRDefault="00975B01" w:rsidP="00016134">
      <w:pPr>
        <w:jc w:val="center"/>
        <w:rPr>
          <w:sz w:val="32"/>
          <w:szCs w:val="32"/>
        </w:rPr>
      </w:pPr>
      <w:r w:rsidRPr="00975B01">
        <w:rPr>
          <w:b/>
          <w:bCs/>
          <w:sz w:val="32"/>
          <w:szCs w:val="32"/>
        </w:rPr>
        <w:t>Năm học</w:t>
      </w:r>
      <w:r>
        <w:rPr>
          <w:b/>
          <w:bCs/>
          <w:sz w:val="32"/>
          <w:szCs w:val="32"/>
        </w:rPr>
        <w:t>:</w:t>
      </w:r>
      <w:r>
        <w:rPr>
          <w:sz w:val="32"/>
          <w:szCs w:val="32"/>
        </w:rPr>
        <w:t xml:space="preserve"> 2021 </w:t>
      </w:r>
      <w:r w:rsidR="00A1547C">
        <w:rPr>
          <w:sz w:val="32"/>
          <w:szCs w:val="32"/>
        </w:rPr>
        <w:t>–</w:t>
      </w:r>
      <w:r>
        <w:rPr>
          <w:sz w:val="32"/>
          <w:szCs w:val="32"/>
        </w:rPr>
        <w:t xml:space="preserve"> 2022</w:t>
      </w:r>
    </w:p>
    <w:p w14:paraId="773BB015" w14:textId="53B69163" w:rsidR="00A1547C" w:rsidRDefault="009D1F2F" w:rsidP="009D1F2F">
      <w:pPr>
        <w:rPr>
          <w:b/>
          <w:bCs/>
          <w:sz w:val="32"/>
          <w:szCs w:val="32"/>
        </w:rPr>
      </w:pPr>
      <w:r w:rsidRPr="004D10FA">
        <w:rPr>
          <w:b/>
          <w:bCs/>
          <w:sz w:val="32"/>
          <w:szCs w:val="32"/>
        </w:rPr>
        <w:lastRenderedPageBreak/>
        <w:t>1. Cài đặt các thuật toán</w:t>
      </w:r>
    </w:p>
    <w:p w14:paraId="1DF474C9" w14:textId="03796271" w:rsidR="00016134" w:rsidRPr="004D10FA" w:rsidRDefault="00016134" w:rsidP="009D1F2F">
      <w:pPr>
        <w:rPr>
          <w:sz w:val="32"/>
          <w:szCs w:val="32"/>
        </w:rPr>
      </w:pPr>
      <w:r>
        <w:rPr>
          <w:sz w:val="32"/>
          <w:szCs w:val="32"/>
        </w:rPr>
        <w:t>Trình bày trong tập tin algo.py</w:t>
      </w:r>
    </w:p>
    <w:p w14:paraId="1D645ECA" w14:textId="104BC1CD" w:rsidR="009D1F2F" w:rsidRPr="004D10FA" w:rsidRDefault="009D1F2F" w:rsidP="009D1F2F">
      <w:pPr>
        <w:rPr>
          <w:b/>
          <w:bCs/>
          <w:sz w:val="28"/>
          <w:szCs w:val="28"/>
        </w:rPr>
      </w:pPr>
      <w:r w:rsidRPr="004D10FA">
        <w:rPr>
          <w:b/>
          <w:bCs/>
          <w:sz w:val="28"/>
          <w:szCs w:val="28"/>
        </w:rPr>
        <w:t>1.1 Thuật toán tiến trước (Forward Algorithm)</w:t>
      </w:r>
    </w:p>
    <w:p w14:paraId="793FE021" w14:textId="272C1F6C" w:rsidR="004305AA" w:rsidRPr="004D10FA" w:rsidRDefault="004305AA" w:rsidP="009D1F2F">
      <w:pPr>
        <w:rPr>
          <w:b/>
          <w:bCs/>
          <w:sz w:val="28"/>
          <w:szCs w:val="28"/>
        </w:rPr>
      </w:pPr>
      <w:r w:rsidRPr="004D10FA">
        <w:rPr>
          <w:b/>
          <w:bCs/>
          <w:sz w:val="28"/>
          <w:szCs w:val="28"/>
        </w:rPr>
        <w:t xml:space="preserve">1.2 </w:t>
      </w:r>
      <w:r w:rsidR="00753140" w:rsidRPr="004D10FA">
        <w:rPr>
          <w:b/>
          <w:bCs/>
          <w:sz w:val="28"/>
          <w:szCs w:val="28"/>
        </w:rPr>
        <w:t>Thuật toán Viterbi</w:t>
      </w:r>
    </w:p>
    <w:p w14:paraId="4149F885" w14:textId="0CF60860" w:rsidR="00E9400B" w:rsidRDefault="00E9400B" w:rsidP="009D1F2F">
      <w:pPr>
        <w:rPr>
          <w:b/>
          <w:bCs/>
          <w:sz w:val="28"/>
          <w:szCs w:val="28"/>
        </w:rPr>
      </w:pPr>
      <w:r w:rsidRPr="004D10FA">
        <w:rPr>
          <w:b/>
          <w:bCs/>
          <w:sz w:val="28"/>
          <w:szCs w:val="28"/>
        </w:rPr>
        <w:t>1.3 Thuật toán Baum-Welch</w:t>
      </w:r>
    </w:p>
    <w:p w14:paraId="55ABF1B0" w14:textId="77777777" w:rsidR="00201108" w:rsidRPr="004D10FA" w:rsidRDefault="00201108" w:rsidP="009D1F2F">
      <w:pPr>
        <w:rPr>
          <w:b/>
          <w:bCs/>
          <w:sz w:val="28"/>
          <w:szCs w:val="28"/>
        </w:rPr>
      </w:pPr>
    </w:p>
    <w:p w14:paraId="3DA9E623" w14:textId="22BF7E1A" w:rsidR="00E9400B" w:rsidRPr="004D10FA" w:rsidRDefault="00E9400B" w:rsidP="009D1F2F">
      <w:pPr>
        <w:rPr>
          <w:b/>
          <w:bCs/>
          <w:sz w:val="32"/>
          <w:szCs w:val="32"/>
        </w:rPr>
      </w:pPr>
      <w:r w:rsidRPr="004D10FA">
        <w:rPr>
          <w:b/>
          <w:bCs/>
          <w:sz w:val="32"/>
          <w:szCs w:val="32"/>
        </w:rPr>
        <w:t xml:space="preserve">2. </w:t>
      </w:r>
      <w:r w:rsidR="007C0DFB" w:rsidRPr="004D10FA">
        <w:rPr>
          <w:b/>
          <w:bCs/>
          <w:sz w:val="32"/>
          <w:szCs w:val="32"/>
        </w:rPr>
        <w:t>Giải bài toán</w:t>
      </w:r>
    </w:p>
    <w:p w14:paraId="27558104" w14:textId="6975B7D5" w:rsidR="007C0DFB" w:rsidRPr="000D735E" w:rsidRDefault="007C0DFB" w:rsidP="009D1F2F">
      <w:pPr>
        <w:rPr>
          <w:b/>
          <w:bCs/>
          <w:sz w:val="28"/>
          <w:szCs w:val="28"/>
        </w:rPr>
      </w:pPr>
      <w:r w:rsidRPr="000D735E">
        <w:rPr>
          <w:b/>
          <w:bCs/>
          <w:sz w:val="28"/>
          <w:szCs w:val="28"/>
        </w:rPr>
        <w:t xml:space="preserve">a) </w:t>
      </w:r>
      <w:r w:rsidR="00CC73A4" w:rsidRPr="000D735E">
        <w:rPr>
          <w:b/>
          <w:bCs/>
          <w:sz w:val="28"/>
          <w:szCs w:val="28"/>
        </w:rPr>
        <w:t>Mô hình hóa bài toán</w:t>
      </w:r>
    </w:p>
    <w:p w14:paraId="641A5486" w14:textId="374FB27C" w:rsidR="00CC73A4" w:rsidRDefault="00201108" w:rsidP="00CC73A4">
      <w:pPr>
        <w:pStyle w:val="oancuaDanhsach"/>
        <w:numPr>
          <w:ilvl w:val="0"/>
          <w:numId w:val="1"/>
        </w:numPr>
        <w:rPr>
          <w:sz w:val="28"/>
          <w:szCs w:val="28"/>
        </w:rPr>
      </w:pPr>
      <w:r>
        <w:rPr>
          <w:sz w:val="28"/>
          <w:szCs w:val="28"/>
        </w:rPr>
        <w:t>Không gian mẫu</w:t>
      </w:r>
      <w:r w:rsidR="00CC73A4">
        <w:rPr>
          <w:sz w:val="28"/>
          <w:szCs w:val="28"/>
        </w:rPr>
        <w:t xml:space="preserve"> trạng thái ẩn trong mô hình: 2 viên xúc xắc (1 viên bình thường và 1 viên lỗi, gọi lần lượt là A và B).</w:t>
      </w:r>
    </w:p>
    <w:p w14:paraId="171A0DD2" w14:textId="1D01020B" w:rsidR="00CC73A4" w:rsidRDefault="00201108" w:rsidP="00CC73A4">
      <w:pPr>
        <w:pStyle w:val="oancuaDanhsach"/>
        <w:numPr>
          <w:ilvl w:val="0"/>
          <w:numId w:val="1"/>
        </w:numPr>
        <w:rPr>
          <w:sz w:val="28"/>
          <w:szCs w:val="28"/>
        </w:rPr>
      </w:pPr>
      <w:r>
        <w:rPr>
          <w:sz w:val="28"/>
          <w:szCs w:val="28"/>
        </w:rPr>
        <w:t>Không gian mẫu</w:t>
      </w:r>
      <w:r w:rsidR="00CC73A4">
        <w:rPr>
          <w:sz w:val="28"/>
          <w:szCs w:val="28"/>
        </w:rPr>
        <w:t xml:space="preserve"> </w:t>
      </w:r>
      <w:r>
        <w:rPr>
          <w:sz w:val="28"/>
          <w:szCs w:val="28"/>
        </w:rPr>
        <w:t>trạng thái</w:t>
      </w:r>
      <w:r w:rsidR="00CC73A4">
        <w:rPr>
          <w:sz w:val="28"/>
          <w:szCs w:val="28"/>
        </w:rPr>
        <w:t xml:space="preserve"> quan sát</w:t>
      </w:r>
      <w:r>
        <w:rPr>
          <w:sz w:val="28"/>
          <w:szCs w:val="28"/>
        </w:rPr>
        <w:t xml:space="preserve"> được</w:t>
      </w:r>
      <w:r w:rsidR="00CC73A4">
        <w:rPr>
          <w:sz w:val="28"/>
          <w:szCs w:val="28"/>
        </w:rPr>
        <w:t>: Các mặt số từ 1 – 6.</w:t>
      </w:r>
    </w:p>
    <w:p w14:paraId="681E3857" w14:textId="5F1FD3C8" w:rsidR="00C91A1D" w:rsidRDefault="00C91A1D" w:rsidP="00CC73A4">
      <w:pPr>
        <w:pStyle w:val="oancuaDanhsach"/>
        <w:numPr>
          <w:ilvl w:val="0"/>
          <w:numId w:val="1"/>
        </w:numPr>
        <w:rPr>
          <w:sz w:val="28"/>
          <w:szCs w:val="28"/>
        </w:rPr>
      </w:pPr>
      <w:r>
        <w:rPr>
          <w:sz w:val="28"/>
          <w:szCs w:val="28"/>
        </w:rPr>
        <w:t xml:space="preserve">Ma trận xác suất </w:t>
      </w:r>
      <w:r w:rsidR="00201108">
        <w:rPr>
          <w:sz w:val="28"/>
          <w:szCs w:val="28"/>
        </w:rPr>
        <w:t>ban đầu của trạng thái ẩn</w:t>
      </w:r>
      <w:r>
        <w:rPr>
          <w:sz w:val="28"/>
          <w:szCs w:val="28"/>
        </w:rPr>
        <w:t xml:space="preserve"> (giả sử việc lựa chọn 2 con xúc xắc ban đầu là như nhau).</w:t>
      </w:r>
    </w:p>
    <w:p w14:paraId="55E5EF4E" w14:textId="557F7565" w:rsidR="00C91A1D" w:rsidRPr="00C91A1D" w:rsidRDefault="00C91A1D" w:rsidP="00C91A1D">
      <w:pPr>
        <w:ind w:left="360"/>
        <w:jc w:val="center"/>
        <w:rPr>
          <w:sz w:val="28"/>
          <w:szCs w:val="28"/>
        </w:rPr>
      </w:pPr>
      <w:r w:rsidRPr="00C91A1D">
        <w:rPr>
          <w:position w:val="-14"/>
          <w:sz w:val="28"/>
          <w:szCs w:val="28"/>
        </w:rPr>
        <w:object w:dxaOrig="1040" w:dyaOrig="400" w14:anchorId="47B28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31pt" o:ole="">
            <v:imagedata r:id="rId6" o:title=""/>
          </v:shape>
          <o:OLEObject Type="Embed" ProgID="Equation.DSMT4" ShapeID="_x0000_i1025" DrawAspect="Content" ObjectID="_1714162196" r:id="rId7"/>
        </w:object>
      </w:r>
    </w:p>
    <w:p w14:paraId="5C2BD362" w14:textId="118B2A9B" w:rsidR="00CC73A4" w:rsidRDefault="00CC73A4" w:rsidP="00CC73A4">
      <w:pPr>
        <w:pStyle w:val="oancuaDanhsach"/>
        <w:numPr>
          <w:ilvl w:val="0"/>
          <w:numId w:val="1"/>
        </w:numPr>
        <w:rPr>
          <w:sz w:val="28"/>
          <w:szCs w:val="28"/>
        </w:rPr>
      </w:pPr>
      <w:r>
        <w:rPr>
          <w:sz w:val="28"/>
          <w:szCs w:val="28"/>
        </w:rPr>
        <w:t xml:space="preserve">Ma trận các xác suất chuyển </w:t>
      </w:r>
      <w:r w:rsidR="00201108">
        <w:rPr>
          <w:sz w:val="28"/>
          <w:szCs w:val="28"/>
        </w:rPr>
        <w:t>trạng thái ẩn</w:t>
      </w:r>
      <w:r w:rsidR="00080FBB">
        <w:rPr>
          <w:sz w:val="28"/>
          <w:szCs w:val="28"/>
        </w:rPr>
        <w:t xml:space="preserve"> (transitions)</w:t>
      </w:r>
      <w:r>
        <w:rPr>
          <w:sz w:val="28"/>
          <w:szCs w:val="28"/>
        </w:rPr>
        <w:t xml:space="preserve">: </w:t>
      </w:r>
    </w:p>
    <w:p w14:paraId="5C0FC30C" w14:textId="16375C30" w:rsidR="00FF5EF4" w:rsidRDefault="00CF7BD0" w:rsidP="00FF5EF4">
      <w:pPr>
        <w:jc w:val="center"/>
        <w:rPr>
          <w:sz w:val="28"/>
          <w:szCs w:val="28"/>
        </w:rPr>
      </w:pPr>
      <w:r w:rsidRPr="00FF5EF4">
        <w:rPr>
          <w:position w:val="-30"/>
          <w:sz w:val="28"/>
          <w:szCs w:val="28"/>
        </w:rPr>
        <w:object w:dxaOrig="1300" w:dyaOrig="720" w14:anchorId="15449EF2">
          <v:shape id="_x0000_i1026" type="#_x0000_t75" style="width:104.5pt;height:58pt" o:ole="">
            <v:imagedata r:id="rId8" o:title=""/>
          </v:shape>
          <o:OLEObject Type="Embed" ProgID="Equation.DSMT4" ShapeID="_x0000_i1026" DrawAspect="Content" ObjectID="_1714162197" r:id="rId9"/>
        </w:object>
      </w:r>
    </w:p>
    <w:p w14:paraId="3F6773A7" w14:textId="271BE5D7" w:rsidR="00FF5EF4" w:rsidRDefault="00FF5EF4" w:rsidP="00FF5EF4">
      <w:pPr>
        <w:pStyle w:val="oancuaDanhsach"/>
        <w:numPr>
          <w:ilvl w:val="0"/>
          <w:numId w:val="2"/>
        </w:numPr>
        <w:rPr>
          <w:sz w:val="28"/>
          <w:szCs w:val="28"/>
        </w:rPr>
      </w:pPr>
      <w:r>
        <w:rPr>
          <w:sz w:val="28"/>
          <w:szCs w:val="28"/>
        </w:rPr>
        <w:t xml:space="preserve">Ma trận các xác suất </w:t>
      </w:r>
      <w:r w:rsidR="00201108">
        <w:rPr>
          <w:sz w:val="28"/>
          <w:szCs w:val="28"/>
        </w:rPr>
        <w:t>đầu ra trạng thái quan sát được</w:t>
      </w:r>
      <w:r w:rsidR="00080FBB">
        <w:rPr>
          <w:sz w:val="28"/>
          <w:szCs w:val="28"/>
        </w:rPr>
        <w:t xml:space="preserve"> (emissions)</w:t>
      </w:r>
      <w:r w:rsidR="00A862AD">
        <w:rPr>
          <w:sz w:val="28"/>
          <w:szCs w:val="28"/>
        </w:rPr>
        <w:t>:</w:t>
      </w:r>
    </w:p>
    <w:p w14:paraId="6D89794B" w14:textId="717F12E1" w:rsidR="00A862AD" w:rsidRDefault="00CF7BD0" w:rsidP="00CF7BD0">
      <w:pPr>
        <w:jc w:val="center"/>
        <w:rPr>
          <w:sz w:val="28"/>
          <w:szCs w:val="28"/>
        </w:rPr>
      </w:pPr>
      <w:r w:rsidRPr="00CF7BD0">
        <w:rPr>
          <w:position w:val="-30"/>
          <w:sz w:val="28"/>
          <w:szCs w:val="28"/>
        </w:rPr>
        <w:object w:dxaOrig="3980" w:dyaOrig="720" w14:anchorId="4F70AB9E">
          <v:shape id="_x0000_i1027" type="#_x0000_t75" style="width:312pt;height:56.5pt" o:ole="">
            <v:imagedata r:id="rId10" o:title=""/>
          </v:shape>
          <o:OLEObject Type="Embed" ProgID="Equation.DSMT4" ShapeID="_x0000_i1027" DrawAspect="Content" ObjectID="_1714162198" r:id="rId11"/>
        </w:object>
      </w:r>
    </w:p>
    <w:p w14:paraId="3304234C" w14:textId="446D7BBB" w:rsidR="00203832" w:rsidRPr="00203832" w:rsidRDefault="00203832" w:rsidP="00203832">
      <w:pPr>
        <w:pStyle w:val="oancuaDanhsach"/>
        <w:numPr>
          <w:ilvl w:val="0"/>
          <w:numId w:val="2"/>
        </w:numPr>
        <w:rPr>
          <w:sz w:val="28"/>
          <w:szCs w:val="28"/>
        </w:rPr>
      </w:pPr>
      <w:r>
        <w:rPr>
          <w:sz w:val="28"/>
          <w:szCs w:val="28"/>
        </w:rPr>
        <w:t>Chuỗi trạng thái ẩn và chuỗi trạng thái quan sát sẽ được sinh ra từ câu b.</w:t>
      </w:r>
    </w:p>
    <w:p w14:paraId="22808C90" w14:textId="77777777" w:rsidR="00C91A1D" w:rsidRDefault="00C91A1D" w:rsidP="00CF7BD0">
      <w:pPr>
        <w:jc w:val="center"/>
        <w:rPr>
          <w:sz w:val="28"/>
          <w:szCs w:val="28"/>
        </w:rPr>
      </w:pPr>
    </w:p>
    <w:p w14:paraId="4A64D7CA" w14:textId="38E7A124" w:rsidR="008516F5" w:rsidRDefault="00C91A1D" w:rsidP="004D70C3">
      <w:pPr>
        <w:rPr>
          <w:b/>
          <w:bCs/>
          <w:sz w:val="28"/>
          <w:szCs w:val="28"/>
        </w:rPr>
      </w:pPr>
      <w:r w:rsidRPr="000D735E">
        <w:rPr>
          <w:b/>
          <w:bCs/>
          <w:sz w:val="28"/>
          <w:szCs w:val="28"/>
        </w:rPr>
        <w:t>b) Sinh chuỗi, sử dụng các tham số đề bài cho.</w:t>
      </w:r>
    </w:p>
    <w:p w14:paraId="27DCB5FC" w14:textId="074E0199" w:rsidR="00201108" w:rsidRDefault="000D735E" w:rsidP="004D70C3">
      <w:pPr>
        <w:rPr>
          <w:sz w:val="28"/>
          <w:szCs w:val="28"/>
        </w:rPr>
      </w:pPr>
      <w:r>
        <w:rPr>
          <w:sz w:val="28"/>
          <w:szCs w:val="28"/>
        </w:rPr>
        <w:t xml:space="preserve">Trình bày trong tập tin </w:t>
      </w:r>
      <w:r w:rsidR="00440FB4">
        <w:rPr>
          <w:sz w:val="28"/>
          <w:szCs w:val="28"/>
        </w:rPr>
        <w:t>part_2.py</w:t>
      </w:r>
    </w:p>
    <w:p w14:paraId="5BA9A5F9" w14:textId="77777777" w:rsidR="00CC2206" w:rsidRPr="000D735E" w:rsidRDefault="00F926D3" w:rsidP="004D70C3">
      <w:pPr>
        <w:rPr>
          <w:b/>
          <w:bCs/>
          <w:sz w:val="28"/>
          <w:szCs w:val="28"/>
        </w:rPr>
      </w:pPr>
      <w:r w:rsidRPr="000D735E">
        <w:rPr>
          <w:b/>
          <w:bCs/>
          <w:sz w:val="28"/>
          <w:szCs w:val="28"/>
        </w:rPr>
        <w:lastRenderedPageBreak/>
        <w:t>c) Dùng Viterbi dự đoán xúc xắc dùng cho mỗi lần tung. Tính độ chính xác.</w:t>
      </w:r>
    </w:p>
    <w:p w14:paraId="33F70328" w14:textId="1B47070D" w:rsidR="00F926D3" w:rsidRDefault="00F926D3" w:rsidP="004D70C3">
      <w:pPr>
        <w:rPr>
          <w:sz w:val="28"/>
          <w:szCs w:val="28"/>
        </w:rPr>
      </w:pPr>
      <w:r>
        <w:rPr>
          <w:sz w:val="28"/>
          <w:szCs w:val="28"/>
        </w:rPr>
        <w:t>Độ chính xác tính bằng số lần kết quả dự đoán và kết quả  thực tế giống nhau chia cho 100.</w:t>
      </w:r>
      <w:r w:rsidR="00CC2206">
        <w:rPr>
          <w:sz w:val="28"/>
          <w:szCs w:val="28"/>
        </w:rPr>
        <w:t xml:space="preserve"> Lặp lại các bước trên 10 lần.</w:t>
      </w:r>
    </w:p>
    <w:p w14:paraId="0EE63985" w14:textId="2C17E722" w:rsidR="00CC2206" w:rsidRDefault="00CC2206" w:rsidP="004D70C3">
      <w:pPr>
        <w:rPr>
          <w:b/>
          <w:bCs/>
          <w:sz w:val="28"/>
          <w:szCs w:val="28"/>
        </w:rPr>
      </w:pPr>
      <w:r w:rsidRPr="00CC2206">
        <w:rPr>
          <w:b/>
          <w:bCs/>
          <w:sz w:val="28"/>
          <w:szCs w:val="28"/>
        </w:rPr>
        <w:t>Kết quả</w:t>
      </w:r>
      <w:r>
        <w:rPr>
          <w:b/>
          <w:bCs/>
          <w:sz w:val="28"/>
          <w:szCs w:val="28"/>
        </w:rPr>
        <w:t>:</w:t>
      </w:r>
    </w:p>
    <w:p w14:paraId="2C0AD58D" w14:textId="317A644B" w:rsidR="00CC2206" w:rsidRDefault="00B74D86" w:rsidP="00CC2206">
      <w:pPr>
        <w:jc w:val="center"/>
        <w:rPr>
          <w:sz w:val="28"/>
          <w:szCs w:val="28"/>
        </w:rPr>
      </w:pPr>
      <w:r w:rsidRPr="00B74D86">
        <w:rPr>
          <w:noProof/>
          <w:sz w:val="28"/>
          <w:szCs w:val="28"/>
        </w:rPr>
        <w:drawing>
          <wp:inline distT="0" distB="0" distL="0" distR="0" wp14:anchorId="18EEA672" wp14:editId="16742C8C">
            <wp:extent cx="2034716" cy="2118544"/>
            <wp:effectExtent l="0" t="0" r="3810" b="0"/>
            <wp:docPr id="4" name="Hình ảnh 4" descr="Ảnh có chứa văn bản,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thiết bị&#10;&#10;Mô tả được tạo tự động"/>
                    <pic:cNvPicPr/>
                  </pic:nvPicPr>
                  <pic:blipFill>
                    <a:blip r:embed="rId12"/>
                    <a:stretch>
                      <a:fillRect/>
                    </a:stretch>
                  </pic:blipFill>
                  <pic:spPr>
                    <a:xfrm>
                      <a:off x="0" y="0"/>
                      <a:ext cx="2034716" cy="2118544"/>
                    </a:xfrm>
                    <a:prstGeom prst="rect">
                      <a:avLst/>
                    </a:prstGeom>
                  </pic:spPr>
                </pic:pic>
              </a:graphicData>
            </a:graphic>
          </wp:inline>
        </w:drawing>
      </w:r>
      <w:r w:rsidRPr="00B74D86">
        <w:rPr>
          <w:noProof/>
          <w:sz w:val="28"/>
          <w:szCs w:val="28"/>
        </w:rPr>
        <w:t xml:space="preserve"> </w:t>
      </w:r>
    </w:p>
    <w:p w14:paraId="6C679039" w14:textId="126B8D47" w:rsidR="00CC2206" w:rsidRPr="00CC2206" w:rsidRDefault="00E01959" w:rsidP="00CC2206">
      <w:pPr>
        <w:rPr>
          <w:sz w:val="28"/>
          <w:szCs w:val="28"/>
        </w:rPr>
      </w:pPr>
      <w:r>
        <w:rPr>
          <w:sz w:val="28"/>
          <w:szCs w:val="28"/>
        </w:rPr>
        <w:t>Ta thấy đ</w:t>
      </w:r>
      <w:r w:rsidR="00CC2206">
        <w:rPr>
          <w:sz w:val="28"/>
          <w:szCs w:val="28"/>
        </w:rPr>
        <w:t>ộ chính xác của giải thuật Viterbi trong 10 lần đo thấp nhất bằng 0.</w:t>
      </w:r>
      <w:r w:rsidR="00B74D86">
        <w:rPr>
          <w:sz w:val="28"/>
          <w:szCs w:val="28"/>
        </w:rPr>
        <w:t>53</w:t>
      </w:r>
      <w:r w:rsidR="00CC2206">
        <w:rPr>
          <w:sz w:val="28"/>
          <w:szCs w:val="28"/>
        </w:rPr>
        <w:t xml:space="preserve"> và cao nhất bằng 0.</w:t>
      </w:r>
      <w:r w:rsidR="00B74D86">
        <w:rPr>
          <w:sz w:val="28"/>
          <w:szCs w:val="28"/>
        </w:rPr>
        <w:t>72</w:t>
      </w:r>
      <w:r w:rsidR="00CC2206">
        <w:rPr>
          <w:sz w:val="28"/>
          <w:szCs w:val="28"/>
        </w:rPr>
        <w:t>. Trung bình của 10 lần đo xấp xỉ 0.</w:t>
      </w:r>
      <w:r w:rsidR="00B74D86">
        <w:rPr>
          <w:sz w:val="28"/>
          <w:szCs w:val="28"/>
        </w:rPr>
        <w:t>657</w:t>
      </w:r>
      <w:r w:rsidR="00CC2206">
        <w:rPr>
          <w:sz w:val="28"/>
          <w:szCs w:val="28"/>
        </w:rPr>
        <w:t>.</w:t>
      </w:r>
      <w:r w:rsidR="00C91A1D">
        <w:rPr>
          <w:sz w:val="28"/>
          <w:szCs w:val="28"/>
        </w:rPr>
        <w:t xml:space="preserve"> Từ đó có thể nhận xét kết quả dự đoán nằm ở mức chính xác khá cao.</w:t>
      </w:r>
      <w:r w:rsidR="00203832">
        <w:rPr>
          <w:sz w:val="28"/>
          <w:szCs w:val="28"/>
        </w:rPr>
        <w:t xml:space="preserve"> (</w:t>
      </w:r>
      <w:r w:rsidR="00B74D86">
        <w:rPr>
          <w:sz w:val="28"/>
          <w:szCs w:val="28"/>
        </w:rPr>
        <w:t>65,7</w:t>
      </w:r>
      <w:r w:rsidR="00203832">
        <w:rPr>
          <w:sz w:val="28"/>
          <w:szCs w:val="28"/>
        </w:rPr>
        <w:t>%)</w:t>
      </w:r>
    </w:p>
    <w:p w14:paraId="262F9D98" w14:textId="262C6646" w:rsidR="00F926D3" w:rsidRDefault="00F926D3" w:rsidP="004D70C3">
      <w:pPr>
        <w:rPr>
          <w:sz w:val="28"/>
          <w:szCs w:val="28"/>
        </w:rPr>
      </w:pPr>
    </w:p>
    <w:p w14:paraId="05FB3595" w14:textId="593E4F19" w:rsidR="00F926D3" w:rsidRPr="000D735E" w:rsidRDefault="00F926D3" w:rsidP="004D70C3">
      <w:pPr>
        <w:rPr>
          <w:b/>
          <w:bCs/>
          <w:sz w:val="28"/>
          <w:szCs w:val="28"/>
        </w:rPr>
      </w:pPr>
      <w:r w:rsidRPr="000D735E">
        <w:rPr>
          <w:b/>
          <w:bCs/>
          <w:sz w:val="28"/>
          <w:szCs w:val="28"/>
        </w:rPr>
        <w:t>d) Ước lượng tham số của mô hình.</w:t>
      </w:r>
    </w:p>
    <w:p w14:paraId="4E64986E" w14:textId="668B8B4D" w:rsidR="009D1F2F" w:rsidRPr="00C23697" w:rsidRDefault="00201108" w:rsidP="00C23697">
      <w:pPr>
        <w:rPr>
          <w:sz w:val="28"/>
          <w:szCs w:val="28"/>
        </w:rPr>
      </w:pPr>
      <w:r w:rsidRPr="00C23697">
        <w:rPr>
          <w:sz w:val="28"/>
          <w:szCs w:val="28"/>
        </w:rPr>
        <w:t>Tính A, B dùng Baum-Welch</w:t>
      </w:r>
    </w:p>
    <w:p w14:paraId="126C013C" w14:textId="1618FAA5" w:rsidR="00C23697" w:rsidRPr="00C23697" w:rsidRDefault="00C23697" w:rsidP="00C23697">
      <w:pPr>
        <w:rPr>
          <w:b/>
          <w:bCs/>
          <w:sz w:val="28"/>
          <w:szCs w:val="28"/>
        </w:rPr>
      </w:pPr>
      <w:r w:rsidRPr="00C23697">
        <w:rPr>
          <w:b/>
          <w:bCs/>
          <w:sz w:val="28"/>
          <w:szCs w:val="28"/>
        </w:rPr>
        <w:t>Kết quả</w:t>
      </w:r>
      <w:r>
        <w:rPr>
          <w:b/>
          <w:bCs/>
          <w:sz w:val="28"/>
          <w:szCs w:val="28"/>
        </w:rPr>
        <w:t>:</w:t>
      </w:r>
    </w:p>
    <w:p w14:paraId="781BF78D" w14:textId="575436B9" w:rsidR="00C23697" w:rsidRDefault="00C23697" w:rsidP="00C23697">
      <w:pPr>
        <w:jc w:val="center"/>
        <w:rPr>
          <w:sz w:val="28"/>
          <w:szCs w:val="28"/>
        </w:rPr>
      </w:pPr>
      <w:r w:rsidRPr="00C23697">
        <w:rPr>
          <w:noProof/>
          <w:sz w:val="28"/>
          <w:szCs w:val="28"/>
        </w:rPr>
        <w:drawing>
          <wp:inline distT="0" distB="0" distL="0" distR="0" wp14:anchorId="1D45BDA0" wp14:editId="178864B1">
            <wp:extent cx="5425910" cy="830652"/>
            <wp:effectExtent l="0" t="0" r="3810" b="762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3"/>
                    <a:stretch>
                      <a:fillRect/>
                    </a:stretch>
                  </pic:blipFill>
                  <pic:spPr>
                    <a:xfrm>
                      <a:off x="0" y="0"/>
                      <a:ext cx="5425910" cy="830652"/>
                    </a:xfrm>
                    <a:prstGeom prst="rect">
                      <a:avLst/>
                    </a:prstGeom>
                  </pic:spPr>
                </pic:pic>
              </a:graphicData>
            </a:graphic>
          </wp:inline>
        </w:drawing>
      </w:r>
    </w:p>
    <w:p w14:paraId="0A460023" w14:textId="132D2148" w:rsidR="00C23697" w:rsidRDefault="00127AAB" w:rsidP="00C23697">
      <w:pPr>
        <w:rPr>
          <w:sz w:val="28"/>
          <w:szCs w:val="28"/>
        </w:rPr>
      </w:pPr>
      <w:r>
        <w:rPr>
          <w:sz w:val="28"/>
          <w:szCs w:val="28"/>
        </w:rPr>
        <w:t>Thuật</w:t>
      </w:r>
      <w:r w:rsidR="00C23697">
        <w:rPr>
          <w:sz w:val="28"/>
          <w:szCs w:val="28"/>
        </w:rPr>
        <w:t xml:space="preserve"> toán Baum_welch cho ra kết quả </w:t>
      </w:r>
      <w:r>
        <w:rPr>
          <w:sz w:val="28"/>
          <w:szCs w:val="28"/>
        </w:rPr>
        <w:t>như trên</w:t>
      </w:r>
      <w:r w:rsidR="00C23697">
        <w:rPr>
          <w:sz w:val="28"/>
          <w:szCs w:val="28"/>
        </w:rPr>
        <w:t xml:space="preserve">. Các xác suất chuyển trạng thái ẩn từ A sang </w:t>
      </w:r>
      <w:r w:rsidR="009162C7">
        <w:rPr>
          <w:sz w:val="28"/>
          <w:szCs w:val="28"/>
        </w:rPr>
        <w:t>[A, B] có sự khác biệt hơi lớn ( [0.8, 0.2] và [0.71, 0.29]). Ngoài ra xác xuất chuyển trạng thái từ B thì gần như nhau ( [0.3, 0.7] và [0.29, 0.71]).</w:t>
      </w:r>
    </w:p>
    <w:p w14:paraId="75360536" w14:textId="3CA24E11" w:rsidR="009162C7" w:rsidRDefault="009162C7" w:rsidP="00C23697">
      <w:pPr>
        <w:rPr>
          <w:sz w:val="28"/>
          <w:szCs w:val="28"/>
        </w:rPr>
      </w:pPr>
      <w:r>
        <w:rPr>
          <w:sz w:val="28"/>
          <w:szCs w:val="28"/>
        </w:rPr>
        <w:t xml:space="preserve">Về </w:t>
      </w:r>
      <w:r w:rsidR="00A169A3">
        <w:rPr>
          <w:sz w:val="28"/>
          <w:szCs w:val="28"/>
        </w:rPr>
        <w:t xml:space="preserve">ma trận các xác suất đầu ra trạng thái quan sát được, </w:t>
      </w:r>
      <w:r w:rsidR="00304F27">
        <w:rPr>
          <w:sz w:val="28"/>
          <w:szCs w:val="28"/>
        </w:rPr>
        <w:t xml:space="preserve">các xác suất của xúc xắc </w:t>
      </w:r>
      <w:r w:rsidR="00127AAB">
        <w:rPr>
          <w:sz w:val="28"/>
          <w:szCs w:val="28"/>
        </w:rPr>
        <w:t xml:space="preserve">bình thường cũng không bằng nhau như tham số ban đầu mà có sự khác biệt khá lớn. Các xác suất của xúc xắc lỗi có sự khả quan. Ví dụ xác suất ra mặt “6” là 0.53 </w:t>
      </w:r>
      <w:r w:rsidR="00127AAB">
        <w:rPr>
          <w:sz w:val="28"/>
          <w:szCs w:val="28"/>
        </w:rPr>
        <w:lastRenderedPageBreak/>
        <w:t xml:space="preserve">gần bằng với xác suất ban đầu là 0.5. Các mặt còn lại có xác suất </w:t>
      </w:r>
      <w:r w:rsidR="005A1048">
        <w:rPr>
          <w:sz w:val="28"/>
          <w:szCs w:val="28"/>
        </w:rPr>
        <w:t>không bằng nhau, từ xấp xỉ 0.0006 cho tới 0.2517</w:t>
      </w:r>
    </w:p>
    <w:p w14:paraId="3999B2CD" w14:textId="586D2708" w:rsidR="00AE175C" w:rsidRDefault="00AE175C" w:rsidP="00C23697">
      <w:pPr>
        <w:rPr>
          <w:sz w:val="28"/>
          <w:szCs w:val="28"/>
        </w:rPr>
      </w:pPr>
    </w:p>
    <w:p w14:paraId="6E7F3F76" w14:textId="082174EB" w:rsidR="00AE175C" w:rsidRDefault="00AE175C" w:rsidP="00C23697">
      <w:pPr>
        <w:rPr>
          <w:b/>
          <w:bCs/>
          <w:sz w:val="32"/>
          <w:szCs w:val="32"/>
        </w:rPr>
      </w:pPr>
      <w:r w:rsidRPr="00AE175C">
        <w:rPr>
          <w:b/>
          <w:bCs/>
          <w:sz w:val="32"/>
          <w:szCs w:val="32"/>
        </w:rPr>
        <w:t>3. Các tài liệu tham khảo</w:t>
      </w:r>
    </w:p>
    <w:p w14:paraId="068F18BE" w14:textId="442A86DC" w:rsidR="00AE175C" w:rsidRPr="00AE175C" w:rsidRDefault="00B50B4B" w:rsidP="00AE175C">
      <w:pPr>
        <w:pStyle w:val="oancuaDanhsach"/>
        <w:numPr>
          <w:ilvl w:val="0"/>
          <w:numId w:val="2"/>
        </w:numPr>
        <w:rPr>
          <w:sz w:val="28"/>
          <w:szCs w:val="28"/>
        </w:rPr>
      </w:pPr>
      <w:hyperlink r:id="rId14" w:history="1">
        <w:r w:rsidR="00AE175C" w:rsidRPr="00702DE0">
          <w:rPr>
            <w:rStyle w:val="Siuktni"/>
            <w:sz w:val="28"/>
            <w:szCs w:val="28"/>
          </w:rPr>
          <w:t>http://www.adeveloperdiary.com/data-science/machine-learning/forward-and-backward-algorithm-in-hidden-markov-model/</w:t>
        </w:r>
      </w:hyperlink>
      <w:r w:rsidR="00AE175C">
        <w:rPr>
          <w:sz w:val="28"/>
          <w:szCs w:val="28"/>
        </w:rPr>
        <w:t xml:space="preserve"> </w:t>
      </w:r>
    </w:p>
    <w:p w14:paraId="4C21454C" w14:textId="37D0C7F3" w:rsidR="00AE175C" w:rsidRPr="00AE175C" w:rsidRDefault="00B50B4B" w:rsidP="00AE175C">
      <w:pPr>
        <w:pStyle w:val="oancuaDanhsach"/>
        <w:numPr>
          <w:ilvl w:val="0"/>
          <w:numId w:val="2"/>
        </w:numPr>
        <w:rPr>
          <w:sz w:val="28"/>
          <w:szCs w:val="28"/>
        </w:rPr>
      </w:pPr>
      <w:hyperlink r:id="rId15" w:history="1">
        <w:r w:rsidR="00AE175C" w:rsidRPr="00702DE0">
          <w:rPr>
            <w:rStyle w:val="Siuktni"/>
            <w:sz w:val="28"/>
            <w:szCs w:val="28"/>
          </w:rPr>
          <w:t>http://www.adeveloperdiary.com/data-science/machine-learning/implement-viterbi-algorithm-in-hidden-markov-model-using-python-and-r/</w:t>
        </w:r>
      </w:hyperlink>
      <w:r w:rsidR="00AE175C">
        <w:rPr>
          <w:sz w:val="28"/>
          <w:szCs w:val="28"/>
        </w:rPr>
        <w:t xml:space="preserve"> </w:t>
      </w:r>
    </w:p>
    <w:p w14:paraId="06F4A05A" w14:textId="18F08361" w:rsidR="00AE175C" w:rsidRPr="00AE175C" w:rsidRDefault="00B50B4B" w:rsidP="00AE175C">
      <w:pPr>
        <w:pStyle w:val="oancuaDanhsach"/>
        <w:numPr>
          <w:ilvl w:val="0"/>
          <w:numId w:val="2"/>
        </w:numPr>
        <w:rPr>
          <w:sz w:val="28"/>
          <w:szCs w:val="28"/>
        </w:rPr>
      </w:pPr>
      <w:hyperlink r:id="rId16" w:history="1">
        <w:r w:rsidR="00AE175C" w:rsidRPr="00AE175C">
          <w:rPr>
            <w:rStyle w:val="Siuktni"/>
            <w:sz w:val="28"/>
            <w:szCs w:val="28"/>
          </w:rPr>
          <w:t>http://www.adeveloperdiary.com/data-science/machine-learning/derivation-and-implementation-of-baum-welch-algorithm-for-hidden-markov-model/</w:t>
        </w:r>
      </w:hyperlink>
    </w:p>
    <w:p w14:paraId="3FF79734" w14:textId="4ACAE8F6" w:rsidR="00AE175C" w:rsidRDefault="00B50B4B" w:rsidP="00AE175C">
      <w:pPr>
        <w:pStyle w:val="oancuaDanhsach"/>
        <w:numPr>
          <w:ilvl w:val="0"/>
          <w:numId w:val="2"/>
        </w:numPr>
        <w:rPr>
          <w:sz w:val="28"/>
          <w:szCs w:val="28"/>
        </w:rPr>
      </w:pPr>
      <w:hyperlink r:id="rId17" w:history="1">
        <w:r w:rsidR="00AE175C" w:rsidRPr="00702DE0">
          <w:rPr>
            <w:rStyle w:val="Siuktni"/>
            <w:sz w:val="28"/>
            <w:szCs w:val="28"/>
          </w:rPr>
          <w:t>https://github.com/RRisto/learning/blob/master/markov_chain_learn/baum_welch.ipynb</w:t>
        </w:r>
      </w:hyperlink>
      <w:r w:rsidR="00AE175C">
        <w:rPr>
          <w:sz w:val="28"/>
          <w:szCs w:val="28"/>
        </w:rPr>
        <w:t xml:space="preserve"> </w:t>
      </w:r>
    </w:p>
    <w:p w14:paraId="6557F6E3" w14:textId="77777777" w:rsidR="00AE175C" w:rsidRPr="00B50B4B" w:rsidRDefault="00AE175C" w:rsidP="00B50B4B">
      <w:pPr>
        <w:rPr>
          <w:sz w:val="28"/>
          <w:szCs w:val="28"/>
        </w:rPr>
      </w:pPr>
    </w:p>
    <w:sectPr w:rsidR="00AE175C" w:rsidRPr="00B5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3F78"/>
    <w:multiLevelType w:val="hybridMultilevel"/>
    <w:tmpl w:val="FD78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57EF7"/>
    <w:multiLevelType w:val="hybridMultilevel"/>
    <w:tmpl w:val="170C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054922">
    <w:abstractNumId w:val="1"/>
  </w:num>
  <w:num w:numId="2" w16cid:durableId="142796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9"/>
    <w:rsid w:val="00016134"/>
    <w:rsid w:val="00080FBB"/>
    <w:rsid w:val="000D735E"/>
    <w:rsid w:val="00127AAB"/>
    <w:rsid w:val="001C2C6A"/>
    <w:rsid w:val="00201108"/>
    <w:rsid w:val="00203832"/>
    <w:rsid w:val="002621E9"/>
    <w:rsid w:val="00304F27"/>
    <w:rsid w:val="004021CB"/>
    <w:rsid w:val="004305AA"/>
    <w:rsid w:val="00440FB4"/>
    <w:rsid w:val="004D10FA"/>
    <w:rsid w:val="004D3973"/>
    <w:rsid w:val="004D70C3"/>
    <w:rsid w:val="005A1048"/>
    <w:rsid w:val="00753140"/>
    <w:rsid w:val="007C0DFB"/>
    <w:rsid w:val="008516F5"/>
    <w:rsid w:val="00884380"/>
    <w:rsid w:val="008B1107"/>
    <w:rsid w:val="008B7135"/>
    <w:rsid w:val="008F2D4C"/>
    <w:rsid w:val="009162C7"/>
    <w:rsid w:val="00975B01"/>
    <w:rsid w:val="00980CB9"/>
    <w:rsid w:val="00984270"/>
    <w:rsid w:val="009D1F2F"/>
    <w:rsid w:val="00A1547C"/>
    <w:rsid w:val="00A169A3"/>
    <w:rsid w:val="00A862AD"/>
    <w:rsid w:val="00AE175C"/>
    <w:rsid w:val="00B50B4B"/>
    <w:rsid w:val="00B74D86"/>
    <w:rsid w:val="00C23697"/>
    <w:rsid w:val="00C91A1D"/>
    <w:rsid w:val="00CC2206"/>
    <w:rsid w:val="00CC73A4"/>
    <w:rsid w:val="00CF7BD0"/>
    <w:rsid w:val="00E01959"/>
    <w:rsid w:val="00E9400B"/>
    <w:rsid w:val="00F91799"/>
    <w:rsid w:val="00F926D3"/>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C820"/>
  <w15:chartTrackingRefBased/>
  <w15:docId w15:val="{B67A8F3B-8BEB-4A9E-B8EE-E0E7AACD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C73A4"/>
    <w:pPr>
      <w:ind w:left="720"/>
      <w:contextualSpacing/>
    </w:pPr>
  </w:style>
  <w:style w:type="character" w:styleId="Siuktni">
    <w:name w:val="Hyperlink"/>
    <w:basedOn w:val="Phngmcinhcuaoanvn"/>
    <w:uiPriority w:val="99"/>
    <w:unhideWhenUsed/>
    <w:rsid w:val="00AE175C"/>
    <w:rPr>
      <w:color w:val="0563C1" w:themeColor="hyperlink"/>
      <w:u w:val="single"/>
    </w:rPr>
  </w:style>
  <w:style w:type="character" w:styleId="cpChagiiquyt">
    <w:name w:val="Unresolved Mention"/>
    <w:basedOn w:val="Phngmcinhcuaoanvn"/>
    <w:uiPriority w:val="99"/>
    <w:semiHidden/>
    <w:unhideWhenUsed/>
    <w:rsid w:val="00AE1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yperlink" Target="https://github.com/RRisto/learning/blob/master/markov_chain_learn/baum_welch.ipynb" TargetMode="External"/><Relationship Id="rId2" Type="http://schemas.openxmlformats.org/officeDocument/2006/relationships/styles" Target="styles.xml"/><Relationship Id="rId16" Type="http://schemas.openxmlformats.org/officeDocument/2006/relationships/hyperlink" Target="http://www.adeveloperdiary.com/data-science/machine-learning/derivation-and-implementation-of-baum-welch-algorithm-for-hidden-markov-model/"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hyperlink" Target="http://www.adeveloperdiary.com/data-science/machine-learning/implement-viterbi-algorithm-in-hidden-markov-model-using-python-and-r/" TargetMode="Externa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www.adeveloperdiary.com/data-science/machine-learning/forward-and-backward-algorithm-in-hidden-markov-mode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4</Pages>
  <Words>496</Words>
  <Characters>2833</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LÂM</dc:creator>
  <cp:keywords/>
  <dc:description/>
  <cp:lastModifiedBy>NGUYỄN HOÀNG LÂM</cp:lastModifiedBy>
  <cp:revision>20</cp:revision>
  <dcterms:created xsi:type="dcterms:W3CDTF">2022-05-13T14:50:00Z</dcterms:created>
  <dcterms:modified xsi:type="dcterms:W3CDTF">2022-05-15T16:23:00Z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