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095" w:rsidRPr="00E63228" w:rsidRDefault="00612E59" w:rsidP="009E07CA">
      <w:pPr>
        <w:pStyle w:val="NoSpacing"/>
        <w:jc w:val="both"/>
      </w:pPr>
      <w:r w:rsidRPr="00E63228">
        <w:t>THE pros</w:t>
      </w:r>
      <w:r w:rsidR="002109F7" w:rsidRPr="00E63228">
        <w:t>ecution of MR. BRADLAUGH and Mrs. BESANT</w:t>
      </w:r>
      <w:r w:rsidRPr="00E63228">
        <w:t xml:space="preserve"> for</w:t>
      </w:r>
      <w:r w:rsidR="002109F7" w:rsidRPr="00E63228">
        <w:t xml:space="preserve"> selling a pamphlet alleged to be immoral was</w:t>
      </w:r>
      <w:r w:rsidRPr="00E63228">
        <w:t xml:space="preserve"> resumed yesterday at the Guildhall. Mr. Bradlaugh compared pass</w:t>
      </w:r>
      <w:r w:rsidR="002109F7" w:rsidRPr="00E63228">
        <w:t>ages in the pamphlet with others, which he mar</w:t>
      </w:r>
      <w:r w:rsidRPr="00E63228">
        <w:t xml:space="preserve">ked, </w:t>
      </w:r>
      <w:r w:rsidR="002109F7" w:rsidRPr="00E63228">
        <w:t>b</w:t>
      </w:r>
      <w:r w:rsidRPr="00E63228">
        <w:t xml:space="preserve">ut which were not </w:t>
      </w:r>
      <w:r w:rsidR="002109F7" w:rsidRPr="00E63228">
        <w:t>read, in</w:t>
      </w:r>
      <w:r w:rsidRPr="00E63228">
        <w:t xml:space="preserve"> the works of</w:t>
      </w:r>
      <w:r w:rsidR="002109F7" w:rsidRPr="00E63228">
        <w:t xml:space="preserve"> MALTHUS, J. S. Mill, PROFESSOR and Mrs</w:t>
      </w:r>
      <w:r w:rsidRPr="00E63228">
        <w:t xml:space="preserve">. </w:t>
      </w:r>
      <w:r w:rsidR="002109F7" w:rsidRPr="00E63228">
        <w:t>FAWCETT</w:t>
      </w:r>
      <w:r w:rsidRPr="00E63228">
        <w:t xml:space="preserve">, </w:t>
      </w:r>
      <w:r w:rsidR="002109F7" w:rsidRPr="00E63228">
        <w:t>CHEVASSE</w:t>
      </w:r>
      <w:r w:rsidRPr="00E63228">
        <w:t>, D</w:t>
      </w:r>
      <w:r w:rsidR="002109F7" w:rsidRPr="00E63228">
        <w:t>r. Acton</w:t>
      </w:r>
      <w:r w:rsidRPr="00E63228">
        <w:t xml:space="preserve">, </w:t>
      </w:r>
      <w:r w:rsidR="002109F7" w:rsidRPr="00E63228">
        <w:t>and others. He stated he s</w:t>
      </w:r>
      <w:r w:rsidRPr="00E63228">
        <w:t>hould call medical evidence to s</w:t>
      </w:r>
      <w:r w:rsidR="002109F7" w:rsidRPr="00E63228">
        <w:t>peak of the serious consequences</w:t>
      </w:r>
      <w:r w:rsidRPr="00E63228">
        <w:t xml:space="preserve"> resulting from ignorance of </w:t>
      </w:r>
      <w:r w:rsidR="002109F7" w:rsidRPr="00E63228">
        <w:t>s</w:t>
      </w:r>
      <w:r w:rsidRPr="00E63228">
        <w:t>ome of the matters treated in the pamphlet. The case was adjourned.</w:t>
      </w:r>
      <w:bookmarkStart w:id="0" w:name="_GoBack"/>
      <w:bookmarkEnd w:id="0"/>
    </w:p>
    <w:sectPr w:rsidR="001B6095" w:rsidRPr="00E63228" w:rsidSect="001B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2E59"/>
    <w:rsid w:val="001B6095"/>
    <w:rsid w:val="001E7148"/>
    <w:rsid w:val="002109F7"/>
    <w:rsid w:val="00612E59"/>
    <w:rsid w:val="009E07CA"/>
    <w:rsid w:val="00E6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B209EB-6E48-40A5-B030-1D995890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32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Imran</cp:lastModifiedBy>
  <cp:revision>4</cp:revision>
  <dcterms:created xsi:type="dcterms:W3CDTF">2019-01-25T03:56:00Z</dcterms:created>
  <dcterms:modified xsi:type="dcterms:W3CDTF">2019-02-02T20:38:00Z</dcterms:modified>
</cp:coreProperties>
</file>