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71" w:rsidRPr="003070DC" w:rsidRDefault="00B45248" w:rsidP="003070DC">
      <w:pPr>
        <w:jc w:val="center"/>
        <w:rPr>
          <w:sz w:val="32"/>
        </w:rPr>
      </w:pPr>
      <w:r w:rsidRPr="003070DC">
        <w:rPr>
          <w:sz w:val="32"/>
        </w:rPr>
        <w:t>THE BRADLAUGH PROSECUTION</w:t>
      </w:r>
    </w:p>
    <w:p w:rsidR="00B45248" w:rsidRDefault="00B45248" w:rsidP="003070DC">
      <w:pPr>
        <w:ind w:firstLine="720"/>
        <w:jc w:val="both"/>
      </w:pPr>
      <w:r>
        <w:t xml:space="preserve">The prosecution of Mr. </w:t>
      </w:r>
      <w:proofErr w:type="spellStart"/>
      <w:r>
        <w:t>Bradlaugh</w:t>
      </w:r>
      <w:proofErr w:type="spellEnd"/>
      <w:r>
        <w:t xml:space="preserve"> and Mrs. </w:t>
      </w:r>
      <w:proofErr w:type="spellStart"/>
      <w:r>
        <w:t>Besent</w:t>
      </w:r>
      <w:proofErr w:type="spellEnd"/>
      <w:r>
        <w:t xml:space="preserve"> was resumed yesterday, at Guildhall, London. Alderman Figgins refused to admit opinions of medical witnesses that the book in questi</w:t>
      </w:r>
      <w:r w:rsidR="0092695F">
        <w:t xml:space="preserve">on was unobjectionable. Mr. </w:t>
      </w:r>
      <w:proofErr w:type="spellStart"/>
      <w:r w:rsidR="0092695F">
        <w:t>Bradl</w:t>
      </w:r>
      <w:r>
        <w:t>augh</w:t>
      </w:r>
      <w:proofErr w:type="spellEnd"/>
      <w:r>
        <w:t xml:space="preserve"> proceeded to compare the incriminated passages with others in the works of </w:t>
      </w:r>
      <w:bookmarkStart w:id="0" w:name="_GoBack"/>
      <w:bookmarkEnd w:id="0"/>
      <w:r>
        <w:t>Dr. Carpenter, and with books to be found on all bookstalls. The court adjourned for a short time to allow Mrs. Besant to prepare her address, should the case be sent for trial. Alderman Figgins, after half an hour’s adjournment, stated he should comm</w:t>
      </w:r>
      <w:r w:rsidR="00DB35F1">
        <w:t>it the defendants for trial. Mr.</w:t>
      </w:r>
      <w:r>
        <w:t xml:space="preserve"> </w:t>
      </w:r>
      <w:proofErr w:type="spellStart"/>
      <w:r>
        <w:t>Bradlaugh</w:t>
      </w:r>
      <w:proofErr w:type="spellEnd"/>
      <w:r>
        <w:t xml:space="preserve"> reserved his </w:t>
      </w:r>
      <w:proofErr w:type="spellStart"/>
      <w:r>
        <w:t>defence</w:t>
      </w:r>
      <w:proofErr w:type="spellEnd"/>
      <w:r>
        <w:t>, but Mrs. Besant read a long</w:t>
      </w:r>
      <w:r w:rsidR="0092695F">
        <w:t xml:space="preserve"> statement, recording her convic</w:t>
      </w:r>
      <w:r>
        <w:t>tion that the fact of over-population ought to be recognized. She believed it better to prevent the over-conception of children than to murder them after birth by overcr</w:t>
      </w:r>
      <w:r w:rsidR="0092695F">
        <w:t xml:space="preserve">owding, disease and starvation. </w:t>
      </w:r>
      <w:r>
        <w:t>The defendants were then formally committed.</w:t>
      </w:r>
    </w:p>
    <w:sectPr w:rsidR="00B4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11"/>
    <w:rsid w:val="003070DC"/>
    <w:rsid w:val="0092695F"/>
    <w:rsid w:val="009D7D0E"/>
    <w:rsid w:val="00AB6171"/>
    <w:rsid w:val="00B45248"/>
    <w:rsid w:val="00D00736"/>
    <w:rsid w:val="00DB35F1"/>
    <w:rsid w:val="00DF2046"/>
    <w:rsid w:val="00E43311"/>
    <w:rsid w:val="00F0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4432D-6ED0-40CA-A32C-CC6E87F1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Nuqra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6</cp:revision>
  <dcterms:created xsi:type="dcterms:W3CDTF">2019-01-28T19:38:00Z</dcterms:created>
  <dcterms:modified xsi:type="dcterms:W3CDTF">2019-02-02T21:02:00Z</dcterms:modified>
</cp:coreProperties>
</file>