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6D90D" w14:textId="000825DC" w:rsidR="00B449F9" w:rsidRPr="007B3BA5" w:rsidRDefault="007B3BA5" w:rsidP="001473B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DR. KENEALY AND THE PEOPLE. Dr. </w:t>
      </w:r>
      <w:proofErr w:type="spellStart"/>
      <w:r>
        <w:rPr>
          <w:rFonts w:ascii="Times New Roman" w:hAnsi="Times New Roman"/>
          <w:sz w:val="24"/>
          <w:szCs w:val="24"/>
        </w:rPr>
        <w:t>Kenealy</w:t>
      </w:r>
      <w:proofErr w:type="spellEnd"/>
      <w:r>
        <w:rPr>
          <w:rFonts w:ascii="Times New Roman" w:hAnsi="Times New Roman"/>
          <w:sz w:val="24"/>
          <w:szCs w:val="24"/>
        </w:rPr>
        <w:t xml:space="preserve"> has given us a great shock. He confesses failure. He is “powerless” unless the people do their duty, and they have emphatically </w:t>
      </w:r>
      <w:r w:rsidR="00D940C4">
        <w:rPr>
          <w:rFonts w:ascii="Times New Roman" w:hAnsi="Times New Roman"/>
          <w:sz w:val="24"/>
          <w:szCs w:val="24"/>
        </w:rPr>
        <w:t>declined to do so. The Member for Stoke asked for a million sixpences to make up an election fund of £15,000, to be em</w:t>
      </w:r>
      <w:bookmarkStart w:id="0" w:name="_GoBack"/>
      <w:bookmarkEnd w:id="0"/>
      <w:r w:rsidR="00D940C4">
        <w:rPr>
          <w:rFonts w:ascii="Times New Roman" w:hAnsi="Times New Roman"/>
          <w:sz w:val="24"/>
          <w:szCs w:val="24"/>
        </w:rPr>
        <w:t xml:space="preserve">ployed in returning members to Parliament pledged to the cause of the Claimant and the advancement of Magna Charta. The Doctor sought £15,000, “the people” have given him £20! This is very hard. No wonder Dr. </w:t>
      </w:r>
      <w:proofErr w:type="spellStart"/>
      <w:r w:rsidR="00D940C4">
        <w:rPr>
          <w:rFonts w:ascii="Times New Roman" w:hAnsi="Times New Roman"/>
          <w:sz w:val="24"/>
          <w:szCs w:val="24"/>
        </w:rPr>
        <w:t>Kenealy</w:t>
      </w:r>
      <w:proofErr w:type="spellEnd"/>
      <w:r w:rsidR="00D940C4">
        <w:rPr>
          <w:rFonts w:ascii="Times New Roman" w:hAnsi="Times New Roman"/>
          <w:sz w:val="24"/>
          <w:szCs w:val="24"/>
        </w:rPr>
        <w:t xml:space="preserve"> feels sore, especially when we reflect, as the Member for Stoke</w:t>
      </w:r>
      <w:r w:rsidR="001473B4">
        <w:rPr>
          <w:rFonts w:ascii="Times New Roman" w:hAnsi="Times New Roman"/>
          <w:sz w:val="24"/>
          <w:szCs w:val="24"/>
        </w:rPr>
        <w:t xml:space="preserve"> somewhat contemptuously reminds us, “</w:t>
      </w:r>
      <w:proofErr w:type="spellStart"/>
      <w:r w:rsidR="001473B4">
        <w:rPr>
          <w:rFonts w:ascii="Times New Roman" w:hAnsi="Times New Roman"/>
          <w:sz w:val="24"/>
          <w:szCs w:val="24"/>
        </w:rPr>
        <w:t>Bradlaugh</w:t>
      </w:r>
      <w:proofErr w:type="spellEnd"/>
      <w:r w:rsidR="001473B4">
        <w:rPr>
          <w:rFonts w:ascii="Times New Roman" w:hAnsi="Times New Roman"/>
          <w:sz w:val="24"/>
          <w:szCs w:val="24"/>
        </w:rPr>
        <w:t xml:space="preserve"> and Besant raised £1200 in a few weeks.” – Echo.</w:t>
      </w:r>
    </w:p>
    <w:sectPr w:rsidR="00B449F9" w:rsidRPr="007B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F9"/>
    <w:rsid w:val="001473B4"/>
    <w:rsid w:val="007B3BA5"/>
    <w:rsid w:val="00B449F9"/>
    <w:rsid w:val="00D9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7F53"/>
  <w15:chartTrackingRefBased/>
  <w15:docId w15:val="{5A54ACB5-310D-45D6-A11F-1D622D77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2019-01-16T08:26:00Z</dcterms:created>
  <dcterms:modified xsi:type="dcterms:W3CDTF">2019-01-16T08:47:00Z</dcterms:modified>
</cp:coreProperties>
</file>