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B11" w:rsidRDefault="00EA1C7F" w:rsidP="00D31620">
      <w:pPr>
        <w:pStyle w:val="NoSpacing"/>
      </w:pPr>
      <w:r>
        <w:t>The trail of Mr. Bradlaugh and Mrs. Besant will be fixed for the earliest day after the 12</w:t>
      </w:r>
      <w:r w:rsidRPr="00EA1C7F">
        <w:rPr>
          <w:vertAlign w:val="superscript"/>
        </w:rPr>
        <w:t>th</w:t>
      </w:r>
      <w:r>
        <w:t xml:space="preserve"> June on which the Lord Chief Justice can preside.</w:t>
      </w:r>
      <w:bookmarkStart w:id="0" w:name="_GoBack"/>
      <w:bookmarkEnd w:id="0"/>
    </w:p>
    <w:sectPr w:rsidR="00346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3EC"/>
    <w:rsid w:val="002C13EC"/>
    <w:rsid w:val="00346B11"/>
    <w:rsid w:val="00D31620"/>
    <w:rsid w:val="00EA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162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16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Iqbal</dc:creator>
  <cp:keywords/>
  <dc:description/>
  <cp:lastModifiedBy>Asif Iqbal</cp:lastModifiedBy>
  <cp:revision>3</cp:revision>
  <dcterms:created xsi:type="dcterms:W3CDTF">2019-01-10T14:27:00Z</dcterms:created>
  <dcterms:modified xsi:type="dcterms:W3CDTF">2019-01-13T22:00:00Z</dcterms:modified>
</cp:coreProperties>
</file>