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372" w:rsidRPr="005379E1" w:rsidRDefault="00531D7E" w:rsidP="005379E1">
      <w:pPr>
        <w:jc w:val="center"/>
        <w:rPr>
          <w:sz w:val="32"/>
          <w:szCs w:val="32"/>
        </w:rPr>
      </w:pPr>
      <w:r w:rsidRPr="005379E1">
        <w:rPr>
          <w:sz w:val="32"/>
          <w:szCs w:val="32"/>
        </w:rPr>
        <w:t>THE TRAIL OF MR. BRADLAUGH AND MRS. BESANT</w:t>
      </w:r>
      <w:bookmarkStart w:id="0" w:name="_GoBack"/>
      <w:bookmarkEnd w:id="0"/>
    </w:p>
    <w:p w:rsidR="00531D7E" w:rsidRDefault="00531D7E" w:rsidP="00795C07">
      <w:pPr>
        <w:pStyle w:val="NoSpacing"/>
      </w:pPr>
      <w:r>
        <w:t>The trail of Mr. Bradlaugh and Mrs. Besant was concluded yesterday. ---- Mr. Bradlaugh having summed up for the defence, and the Solicitor-General having briefly replied, the Lord Chief Justice said a more ill-advised prosecution was never brought into Court of Justice. --- The jury, after an absence of 1 hour and 35 minutes, found that the book was calculated to deprave the public morals, but they entirely exonerated the defendants from any corrupt motive in publishing it. ---- The Lord Chief Justice the</w:t>
      </w:r>
      <w:r w:rsidR="00DE7B54">
        <w:t>n</w:t>
      </w:r>
      <w:r>
        <w:t xml:space="preserve"> said: “I am afraid</w:t>
      </w:r>
      <w:r w:rsidR="00DE7B54">
        <w:t>,</w:t>
      </w:r>
      <w:r>
        <w:t xml:space="preserve"> gentlemen, I must direct you, on that</w:t>
      </w:r>
      <w:r w:rsidR="00DE7B54">
        <w:t>,</w:t>
      </w:r>
      <w:r>
        <w:t xml:space="preserve"> to find against them. Tour exoneration of any corrupt intention will be taken into consideration, but I must direct you, on the special verdict, to find against the defendants. ---- The jury accordingly found a verdict guilty. ---- The Lord Chief Justice would not then pass sentence, and defendants</w:t>
      </w:r>
      <w:r w:rsidR="0030119A">
        <w:t xml:space="preserve"> were released, on their own recognisances,</w:t>
      </w:r>
      <w:r>
        <w:t xml:space="preserve"> to come up in a week for judgement. </w:t>
      </w:r>
    </w:p>
    <w:sectPr w:rsidR="0053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4B3"/>
    <w:rsid w:val="0030119A"/>
    <w:rsid w:val="004C6372"/>
    <w:rsid w:val="00531D7E"/>
    <w:rsid w:val="005379E1"/>
    <w:rsid w:val="00795C07"/>
    <w:rsid w:val="009104B3"/>
    <w:rsid w:val="00D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C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C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51</cp:revision>
  <dcterms:created xsi:type="dcterms:W3CDTF">2019-01-10T14:59:00Z</dcterms:created>
  <dcterms:modified xsi:type="dcterms:W3CDTF">2019-01-13T22:02:00Z</dcterms:modified>
</cp:coreProperties>
</file>