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EE" w:rsidRDefault="00C439EE"/>
    <w:p w:rsidR="00B548D7" w:rsidRDefault="00666A3E" w:rsidP="00C439EE">
      <w:pPr>
        <w:ind w:firstLine="720"/>
      </w:pPr>
      <w:r>
        <w:t>THE PROCESUTION OF</w:t>
      </w:r>
      <w:r w:rsidRPr="00666A3E">
        <w:t xml:space="preserve"> M</w:t>
      </w:r>
      <w:r>
        <w:t xml:space="preserve">R. BRADLAUGH.—The case of </w:t>
      </w:r>
      <w:r w:rsidR="00C439EE">
        <w:t>“The</w:t>
      </w:r>
      <w:r>
        <w:t xml:space="preserve"> Quern V. Bradlaugh and Be</w:t>
      </w:r>
      <w:r w:rsidRPr="00666A3E">
        <w:t>s</w:t>
      </w:r>
      <w:r>
        <w:t>an</w:t>
      </w:r>
      <w:r w:rsidRPr="00666A3E">
        <w:t>t" commenced on Monday morning in the Queen's Bench Division, before L</w:t>
      </w:r>
      <w:r>
        <w:t>ord Chief Justice Cockburn and a special Jury. The trial e</w:t>
      </w:r>
      <w:r w:rsidRPr="00666A3E">
        <w:t xml:space="preserve">xcited great interest, the court being crowded at an early hour, and its approaches densely thronged. There was </w:t>
      </w:r>
      <w:r>
        <w:t>a</w:t>
      </w:r>
      <w:r w:rsidRPr="00666A3E">
        <w:t xml:space="preserve"> large attendance of th</w:t>
      </w:r>
      <w:r>
        <w:t>e members of the bar. The defen</w:t>
      </w:r>
      <w:r w:rsidRPr="00666A3E">
        <w:t>dants were accommodated with seats i</w:t>
      </w:r>
      <w:r>
        <w:t>n front of the bar, and the table before them was loaded with l</w:t>
      </w:r>
      <w:r w:rsidRPr="00666A3E">
        <w:t>aw books and legal documents, which both of them referred to fr</w:t>
      </w:r>
      <w:r>
        <w:t>om time to time. The Solicitor-Genera</w:t>
      </w:r>
      <w:r w:rsidRPr="00666A3E">
        <w:t>l, Mr</w:t>
      </w:r>
      <w:r>
        <w:t>.</w:t>
      </w:r>
      <w:r w:rsidRPr="00666A3E">
        <w:t xml:space="preserve"> Douglas Straight, and Mr</w:t>
      </w:r>
      <w:r>
        <w:t>. Mead</w:t>
      </w:r>
      <w:r w:rsidRPr="00666A3E">
        <w:t xml:space="preserve"> appeared for t</w:t>
      </w:r>
      <w:r>
        <w:t xml:space="preserve">he prosecution. The defendants </w:t>
      </w:r>
      <w:r w:rsidRPr="00666A3E">
        <w:t xml:space="preserve">conducted </w:t>
      </w:r>
      <w:r>
        <w:t>their own defence. A prelimin</w:t>
      </w:r>
      <w:r w:rsidRPr="00666A3E">
        <w:t xml:space="preserve">ary application to quash the indictment was refused, the point being reserved. The Solicitor-General then </w:t>
      </w:r>
      <w:r>
        <w:t>opened the case, referring to "</w:t>
      </w:r>
      <w:r w:rsidRPr="00666A3E">
        <w:t>The Confessional Unmasked" to show that it was not n</w:t>
      </w:r>
      <w:r>
        <w:t>ecessary that there should be an intentio</w:t>
      </w:r>
      <w:r w:rsidRPr="00666A3E">
        <w:t xml:space="preserve">n to vitiate public morals, supposing that such was the general effect of the book. His lordship </w:t>
      </w:r>
      <w:r>
        <w:t>said in that case</w:t>
      </w:r>
      <w:r w:rsidRPr="00666A3E">
        <w:t xml:space="preserve"> they would be criminally liable. Formal</w:t>
      </w:r>
      <w:r w:rsidR="00C439EE">
        <w:t xml:space="preserve"> evidence of the publication having been given, Mrs. Besant addressed</w:t>
      </w:r>
      <w:r w:rsidRPr="00666A3E">
        <w:t xml:space="preserve"> the Court </w:t>
      </w:r>
      <w:r w:rsidR="00C439EE">
        <w:t>for her defence, leaving it to M</w:t>
      </w:r>
      <w:r w:rsidRPr="00666A3E">
        <w:t>r</w:t>
      </w:r>
      <w:r w:rsidR="00C439EE">
        <w:t>.</w:t>
      </w:r>
      <w:r w:rsidRPr="00666A3E">
        <w:t xml:space="preserve"> Bradlaugh to establish that a si</w:t>
      </w:r>
      <w:r w:rsidR="00C439EE">
        <w:t>milar course had been taken by a</w:t>
      </w:r>
      <w:r w:rsidRPr="00666A3E">
        <w:t xml:space="preserve"> large number of eminent writers She</w:t>
      </w:r>
      <w:r w:rsidR="00C439EE">
        <w:t xml:space="preserve"> denied that the work was obsc</w:t>
      </w:r>
      <w:r w:rsidRPr="00666A3E">
        <w:t>e</w:t>
      </w:r>
      <w:r w:rsidR="00C439EE">
        <w:t>ne</w:t>
      </w:r>
      <w:r w:rsidRPr="00666A3E">
        <w:t>, and a</w:t>
      </w:r>
      <w:r w:rsidR="00C439EE">
        <w:t>rgued that the information it con</w:t>
      </w:r>
      <w:r w:rsidRPr="00666A3E">
        <w:t>veyed w</w:t>
      </w:r>
      <w:r w:rsidR="00C439EE">
        <w:t>as useful and necessary, and tha</w:t>
      </w:r>
      <w:r w:rsidRPr="00666A3E">
        <w:t>t opinion honestly expressed should not be pat down because some police agents did not agree</w:t>
      </w:r>
      <w:r w:rsidR="00C439EE">
        <w:t xml:space="preserve"> with it. She denounced the pro</w:t>
      </w:r>
      <w:r w:rsidRPr="00666A3E">
        <w:t>secution as a disgrace to English justice. Mrs</w:t>
      </w:r>
      <w:r w:rsidR="00C439EE">
        <w:t>. Besant</w:t>
      </w:r>
      <w:r w:rsidRPr="00666A3E">
        <w:t xml:space="preserve"> had not concluded when the Court rose. On Tuesday Mrs</w:t>
      </w:r>
      <w:r w:rsidR="00C439EE">
        <w:t>.</w:t>
      </w:r>
      <w:r w:rsidRPr="00666A3E">
        <w:t xml:space="preserve"> Be</w:t>
      </w:r>
      <w:r w:rsidR="00C439EE">
        <w:t>sant concluded h</w:t>
      </w:r>
      <w:r w:rsidRPr="00666A3E">
        <w:t>er address to the</w:t>
      </w:r>
      <w:r w:rsidR="00C439EE">
        <w:t xml:space="preserve"> jury, and was followed by the codefen</w:t>
      </w:r>
      <w:r w:rsidRPr="00666A3E">
        <w:t>dant, who was still ad</w:t>
      </w:r>
      <w:r w:rsidR="00C439EE">
        <w:t>dressing the Court</w:t>
      </w:r>
      <w:r w:rsidRPr="00666A3E">
        <w:t xml:space="preserve"> when the adjournment took place The Lard </w:t>
      </w:r>
      <w:r w:rsidR="00C439EE">
        <w:t>Chief Justice</w:t>
      </w:r>
      <w:r w:rsidRPr="00666A3E">
        <w:t xml:space="preserve"> during </w:t>
      </w:r>
      <w:r w:rsidR="00C439EE">
        <w:t>the day admi</w:t>
      </w:r>
      <w:r w:rsidRPr="00666A3E">
        <w:t xml:space="preserve">tted that the </w:t>
      </w:r>
      <w:r w:rsidR="00C439EE">
        <w:t>first chapter of the book, taken by itself, was perfectly honest and pure</w:t>
      </w:r>
      <w:r w:rsidRPr="00666A3E">
        <w:t>.</w:t>
      </w:r>
    </w:p>
    <w:sectPr w:rsidR="00B548D7" w:rsidSect="00B5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A3E"/>
    <w:rsid w:val="00666A3E"/>
    <w:rsid w:val="00B548D7"/>
    <w:rsid w:val="00C4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2019-02-11T06:17:00Z</dcterms:created>
  <dcterms:modified xsi:type="dcterms:W3CDTF">2019-02-11T06:35:00Z</dcterms:modified>
</cp:coreProperties>
</file>