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94D" w:rsidRPr="00B57798" w:rsidRDefault="00B57798" w:rsidP="00B5779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GoBack"/>
      <w:r>
        <w:rPr>
          <w:rFonts w:ascii="Times New Roman" w:hAnsi="Times New Roman"/>
          <w:sz w:val="24"/>
          <w:szCs w:val="24"/>
        </w:rPr>
        <w:t xml:space="preserve">Four men were yesterday charged at the Mansion House with selling the book which formed the basis of the prosecution of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Mrs. Besant. Each of them was fined 20s., with an intimation from Mr. Alderman </w:t>
      </w:r>
      <w:proofErr w:type="spellStart"/>
      <w:r>
        <w:rPr>
          <w:rFonts w:ascii="Times New Roman" w:hAnsi="Times New Roman"/>
          <w:sz w:val="24"/>
          <w:szCs w:val="24"/>
        </w:rPr>
        <w:t>Gwden</w:t>
      </w:r>
      <w:proofErr w:type="spellEnd"/>
      <w:r>
        <w:rPr>
          <w:rFonts w:ascii="Times New Roman" w:hAnsi="Times New Roman"/>
          <w:sz w:val="24"/>
          <w:szCs w:val="24"/>
        </w:rPr>
        <w:t xml:space="preserve"> that in future the full penalty would be inflicted. </w:t>
      </w:r>
      <w:bookmarkEnd w:id="0"/>
    </w:p>
    <w:sectPr w:rsidR="0084694D" w:rsidRPr="00B5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4D"/>
    <w:rsid w:val="0084694D"/>
    <w:rsid w:val="00B5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AC88"/>
  <w15:chartTrackingRefBased/>
  <w15:docId w15:val="{4E45C893-3223-4E51-8D9D-9038A1BA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2019-02-18T10:59:00Z</dcterms:created>
  <dcterms:modified xsi:type="dcterms:W3CDTF">2019-02-18T11:00:00Z</dcterms:modified>
</cp:coreProperties>
</file>