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0DFB" w14:textId="4C84F386" w:rsidR="00B36457" w:rsidRDefault="00746C2F" w:rsidP="00746C2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46C2F">
        <w:rPr>
          <w:rFonts w:ascii="Times New Roman" w:hAnsi="Times New Roman"/>
          <w:b/>
          <w:bCs/>
          <w:sz w:val="24"/>
          <w:szCs w:val="24"/>
        </w:rPr>
        <w:t>ARREST OF MR. BRADLAUGH</w:t>
      </w:r>
    </w:p>
    <w:p w14:paraId="237F2EB4" w14:textId="3D91F5EA" w:rsidR="00746C2F" w:rsidRPr="00746C2F" w:rsidRDefault="00746C2F" w:rsidP="00746C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746C2F">
        <w:rPr>
          <w:rFonts w:ascii="Times New Roman" w:hAnsi="Times New Roman"/>
          <w:sz w:val="24"/>
          <w:szCs w:val="24"/>
        </w:rPr>
        <w:t xml:space="preserve">Mr. </w:t>
      </w:r>
      <w:r>
        <w:rPr>
          <w:rFonts w:ascii="Times New Roman" w:hAnsi="Times New Roman"/>
          <w:sz w:val="24"/>
          <w:szCs w:val="24"/>
        </w:rPr>
        <w:t xml:space="preserve">Charles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, the well-known lecturer, and Mrs. Annie Besant, another Free Thought advocate, were arrested, yesterday morning, by the Leeds police, on the charge of selling a pamphlet, which, it is alleged, is of an immoral nature. The book is entitled “Fruits and Philosophy,” and it has obscene pictures in it. It pretends to </w:t>
      </w:r>
      <w:r w:rsidR="008106C8">
        <w:rPr>
          <w:rFonts w:ascii="Times New Roman" w:hAnsi="Times New Roman"/>
          <w:sz w:val="24"/>
          <w:szCs w:val="24"/>
        </w:rPr>
        <w:t>relate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to the Population question. </w:t>
      </w:r>
    </w:p>
    <w:p w14:paraId="736C1F3F" w14:textId="77777777" w:rsidR="00746C2F" w:rsidRPr="00746C2F" w:rsidRDefault="00746C2F" w:rsidP="00746C2F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746C2F" w:rsidRPr="0074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57"/>
    <w:rsid w:val="00746C2F"/>
    <w:rsid w:val="008106C8"/>
    <w:rsid w:val="00B3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B5E0"/>
  <w15:chartTrackingRefBased/>
  <w15:docId w15:val="{AF230861-BFDE-4E9E-BAA0-ED2789E2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3</cp:revision>
  <dcterms:created xsi:type="dcterms:W3CDTF">2019-01-18T04:55:00Z</dcterms:created>
  <dcterms:modified xsi:type="dcterms:W3CDTF">2019-01-18T04:59:00Z</dcterms:modified>
</cp:coreProperties>
</file>