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BFC17" w14:textId="215F33B3" w:rsidR="0028203D" w:rsidRPr="006211EE" w:rsidRDefault="006211EE" w:rsidP="006333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 the Hall of Science, City-road, London, Mrs. Besant has delivered an address upon the </w:t>
      </w:r>
      <w:r w:rsidR="00E26C6A">
        <w:rPr>
          <w:rFonts w:ascii="Times New Roman" w:hAnsi="Times New Roman" w:cs="Times New Roman"/>
          <w:sz w:val="24"/>
          <w:szCs w:val="24"/>
        </w:rPr>
        <w:t>…………………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results of the recent prosecution of herself and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crowded assembly. She maintained that the course they had pursued was a right course, and that it was owing to the existence of had laws that as much evil was brought about. In past times reforms had been the result of a defiance of bad Jews.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herself were prepared to go to prison, but as soon as that sentence expired they would most certainly again publish the pamphlet which had been </w:t>
      </w:r>
      <w:r w:rsidR="0063335B">
        <w:rPr>
          <w:rFonts w:ascii="Times New Roman" w:hAnsi="Times New Roman" w:cs="Times New Roman"/>
          <w:sz w:val="24"/>
          <w:szCs w:val="24"/>
        </w:rPr>
        <w:t>condemned, no matter what the consequences</w:t>
      </w:r>
      <w:r w:rsidR="00E26C6A">
        <w:rPr>
          <w:rFonts w:ascii="Times New Roman" w:hAnsi="Times New Roman" w:cs="Times New Roman"/>
          <w:sz w:val="24"/>
          <w:szCs w:val="24"/>
        </w:rPr>
        <w:t xml:space="preserve"> ................... </w:t>
      </w:r>
      <w:r w:rsidR="0063335B">
        <w:rPr>
          <w:rFonts w:ascii="Times New Roman" w:hAnsi="Times New Roman" w:cs="Times New Roman"/>
          <w:sz w:val="24"/>
          <w:szCs w:val="24"/>
        </w:rPr>
        <w:t xml:space="preserve">might be.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8203D" w:rsidRPr="0062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3D"/>
    <w:rsid w:val="0028203D"/>
    <w:rsid w:val="006211EE"/>
    <w:rsid w:val="0063335B"/>
    <w:rsid w:val="00E2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A180"/>
  <w15:chartTrackingRefBased/>
  <w15:docId w15:val="{EF1146D3-D681-47E1-BEF1-9ECE2282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3</cp:revision>
  <dcterms:created xsi:type="dcterms:W3CDTF">2019-01-25T10:40:00Z</dcterms:created>
  <dcterms:modified xsi:type="dcterms:W3CDTF">2019-01-25T10:57:00Z</dcterms:modified>
</cp:coreProperties>
</file>