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ED0" w:rsidRDefault="0071493F" w:rsidP="00FD2ED9">
      <w:pPr>
        <w:ind w:firstLine="720"/>
      </w:pPr>
      <w:r>
        <w:t>The trial of Mr. Bradlaugh and Mrs. Besant was resumed yesterday in the Queen’s Bench. Mrs. Besant continued her address</w:t>
      </w:r>
      <w:r w:rsidRPr="0071493F">
        <w:t>, a</w:t>
      </w:r>
      <w:r>
        <w:t>rguing that as the natural checks in population, such as war.</w:t>
      </w:r>
      <w:r w:rsidRPr="0071493F">
        <w:t xml:space="preserve"> Famine</w:t>
      </w:r>
      <w:r>
        <w:t>, and disease were removed, it was necessary that scientific check. Should be substituted. Mrs. Besant was proceeding to treat of the Dar-winian doctrine of the survival of the fi</w:t>
      </w:r>
      <w:r w:rsidRPr="0071493F">
        <w:t>ttest</w:t>
      </w:r>
      <w:r w:rsidR="009A6ED0">
        <w:t>, when Lord</w:t>
      </w:r>
      <w:r w:rsidRPr="0071493F">
        <w:t xml:space="preserve"> Chief Justice Cockburn remarked it would be wor</w:t>
      </w:r>
      <w:r w:rsidR="009A6ED0">
        <w:t xml:space="preserve">thy Mr. Darwin's consideration, </w:t>
      </w:r>
      <w:r w:rsidR="009A6ED0" w:rsidRPr="0071493F">
        <w:t>Whether</w:t>
      </w:r>
      <w:r w:rsidR="009A6ED0">
        <w:t xml:space="preserve"> the result</w:t>
      </w:r>
      <w:r w:rsidRPr="0071493F">
        <w:t xml:space="preserve"> of the struggle for exis</w:t>
      </w:r>
      <w:r w:rsidR="009A6ED0">
        <w:t xml:space="preserve">tence was not twofold. </w:t>
      </w:r>
      <w:r w:rsidR="00FD2ED9">
        <w:t>namely</w:t>
      </w:r>
      <w:r w:rsidRPr="0071493F">
        <w:t>, that beneath the smal</w:t>
      </w:r>
      <w:r w:rsidR="009A6ED0">
        <w:t>l numbers of a highly gifted race, a deteriorated mass would yet be engendered.  Mrs. Besant hav</w:t>
      </w:r>
      <w:r w:rsidRPr="0071493F">
        <w:t>ing continued her argument</w:t>
      </w:r>
      <w:r w:rsidR="009A6ED0">
        <w:t xml:space="preserve">s in the </w:t>
      </w:r>
      <w:r w:rsidR="00FD2ED9">
        <w:t>case</w:t>
      </w:r>
      <w:r w:rsidR="009A6ED0">
        <w:t xml:space="preserve"> was followed by Mr. Bradlaugh, who had not conclude</w:t>
      </w:r>
      <w:r w:rsidRPr="0071493F">
        <w:t>d</w:t>
      </w:r>
      <w:r w:rsidR="009A6ED0">
        <w:t xml:space="preserve"> his address</w:t>
      </w:r>
      <w:r w:rsidRPr="0071493F">
        <w:t xml:space="preserve"> when t</w:t>
      </w:r>
      <w:r w:rsidR="009A6ED0">
        <w:t>he Court ro</w:t>
      </w:r>
      <w:r w:rsidRPr="0071493F">
        <w:t xml:space="preserve">se. </w:t>
      </w:r>
    </w:p>
    <w:p w:rsidR="00EF732A" w:rsidRDefault="0071493F" w:rsidP="009A6ED0">
      <w:pPr>
        <w:ind w:firstLine="720"/>
      </w:pPr>
      <w:r w:rsidRPr="0071493F">
        <w:t>Mr. Williams</w:t>
      </w:r>
      <w:r w:rsidR="009A6ED0">
        <w:t>, constructor of the bridge at Bath, was exa</w:t>
      </w:r>
      <w:r w:rsidRPr="0071493F">
        <w:t xml:space="preserve">mined at </w:t>
      </w:r>
      <w:r w:rsidR="009A6ED0">
        <w:t>the Coroner's inquest yesterday</w:t>
      </w:r>
      <w:r w:rsidRPr="0071493F">
        <w:t>, and state</w:t>
      </w:r>
      <w:r w:rsidR="009A6ED0">
        <w:t>d his opinion formed from examining the structure after</w:t>
      </w:r>
      <w:r w:rsidRPr="0071493F">
        <w:t xml:space="preserve"> the accident, that th</w:t>
      </w:r>
      <w:r w:rsidR="009A6ED0">
        <w:t>e bridge had lost more than half its stren</w:t>
      </w:r>
      <w:r w:rsidRPr="0071493F">
        <w:t>gth before it f</w:t>
      </w:r>
      <w:r w:rsidR="009A6ED0">
        <w:t>ell, He</w:t>
      </w:r>
      <w:r w:rsidRPr="0071493F">
        <w:t xml:space="preserve"> attributed this diminution of strength to the</w:t>
      </w:r>
      <w:r w:rsidR="00FD2ED9">
        <w:t xml:space="preserve"> bows getting out of the perpendicular. The inquiry was adj</w:t>
      </w:r>
      <w:r w:rsidRPr="0071493F">
        <w:t>ourned</w:t>
      </w:r>
      <w:r w:rsidR="00FD2ED9">
        <w:t>.</w:t>
      </w:r>
    </w:p>
    <w:sectPr w:rsidR="00EF732A" w:rsidSect="00EF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93F"/>
    <w:rsid w:val="0071493F"/>
    <w:rsid w:val="009A6ED0"/>
    <w:rsid w:val="00EF732A"/>
    <w:rsid w:val="00FD2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2019-02-06T07:30:00Z</dcterms:created>
  <dcterms:modified xsi:type="dcterms:W3CDTF">2019-02-06T07:53:00Z</dcterms:modified>
</cp:coreProperties>
</file>