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80F" w:rsidRPr="00BC780F" w:rsidRDefault="00BC780F" w:rsidP="00BC780F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</w:rPr>
      </w:pPr>
      <w:r w:rsidRPr="00BC780F">
        <w:rPr>
          <w:rFonts w:ascii="Arial" w:eastAsia="Times New Roman" w:hAnsi="Arial" w:cs="Arial"/>
          <w:color w:val="111111"/>
          <w:kern w:val="36"/>
          <w:sz w:val="48"/>
          <w:szCs w:val="48"/>
        </w:rPr>
        <w:t>Cuisinart MCP-12N Multiclad Pro Stainless Steel 12-Piece Cookware Set</w:t>
      </w:r>
    </w:p>
    <w:p w:rsidR="00BC780F" w:rsidRPr="00BC780F" w:rsidRDefault="00BC780F" w:rsidP="00BC780F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BC780F">
        <w:rPr>
          <w:rFonts w:ascii="Arial" w:eastAsia="Times New Roman" w:hAnsi="Arial" w:cs="Arial"/>
          <w:color w:val="111111"/>
          <w:sz w:val="20"/>
          <w:szCs w:val="20"/>
        </w:rPr>
        <w:t>Polished cooking surface does not discolor, react with food or alter flavors.</w:t>
      </w:r>
    </w:p>
    <w:p w:rsidR="00BC780F" w:rsidRPr="00BC780F" w:rsidRDefault="00BC780F" w:rsidP="00BC780F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BC780F">
        <w:rPr>
          <w:rFonts w:ascii="Arial" w:eastAsia="Times New Roman" w:hAnsi="Arial" w:cs="Arial"/>
          <w:color w:val="111111"/>
          <w:sz w:val="20"/>
          <w:szCs w:val="20"/>
        </w:rPr>
        <w:t>Cookware also features cool grip handles secured with stainless steel rivets and self-basting, tight fitting lids, Triple-Ply construction includes the unsurpassed heat conductivity of a pure aluminum core. It insures maximum heat retention and even heat distribution, eliminating hot spots</w:t>
      </w:r>
    </w:p>
    <w:p w:rsidR="00BC780F" w:rsidRPr="00BC780F" w:rsidRDefault="00BC780F" w:rsidP="00BC780F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BC780F">
        <w:rPr>
          <w:rFonts w:ascii="Arial" w:eastAsia="Times New Roman" w:hAnsi="Arial" w:cs="Arial"/>
          <w:color w:val="111111"/>
          <w:sz w:val="20"/>
          <w:szCs w:val="20"/>
        </w:rPr>
        <w:t>Oven safe up to 550F, Rims are tapered for drip-free pouring.</w:t>
      </w:r>
    </w:p>
    <w:p w:rsidR="00BC780F" w:rsidRPr="00BC780F" w:rsidRDefault="00BC780F" w:rsidP="00BC780F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BC780F">
        <w:rPr>
          <w:rFonts w:ascii="Arial" w:eastAsia="Times New Roman" w:hAnsi="Arial" w:cs="Arial"/>
          <w:color w:val="111111"/>
          <w:sz w:val="20"/>
          <w:szCs w:val="20"/>
        </w:rPr>
        <w:t>Dishwasher safe, Tight-fitting stainless steel covers seal in food's natural juices and nutrients for healthier, more flavorful results. Covers are dishwasher-safe</w:t>
      </w:r>
    </w:p>
    <w:p w:rsidR="00BC780F" w:rsidRPr="00BC780F" w:rsidRDefault="00BC780F" w:rsidP="00BC780F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BC780F">
        <w:rPr>
          <w:rFonts w:ascii="Arial" w:eastAsia="Times New Roman" w:hAnsi="Arial" w:cs="Arial"/>
          <w:color w:val="111111"/>
          <w:sz w:val="20"/>
          <w:szCs w:val="20"/>
        </w:rPr>
        <w:t>12-piece cookware set. The set consists of: 1-1/2- and 3-quart covered saucepans; 8- and 10-inch open skillets; 3-1/2-quart covered saute pan; 8-quart covered stockpot; steamer insert with lid. 12 pieces total</w:t>
      </w:r>
      <w:proofErr w:type="gramStart"/>
      <w:r w:rsidRPr="00BC780F">
        <w:rPr>
          <w:rFonts w:ascii="Arial" w:eastAsia="Times New Roman" w:hAnsi="Arial" w:cs="Arial"/>
          <w:color w:val="111111"/>
          <w:sz w:val="20"/>
          <w:szCs w:val="20"/>
        </w:rPr>
        <w:t>..</w:t>
      </w:r>
      <w:proofErr w:type="gramEnd"/>
      <w:r w:rsidRPr="00BC780F">
        <w:rPr>
          <w:rFonts w:ascii="Arial" w:eastAsia="Times New Roman" w:hAnsi="Arial" w:cs="Arial"/>
          <w:color w:val="111111"/>
          <w:sz w:val="20"/>
          <w:szCs w:val="20"/>
        </w:rPr>
        <w:t>Professional Triple Ply Construction features a core of pure aluminum and a brushed stainless exterior</w:t>
      </w:r>
    </w:p>
    <w:p w:rsidR="00BC780F" w:rsidRPr="00BC780F" w:rsidRDefault="00BC780F" w:rsidP="00BC780F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BC780F">
        <w:rPr>
          <w:rFonts w:ascii="Arial" w:eastAsia="Times New Roman" w:hAnsi="Arial" w:cs="Arial"/>
          <w:color w:val="111111"/>
          <w:sz w:val="20"/>
          <w:szCs w:val="20"/>
        </w:rPr>
        <w:t>Suitable for use with induction cook tops</w:t>
      </w:r>
    </w:p>
    <w:p w:rsidR="00BC780F" w:rsidRPr="00BC780F" w:rsidRDefault="00BC780F" w:rsidP="00BC780F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BC780F">
        <w:rPr>
          <w:rFonts w:ascii="Arial" w:eastAsia="Times New Roman" w:hAnsi="Arial" w:cs="Arial"/>
          <w:color w:val="111111"/>
          <w:sz w:val="20"/>
          <w:szCs w:val="20"/>
        </w:rPr>
        <w:t>Drip-Free Pouring Rim Tightfitting cover seals in moisture and nutrients for healthier, more flavorful results, every time you cook</w:t>
      </w:r>
    </w:p>
    <w:p w:rsidR="00B3237D" w:rsidRDefault="00B3237D">
      <w:bookmarkStart w:id="0" w:name="_GoBack"/>
      <w:bookmarkEnd w:id="0"/>
    </w:p>
    <w:sectPr w:rsidR="00B32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FD68D4"/>
    <w:multiLevelType w:val="multilevel"/>
    <w:tmpl w:val="9C42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112"/>
    <w:rsid w:val="00B3237D"/>
    <w:rsid w:val="00BC780F"/>
    <w:rsid w:val="00CE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78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8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BC780F"/>
  </w:style>
  <w:style w:type="character" w:customStyle="1" w:styleId="a-list-item">
    <w:name w:val="a-list-item"/>
    <w:basedOn w:val="DefaultParagraphFont"/>
    <w:rsid w:val="00BC78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78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8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BC780F"/>
  </w:style>
  <w:style w:type="character" w:customStyle="1" w:styleId="a-list-item">
    <w:name w:val="a-list-item"/>
    <w:basedOn w:val="DefaultParagraphFont"/>
    <w:rsid w:val="00BC78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5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2019-12-07T04:33:00Z</dcterms:created>
  <dcterms:modified xsi:type="dcterms:W3CDTF">2019-12-07T04:33:00Z</dcterms:modified>
</cp:coreProperties>
</file>