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67B" w:rsidRPr="0023367B" w:rsidRDefault="0023367B" w:rsidP="0023367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r w:rsidRPr="0023367B">
        <w:rPr>
          <w:rFonts w:ascii="Arial" w:eastAsia="Times New Roman" w:hAnsi="Arial" w:cs="Arial"/>
          <w:color w:val="111111"/>
          <w:kern w:val="36"/>
          <w:sz w:val="48"/>
          <w:szCs w:val="48"/>
        </w:rPr>
        <w:t>Farberware 21582 High Performance Nonstick Frying Pan / Fry Pan / Skillet with Lid - 12 Inch, Black</w:t>
      </w:r>
    </w:p>
    <w:p w:rsidR="0023367B" w:rsidRPr="0023367B" w:rsidRDefault="0023367B" w:rsidP="0023367B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23367B">
        <w:rPr>
          <w:rFonts w:ascii="Arial" w:eastAsia="Times New Roman" w:hAnsi="Arial" w:cs="Arial"/>
          <w:color w:val="111111"/>
          <w:sz w:val="20"/>
          <w:szCs w:val="20"/>
        </w:rPr>
        <w:t>LARGE FRYING PAN WITH LID: 12-Inch Deep Frying Pan with Lid is ideal for one-pot recipes and family sized meals</w:t>
      </w:r>
    </w:p>
    <w:p w:rsidR="0023367B" w:rsidRPr="0023367B" w:rsidRDefault="0023367B" w:rsidP="0023367B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23367B">
        <w:rPr>
          <w:rFonts w:ascii="Arial" w:eastAsia="Times New Roman" w:hAnsi="Arial" w:cs="Arial"/>
          <w:color w:val="111111"/>
          <w:sz w:val="20"/>
          <w:szCs w:val="20"/>
        </w:rPr>
        <w:t>PREMIUM NONSTICK FRYING PAN: The SmartGlide Nonstick System with top-quality nonstick features a textured surface, creating air pockets that heat food quickly and evenly in the frypan</w:t>
      </w:r>
    </w:p>
    <w:p w:rsidR="0023367B" w:rsidRPr="0023367B" w:rsidRDefault="0023367B" w:rsidP="0023367B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23367B">
        <w:rPr>
          <w:rFonts w:ascii="Arial" w:eastAsia="Times New Roman" w:hAnsi="Arial" w:cs="Arial"/>
          <w:color w:val="111111"/>
          <w:sz w:val="20"/>
          <w:szCs w:val="20"/>
        </w:rPr>
        <w:t>SHATTER-RESISTANT GLASS LID: A sturdy glass lid seals in heat and moisture while you watch foods cook</w:t>
      </w:r>
    </w:p>
    <w:p w:rsidR="0023367B" w:rsidRPr="0023367B" w:rsidRDefault="0023367B" w:rsidP="0023367B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23367B">
        <w:rPr>
          <w:rFonts w:ascii="Arial" w:eastAsia="Times New Roman" w:hAnsi="Arial" w:cs="Arial"/>
          <w:color w:val="111111"/>
          <w:sz w:val="20"/>
          <w:szCs w:val="20"/>
        </w:rPr>
        <w:t>OVEN SAFE, DISHWASHER SAFE COOKWARE: This dishwasher safe frying pan is oven safe to 350 degrees F</w:t>
      </w:r>
    </w:p>
    <w:p w:rsidR="0023367B" w:rsidRPr="0023367B" w:rsidRDefault="0023367B" w:rsidP="0023367B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23367B">
        <w:rPr>
          <w:rFonts w:ascii="Arial" w:eastAsia="Times New Roman" w:hAnsi="Arial" w:cs="Arial"/>
          <w:color w:val="111111"/>
          <w:sz w:val="20"/>
          <w:szCs w:val="20"/>
        </w:rPr>
        <w:t>FRYING PAN WITH HELPER HANDLE: Sturdy handle and convenient helper handle for easily moving frypan meals from stove to oven to table</w:t>
      </w:r>
    </w:p>
    <w:p w:rsidR="0023367B" w:rsidRPr="0023367B" w:rsidRDefault="0023367B" w:rsidP="0023367B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23367B">
        <w:rPr>
          <w:rFonts w:ascii="Arial" w:eastAsia="Times New Roman" w:hAnsi="Arial" w:cs="Arial"/>
          <w:color w:val="111111"/>
          <w:sz w:val="20"/>
          <w:szCs w:val="20"/>
        </w:rPr>
        <w:t>LIFETIME WARRANTY</w:t>
      </w:r>
    </w:p>
    <w:p w:rsidR="00B3237D" w:rsidRDefault="00B3237D">
      <w:bookmarkStart w:id="0" w:name="_GoBack"/>
      <w:bookmarkEnd w:id="0"/>
    </w:p>
    <w:sectPr w:rsidR="00B3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40703"/>
    <w:multiLevelType w:val="multilevel"/>
    <w:tmpl w:val="5EF6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0CE"/>
    <w:rsid w:val="0023367B"/>
    <w:rsid w:val="005340CE"/>
    <w:rsid w:val="00B3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36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23367B"/>
  </w:style>
  <w:style w:type="character" w:customStyle="1" w:styleId="a-list-item">
    <w:name w:val="a-list-item"/>
    <w:basedOn w:val="DefaultParagraphFont"/>
    <w:rsid w:val="002336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36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23367B"/>
  </w:style>
  <w:style w:type="character" w:customStyle="1" w:styleId="a-list-item">
    <w:name w:val="a-list-item"/>
    <w:basedOn w:val="DefaultParagraphFont"/>
    <w:rsid w:val="00233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0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2019-12-07T04:17:00Z</dcterms:created>
  <dcterms:modified xsi:type="dcterms:W3CDTF">2019-12-07T04:18:00Z</dcterms:modified>
</cp:coreProperties>
</file>