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E5" w:rsidRPr="004F33E5" w:rsidRDefault="004F33E5" w:rsidP="004F33E5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4F33E5">
        <w:rPr>
          <w:rFonts w:ascii="Arial" w:eastAsia="Times New Roman" w:hAnsi="Arial" w:cs="Arial"/>
          <w:color w:val="111111"/>
          <w:kern w:val="36"/>
          <w:sz w:val="48"/>
          <w:szCs w:val="48"/>
        </w:rPr>
        <w:t>Ozeri ZP6-30 Frying, Skillet, Chef Pan, 12-Inch, Lava Black</w:t>
      </w:r>
    </w:p>
    <w:p w:rsidR="004F33E5" w:rsidRPr="004F33E5" w:rsidRDefault="004F33E5" w:rsidP="004F33E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F33E5">
        <w:rPr>
          <w:rFonts w:ascii="Arial" w:eastAsia="Times New Roman" w:hAnsi="Arial" w:cs="Arial"/>
          <w:color w:val="111111"/>
          <w:sz w:val="20"/>
          <w:szCs w:val="20"/>
        </w:rPr>
        <w:t>Utilizes a stone-derived coating from Germany that is 100% free of APEO, GenX, PFBS, PFOS, PFOA, and the lesser known chemicals NMP and NEP.</w:t>
      </w:r>
    </w:p>
    <w:p w:rsidR="004F33E5" w:rsidRPr="004F33E5" w:rsidRDefault="004F33E5" w:rsidP="004F33E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F33E5">
        <w:rPr>
          <w:rFonts w:ascii="Arial" w:eastAsia="Times New Roman" w:hAnsi="Arial" w:cs="Arial"/>
          <w:color w:val="111111"/>
          <w:sz w:val="20"/>
          <w:szCs w:val="20"/>
        </w:rPr>
        <w:t>Eco-friendly pan delivers unprecedented non-stick performance without risk of exposure to these controversial chemicals.</w:t>
      </w:r>
    </w:p>
    <w:p w:rsidR="004F33E5" w:rsidRPr="004F33E5" w:rsidRDefault="004F33E5" w:rsidP="004F33E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F33E5">
        <w:rPr>
          <w:rFonts w:ascii="Arial" w:eastAsia="Times New Roman" w:hAnsi="Arial" w:cs="Arial"/>
          <w:color w:val="111111"/>
          <w:sz w:val="20"/>
          <w:szCs w:val="20"/>
        </w:rPr>
        <w:t>Features a hardened scratch-resistant coating that is super easy to clean.</w:t>
      </w:r>
    </w:p>
    <w:p w:rsidR="004F33E5" w:rsidRPr="004F33E5" w:rsidRDefault="004F33E5" w:rsidP="004F33E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F33E5">
        <w:rPr>
          <w:rFonts w:ascii="Arial" w:eastAsia="Times New Roman" w:hAnsi="Arial" w:cs="Arial"/>
          <w:color w:val="111111"/>
          <w:sz w:val="20"/>
          <w:szCs w:val="20"/>
        </w:rPr>
        <w:t>Interior of pan made out of durable heavy-gauge die-cast aluminum, with a magnetized base for use with rapid heat transfer induction stoves.</w:t>
      </w:r>
    </w:p>
    <w:p w:rsidR="004F33E5" w:rsidRPr="004F33E5" w:rsidRDefault="004F33E5" w:rsidP="004F33E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4F33E5">
        <w:rPr>
          <w:rFonts w:ascii="Arial" w:eastAsia="Times New Roman" w:hAnsi="Arial" w:cs="Arial"/>
          <w:color w:val="111111"/>
          <w:sz w:val="20"/>
          <w:szCs w:val="20"/>
        </w:rPr>
        <w:t>Boasts a comfortable heat-resistant silicon coated handle that is reinforced to the pan via 3 Solid rivets.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A0F51"/>
    <w:multiLevelType w:val="multilevel"/>
    <w:tmpl w:val="A9B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F6"/>
    <w:rsid w:val="004F33E5"/>
    <w:rsid w:val="009B39F6"/>
    <w:rsid w:val="00B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F33E5"/>
  </w:style>
  <w:style w:type="character" w:customStyle="1" w:styleId="a-list-item">
    <w:name w:val="a-list-item"/>
    <w:basedOn w:val="DefaultParagraphFont"/>
    <w:rsid w:val="004F3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4F33E5"/>
  </w:style>
  <w:style w:type="character" w:customStyle="1" w:styleId="a-list-item">
    <w:name w:val="a-list-item"/>
    <w:basedOn w:val="DefaultParagraphFont"/>
    <w:rsid w:val="004F3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2019-12-07T04:14:00Z</dcterms:created>
  <dcterms:modified xsi:type="dcterms:W3CDTF">2019-12-07T04:15:00Z</dcterms:modified>
</cp:coreProperties>
</file>