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75" w:rsidRDefault="0022385F">
      <w:hyperlink r:id="rId5" w:history="1">
        <w:r>
          <w:rPr>
            <w:rStyle w:val="Hyperlink"/>
          </w:rPr>
          <w:t>https://www.amazon.com/OXO-Stainless-Steamer-Extendable-Handle/dp/B000HCBDF2/ref=sr_1_3?keywords=steamer+kitchen&amp;qid=1575897427&amp;sr=8-3</w:t>
        </w:r>
      </w:hyperlink>
      <w:bookmarkStart w:id="0" w:name="_GoBack"/>
      <w:bookmarkEnd w:id="0"/>
    </w:p>
    <w:sectPr w:rsidR="002B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16"/>
    <w:rsid w:val="0022385F"/>
    <w:rsid w:val="002B4475"/>
    <w:rsid w:val="007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OXO-Stainless-Steamer-Extendable-Handle/dp/B000HCBDF2/ref=sr_1_3?keywords=steamer+kitchen&amp;qid=1575897427&amp;sr=8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2019-12-09T13:19:00Z</dcterms:created>
  <dcterms:modified xsi:type="dcterms:W3CDTF">2019-12-09T13:19:00Z</dcterms:modified>
</cp:coreProperties>
</file>