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04C" w:rsidRDefault="009423FF" w:rsidP="005D4781">
      <w:pPr>
        <w:spacing w:line="312" w:lineRule="auto"/>
        <w:jc w:val="center"/>
        <w:rPr>
          <w:b/>
        </w:rPr>
      </w:pPr>
      <w:r>
        <w:rPr>
          <w:b/>
        </w:rPr>
        <w:t>BÀI 12. HAI TAM GIÁC BẰNG NHAU</w:t>
      </w:r>
      <w:r w:rsidR="005D4781">
        <w:rPr>
          <w:b/>
        </w:rPr>
        <w:t>.</w:t>
      </w:r>
    </w:p>
    <w:p w:rsidR="009423FF" w:rsidRDefault="009423FF" w:rsidP="005D4781">
      <w:pPr>
        <w:spacing w:line="312" w:lineRule="auto"/>
        <w:jc w:val="center"/>
        <w:rPr>
          <w:b/>
        </w:rPr>
      </w:pPr>
      <w:r>
        <w:rPr>
          <w:b/>
        </w:rPr>
        <w:t>TRƯỜNG HỢP BẰNG NHAU THỨ NHẤT (C – C – C)</w:t>
      </w:r>
      <w:r w:rsidR="005D4781">
        <w:rPr>
          <w:b/>
        </w:rPr>
        <w:t>.</w:t>
      </w:r>
    </w:p>
    <w:p w:rsidR="009423FF" w:rsidRPr="00453A71" w:rsidRDefault="009423FF" w:rsidP="009423FF">
      <w:pPr>
        <w:pStyle w:val="ListParagraph"/>
        <w:numPr>
          <w:ilvl w:val="0"/>
          <w:numId w:val="27"/>
        </w:numPr>
        <w:spacing w:line="312" w:lineRule="auto"/>
        <w:rPr>
          <w:b/>
        </w:rPr>
      </w:pPr>
      <w:r w:rsidRPr="00453A71">
        <w:rPr>
          <w:b/>
        </w:rPr>
        <w:t>Kiến thức cần nhớ</w:t>
      </w:r>
    </w:p>
    <w:p w:rsidR="009423FF" w:rsidRPr="00453A71" w:rsidRDefault="009423FF" w:rsidP="009423FF">
      <w:pPr>
        <w:pStyle w:val="ListParagraph"/>
        <w:numPr>
          <w:ilvl w:val="0"/>
          <w:numId w:val="28"/>
        </w:numPr>
        <w:spacing w:line="312" w:lineRule="auto"/>
        <w:rPr>
          <w:b/>
        </w:rPr>
      </w:pPr>
      <w:r w:rsidRPr="00453A71">
        <w:rPr>
          <w:b/>
        </w:rPr>
        <w:t xml:space="preserve">Hai tam giác bằng nhau </w:t>
      </w:r>
    </w:p>
    <w:p w:rsidR="009423FF" w:rsidRDefault="009423FF" w:rsidP="009423FF">
      <w:pPr>
        <w:pStyle w:val="ListParagraph"/>
        <w:spacing w:line="312" w:lineRule="auto"/>
      </w:pPr>
      <w:r>
        <w:t xml:space="preserve">Định nghĩa: </w:t>
      </w:r>
      <w:r w:rsidR="003C67F1">
        <w:t>Hai tam giác bằng nhau l</w:t>
      </w:r>
      <w:r>
        <w:t>à hai tam giác có các cạnh tương ứng bằng nhau, các góc tương ứng bằng nhau.</w:t>
      </w:r>
    </w:p>
    <w:p w:rsidR="003C67F1" w:rsidRDefault="003C67F1" w:rsidP="009423FF">
      <w:pPr>
        <w:pStyle w:val="ListParagraph"/>
        <w:spacing w:line="312" w:lineRule="auto"/>
      </w:pPr>
      <w:r w:rsidRPr="003C67F1">
        <w:rPr>
          <w:position w:val="-34"/>
        </w:rPr>
        <w:object w:dxaOrig="56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39.6pt" o:ole="">
            <v:imagedata r:id="rId8" o:title=""/>
          </v:shape>
          <o:OLEObject Type="Embed" ProgID="Equation.DSMT4" ShapeID="_x0000_i1025" DrawAspect="Content" ObjectID="_1665577324" r:id="rId9"/>
        </w:object>
      </w:r>
    </w:p>
    <w:p w:rsidR="002152D2" w:rsidRPr="00453A71" w:rsidRDefault="002152D2" w:rsidP="002152D2">
      <w:pPr>
        <w:pStyle w:val="ListParagraph"/>
        <w:numPr>
          <w:ilvl w:val="0"/>
          <w:numId w:val="28"/>
        </w:numPr>
        <w:spacing w:line="312" w:lineRule="auto"/>
        <w:rPr>
          <w:b/>
        </w:rPr>
      </w:pPr>
      <w:r w:rsidRPr="00453A71">
        <w:rPr>
          <w:b/>
        </w:rPr>
        <w:t>Trường hợp bằng nhau cạnh – cạnh – cạnh</w:t>
      </w:r>
    </w:p>
    <w:p w:rsidR="002152D2" w:rsidRDefault="002152D2" w:rsidP="002152D2">
      <w:pPr>
        <w:pStyle w:val="ListParagraph"/>
        <w:spacing w:line="312" w:lineRule="auto"/>
      </w:pPr>
      <w:r>
        <w:t xml:space="preserve">Nếu ba cạnh của tam giác này bằng ba cạnh của tam giác kia thì </w:t>
      </w:r>
      <w:bookmarkStart w:id="0" w:name="_GoBack"/>
      <w:bookmarkEnd w:id="0"/>
      <w:r>
        <w:t>hai tam giác đó bằng nhau.</w:t>
      </w:r>
    </w:p>
    <w:p w:rsidR="00913EBA" w:rsidRDefault="002152D2" w:rsidP="002152D2">
      <w:pPr>
        <w:pStyle w:val="ListParagraph"/>
        <w:spacing w:line="312" w:lineRule="auto"/>
      </w:pPr>
      <w:r>
        <w:t xml:space="preserve">Xét </w:t>
      </w:r>
      <w:r w:rsidRPr="002152D2">
        <w:rPr>
          <w:position w:val="-6"/>
        </w:rPr>
        <w:object w:dxaOrig="680" w:dyaOrig="279">
          <v:shape id="_x0000_i1026" type="#_x0000_t75" style="width:33.6pt;height:14.4pt" o:ole="">
            <v:imagedata r:id="rId10" o:title=""/>
          </v:shape>
          <o:OLEObject Type="Embed" ProgID="Equation.DSMT4" ShapeID="_x0000_i1026" DrawAspect="Content" ObjectID="_1665577325" r:id="rId11"/>
        </w:object>
      </w:r>
      <w:r>
        <w:t xml:space="preserve">và </w:t>
      </w:r>
      <w:r w:rsidRPr="002152D2">
        <w:rPr>
          <w:position w:val="-6"/>
        </w:rPr>
        <w:object w:dxaOrig="940" w:dyaOrig="279">
          <v:shape id="_x0000_i1027" type="#_x0000_t75" style="width:47.4pt;height:14.4pt" o:ole="">
            <v:imagedata r:id="rId12" o:title=""/>
          </v:shape>
          <o:OLEObject Type="Embed" ProgID="Equation.DSMT4" ShapeID="_x0000_i1027" DrawAspect="Content" ObjectID="_1665577326" r:id="rId13"/>
        </w:object>
      </w:r>
      <w:r>
        <w:t>có</w:t>
      </w:r>
      <w:r w:rsidR="00913EBA">
        <w:t>:</w:t>
      </w:r>
    </w:p>
    <w:p w:rsidR="002152D2" w:rsidRDefault="002152D2" w:rsidP="002152D2">
      <w:pPr>
        <w:pStyle w:val="ListParagraph"/>
        <w:spacing w:line="312" w:lineRule="auto"/>
      </w:pPr>
      <w:r>
        <w:t xml:space="preserve"> </w:t>
      </w:r>
      <w:r w:rsidRPr="002152D2">
        <w:rPr>
          <w:position w:val="-50"/>
        </w:rPr>
        <w:object w:dxaOrig="3960" w:dyaOrig="1120">
          <v:shape id="_x0000_i1028" type="#_x0000_t75" style="width:198pt;height:56.4pt" o:ole="">
            <v:imagedata r:id="rId14" o:title=""/>
          </v:shape>
          <o:OLEObject Type="Embed" ProgID="Equation.DSMT4" ShapeID="_x0000_i1028" DrawAspect="Content" ObjectID="_1665577327" r:id="rId15"/>
        </w:object>
      </w:r>
    </w:p>
    <w:p w:rsidR="00913EBA" w:rsidRPr="00453A71" w:rsidRDefault="00913EBA" w:rsidP="00913EBA">
      <w:pPr>
        <w:pStyle w:val="ListParagraph"/>
        <w:numPr>
          <w:ilvl w:val="0"/>
          <w:numId w:val="27"/>
        </w:numPr>
        <w:spacing w:line="312" w:lineRule="auto"/>
        <w:rPr>
          <w:b/>
        </w:rPr>
      </w:pPr>
      <w:r w:rsidRPr="00453A71">
        <w:rPr>
          <w:b/>
        </w:rPr>
        <w:t xml:space="preserve">Bài tập áp dụng </w:t>
      </w:r>
    </w:p>
    <w:p w:rsidR="004A0CAC" w:rsidRPr="00AD16EB" w:rsidRDefault="004A0CAC" w:rsidP="004A0CAC">
      <w:pPr>
        <w:spacing w:line="312" w:lineRule="auto"/>
        <w:ind w:left="360"/>
        <w:rPr>
          <w:b/>
        </w:rPr>
      </w:pPr>
      <w:r w:rsidRPr="00AD16EB">
        <w:rPr>
          <w:b/>
        </w:rPr>
        <w:t>Dạng 1. Từ hai tam gi</w:t>
      </w:r>
      <w:r w:rsidR="001D29BA" w:rsidRPr="00AD16EB">
        <w:rPr>
          <w:b/>
        </w:rPr>
        <w:t xml:space="preserve">ác bằng nhau, xác định các cạnh bằng nhau, </w:t>
      </w:r>
      <w:r w:rsidR="00AD16EB" w:rsidRPr="00AD16EB">
        <w:rPr>
          <w:b/>
        </w:rPr>
        <w:t xml:space="preserve">các góc bằng nhau. </w:t>
      </w:r>
    </w:p>
    <w:p w:rsidR="00913EBA" w:rsidRDefault="00913EBA" w:rsidP="00913EBA">
      <w:pPr>
        <w:spacing w:line="312" w:lineRule="auto"/>
        <w:ind w:left="360"/>
      </w:pPr>
      <w:r w:rsidRPr="005D4781">
        <w:rPr>
          <w:b/>
        </w:rPr>
        <w:t>Bài 1</w:t>
      </w:r>
      <w:r w:rsidR="005B1F80" w:rsidRPr="005D4781">
        <w:rPr>
          <w:b/>
        </w:rPr>
        <w:t>.</w:t>
      </w:r>
      <w:r w:rsidR="005B1F80">
        <w:t xml:space="preserve"> Cho </w:t>
      </w:r>
      <w:r w:rsidR="005B1F80" w:rsidRPr="005B1F80">
        <w:rPr>
          <w:position w:val="-10"/>
        </w:rPr>
        <w:object w:dxaOrig="3240" w:dyaOrig="400">
          <v:shape id="_x0000_i1029" type="#_x0000_t75" style="width:162pt;height:20.4pt" o:ole="">
            <v:imagedata r:id="rId16" o:title=""/>
          </v:shape>
          <o:OLEObject Type="Embed" ProgID="Equation.DSMT4" ShapeID="_x0000_i1029" DrawAspect="Content" ObjectID="_1665577328" r:id="rId17"/>
        </w:object>
      </w:r>
    </w:p>
    <w:p w:rsidR="007E2A12" w:rsidRDefault="007E2A12" w:rsidP="007E2A12">
      <w:pPr>
        <w:pStyle w:val="ListParagraph"/>
        <w:numPr>
          <w:ilvl w:val="0"/>
          <w:numId w:val="29"/>
        </w:numPr>
        <w:spacing w:line="312" w:lineRule="auto"/>
      </w:pPr>
      <w:r>
        <w:t>Tính các góc còn lại của hai tam giác.</w:t>
      </w:r>
    </w:p>
    <w:p w:rsidR="005B1F80" w:rsidRDefault="005B1F80" w:rsidP="005B1F80">
      <w:pPr>
        <w:pStyle w:val="ListParagraph"/>
        <w:numPr>
          <w:ilvl w:val="0"/>
          <w:numId w:val="29"/>
        </w:numPr>
        <w:spacing w:line="312" w:lineRule="auto"/>
      </w:pPr>
      <w:r>
        <w:t>Tìm các cạnh tương ứng bằng nhau.</w:t>
      </w:r>
    </w:p>
    <w:p w:rsidR="005B1F80" w:rsidRDefault="005B1F80" w:rsidP="005B1F80">
      <w:pPr>
        <w:spacing w:line="312" w:lineRule="auto"/>
        <w:ind w:left="360"/>
      </w:pPr>
      <w:r w:rsidRPr="005D4781">
        <w:rPr>
          <w:b/>
        </w:rPr>
        <w:t>Bài 2.</w:t>
      </w:r>
      <w:r>
        <w:t xml:space="preserve"> </w:t>
      </w:r>
      <w:r w:rsidR="007E4AF4">
        <w:t xml:space="preserve">Cho </w:t>
      </w:r>
      <w:r w:rsidR="007E4AF4" w:rsidRPr="005B1F80">
        <w:rPr>
          <w:position w:val="-10"/>
        </w:rPr>
        <w:object w:dxaOrig="4860" w:dyaOrig="320">
          <v:shape id="_x0000_i1030" type="#_x0000_t75" style="width:243pt;height:15.6pt" o:ole="">
            <v:imagedata r:id="rId18" o:title=""/>
          </v:shape>
          <o:OLEObject Type="Embed" ProgID="Equation.DSMT4" ShapeID="_x0000_i1030" DrawAspect="Content" ObjectID="_1665577329" r:id="rId19"/>
        </w:object>
      </w:r>
      <w:r w:rsidR="007E4AF4">
        <w:t xml:space="preserve">. Tính chu vi của mỗi tam giác trên. </w:t>
      </w:r>
    </w:p>
    <w:p w:rsidR="00AD16EB" w:rsidRPr="00AD16EB" w:rsidRDefault="00AD16EB" w:rsidP="005B1F80">
      <w:pPr>
        <w:spacing w:line="312" w:lineRule="auto"/>
        <w:ind w:left="360"/>
        <w:rPr>
          <w:b/>
        </w:rPr>
      </w:pPr>
      <w:r w:rsidRPr="00AD16EB">
        <w:rPr>
          <w:b/>
        </w:rPr>
        <w:t xml:space="preserve">Dạng 2. Chứng minh hai tam giác bằng nhau theo trường hợp cạnh – cạnh – cạnh. Từ đó chứng minh các </w:t>
      </w:r>
      <w:r w:rsidR="00156E3B">
        <w:rPr>
          <w:b/>
        </w:rPr>
        <w:t xml:space="preserve">tính chất hình học. </w:t>
      </w:r>
    </w:p>
    <w:p w:rsidR="007E4AF4" w:rsidRDefault="007E4AF4" w:rsidP="005B1F80">
      <w:pPr>
        <w:spacing w:line="312" w:lineRule="auto"/>
        <w:ind w:left="360"/>
      </w:pPr>
      <w:r w:rsidRPr="005D4781">
        <w:rPr>
          <w:b/>
        </w:rPr>
        <w:t>Bài 3.</w:t>
      </w:r>
      <w:r>
        <w:t xml:space="preserve"> </w:t>
      </w:r>
      <w:r w:rsidR="00635F22">
        <w:t>Trong các hình dưới đây có những tam giác nào bằng nhau? Vì sao?</w:t>
      </w:r>
    </w:p>
    <w:p w:rsidR="00865C03" w:rsidRDefault="00865C03" w:rsidP="005B1F80">
      <w:pPr>
        <w:spacing w:line="312" w:lineRule="auto"/>
        <w:ind w:left="360"/>
      </w:pPr>
      <w:r>
        <w:rPr>
          <w:noProof/>
        </w:rPr>
        <w:drawing>
          <wp:inline distT="0" distB="0" distL="0" distR="0">
            <wp:extent cx="1704975" cy="16181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74" cy="162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FB20BD">
        <w:tab/>
      </w:r>
      <w:r>
        <w:tab/>
      </w:r>
      <w:r>
        <w:tab/>
      </w:r>
      <w:r w:rsidR="00AC34CE">
        <w:rPr>
          <w:noProof/>
        </w:rPr>
        <w:drawing>
          <wp:inline distT="0" distB="0" distL="0" distR="0">
            <wp:extent cx="1485900" cy="1492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131" cy="14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112BD" w:rsidRDefault="00ED542C" w:rsidP="003112BD">
      <w:pPr>
        <w:spacing w:line="312" w:lineRule="auto"/>
        <w:ind w:left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3121660</wp:posOffset>
                </wp:positionH>
                <wp:positionV relativeFrom="paragraph">
                  <wp:posOffset>36830</wp:posOffset>
                </wp:positionV>
                <wp:extent cx="2295525" cy="1314450"/>
                <wp:effectExtent l="0" t="3810" r="0" b="0"/>
                <wp:wrapNone/>
                <wp:docPr id="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781" w:rsidRDefault="005D47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B9651C" wp14:editId="1B6894B4">
                                  <wp:extent cx="2030809" cy="113347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4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6285" cy="11365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245.8pt;margin-top:2.9pt;width:180.7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jbgwIAABE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" stroked="f">
                <v:textbox>
                  <w:txbxContent>
                    <w:p w:rsidR="005D4781" w:rsidRDefault="005D4781">
                      <w:r>
                        <w:rPr>
                          <w:noProof/>
                        </w:rPr>
                        <w:drawing>
                          <wp:inline distT="0" distB="0" distL="0" distR="0" wp14:anchorId="18B9651C" wp14:editId="1B6894B4">
                            <wp:extent cx="2030809" cy="113347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4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6285" cy="11365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12BD" w:rsidRPr="005D4781">
        <w:rPr>
          <w:b/>
        </w:rPr>
        <w:t xml:space="preserve">Bài </w:t>
      </w:r>
      <w:r w:rsidR="00E50E99" w:rsidRPr="005D4781">
        <w:rPr>
          <w:b/>
        </w:rPr>
        <w:t>4</w:t>
      </w:r>
      <w:r w:rsidR="003112BD" w:rsidRPr="005D4781">
        <w:rPr>
          <w:b/>
        </w:rPr>
        <w:t>.</w:t>
      </w:r>
      <w:r w:rsidR="003112BD">
        <w:t xml:space="preserve"> </w:t>
      </w:r>
      <w:r w:rsidR="006626A4">
        <w:t>Cho hình vẽ sau. Chứng minh</w:t>
      </w:r>
      <w:r w:rsidR="004A0CAC">
        <w:t>:</w:t>
      </w:r>
    </w:p>
    <w:p w:rsidR="006626A4" w:rsidRDefault="007A4558" w:rsidP="006626A4">
      <w:pPr>
        <w:pStyle w:val="ListParagraph"/>
        <w:numPr>
          <w:ilvl w:val="0"/>
          <w:numId w:val="31"/>
        </w:numPr>
        <w:spacing w:line="312" w:lineRule="auto"/>
      </w:pPr>
      <w:r w:rsidRPr="004A0CAC">
        <w:rPr>
          <w:position w:val="-6"/>
        </w:rPr>
        <w:object w:dxaOrig="1560" w:dyaOrig="279">
          <v:shape id="_x0000_i1031" type="#_x0000_t75" style="width:78pt;height:14.4pt" o:ole="">
            <v:imagedata r:id="rId23" o:title=""/>
          </v:shape>
          <o:OLEObject Type="Embed" ProgID="Equation.DSMT4" ShapeID="_x0000_i1031" DrawAspect="Content" ObjectID="_1665577330" r:id="rId24"/>
        </w:object>
      </w:r>
      <w:r w:rsidR="004A0CAC">
        <w:t>.</w:t>
      </w:r>
    </w:p>
    <w:p w:rsidR="004A0CAC" w:rsidRDefault="004A0CAC" w:rsidP="006626A4">
      <w:pPr>
        <w:pStyle w:val="ListParagraph"/>
        <w:numPr>
          <w:ilvl w:val="0"/>
          <w:numId w:val="31"/>
        </w:numPr>
        <w:spacing w:line="312" w:lineRule="auto"/>
      </w:pPr>
      <w:r>
        <w:t>AB // CD và AD // BC.</w:t>
      </w:r>
    </w:p>
    <w:p w:rsidR="00FB20BD" w:rsidRDefault="00FB20BD" w:rsidP="00E50E99">
      <w:pPr>
        <w:spacing w:line="312" w:lineRule="auto"/>
        <w:ind w:left="360"/>
      </w:pPr>
    </w:p>
    <w:p w:rsidR="00FB20BD" w:rsidRDefault="00FB20BD" w:rsidP="00E50E99">
      <w:pPr>
        <w:spacing w:line="312" w:lineRule="auto"/>
        <w:ind w:left="360"/>
      </w:pPr>
    </w:p>
    <w:p w:rsidR="00FB20BD" w:rsidRDefault="00FB20BD" w:rsidP="00E50E99">
      <w:pPr>
        <w:spacing w:line="312" w:lineRule="auto"/>
        <w:ind w:left="360"/>
      </w:pPr>
    </w:p>
    <w:p w:rsidR="00E50E99" w:rsidRDefault="00E50E99" w:rsidP="00E50E99">
      <w:pPr>
        <w:spacing w:line="312" w:lineRule="auto"/>
        <w:ind w:left="360"/>
      </w:pPr>
      <w:r w:rsidRPr="00FB20BD">
        <w:rPr>
          <w:b/>
        </w:rPr>
        <w:lastRenderedPageBreak/>
        <w:t>Bài 5.</w:t>
      </w:r>
      <w:r>
        <w:t xml:space="preserve"> Cho </w:t>
      </w:r>
      <w:r w:rsidRPr="003112BD">
        <w:rPr>
          <w:position w:val="-6"/>
        </w:rPr>
        <w:object w:dxaOrig="680" w:dyaOrig="279">
          <v:shape id="_x0000_i1032" type="#_x0000_t75" style="width:33.6pt;height:14.4pt" o:ole="">
            <v:imagedata r:id="rId25" o:title=""/>
          </v:shape>
          <o:OLEObject Type="Embed" ProgID="Equation.DSMT4" ShapeID="_x0000_i1032" DrawAspect="Content" ObjectID="_1665577331" r:id="rId26"/>
        </w:object>
      </w:r>
      <w:r>
        <w:t xml:space="preserve"> có AB = AC. Gọi M là trung điểm cạnh BC. Chứng minh:</w:t>
      </w:r>
    </w:p>
    <w:p w:rsidR="00E50E99" w:rsidRDefault="00BB3778" w:rsidP="00E50E99">
      <w:pPr>
        <w:pStyle w:val="ListParagraph"/>
        <w:numPr>
          <w:ilvl w:val="0"/>
          <w:numId w:val="30"/>
        </w:numPr>
        <w:spacing w:line="312" w:lineRule="auto"/>
      </w:pPr>
      <w:r w:rsidRPr="003112BD">
        <w:rPr>
          <w:position w:val="-6"/>
        </w:rPr>
        <w:object w:dxaOrig="639" w:dyaOrig="360">
          <v:shape id="_x0000_i1048" type="#_x0000_t75" style="width:31.8pt;height:18pt" o:ole="">
            <v:imagedata r:id="rId27" o:title=""/>
          </v:shape>
          <o:OLEObject Type="Embed" ProgID="Equation.DSMT4" ShapeID="_x0000_i1048" DrawAspect="Content" ObjectID="_1665577332" r:id="rId28"/>
        </w:object>
      </w:r>
      <w:r w:rsidR="00E50E99">
        <w:t>.</w:t>
      </w:r>
    </w:p>
    <w:p w:rsidR="00E50E99" w:rsidRDefault="00E50E99" w:rsidP="00E50E99">
      <w:pPr>
        <w:pStyle w:val="ListParagraph"/>
        <w:numPr>
          <w:ilvl w:val="0"/>
          <w:numId w:val="30"/>
        </w:numPr>
        <w:spacing w:line="312" w:lineRule="auto"/>
      </w:pPr>
      <w:r>
        <w:t xml:space="preserve">AM là tia phân giác của </w:t>
      </w:r>
      <w:r w:rsidRPr="003112BD">
        <w:rPr>
          <w:position w:val="-6"/>
        </w:rPr>
        <w:object w:dxaOrig="560" w:dyaOrig="360">
          <v:shape id="_x0000_i1034" type="#_x0000_t75" style="width:27.6pt;height:18pt" o:ole="">
            <v:imagedata r:id="rId29" o:title=""/>
          </v:shape>
          <o:OLEObject Type="Embed" ProgID="Equation.DSMT4" ShapeID="_x0000_i1034" DrawAspect="Content" ObjectID="_1665577333" r:id="rId30"/>
        </w:object>
      </w:r>
      <w:r>
        <w:t>.</w:t>
      </w:r>
    </w:p>
    <w:p w:rsidR="00E50E99" w:rsidRDefault="00E50E99" w:rsidP="00E50E99">
      <w:pPr>
        <w:pStyle w:val="ListParagraph"/>
        <w:numPr>
          <w:ilvl w:val="0"/>
          <w:numId w:val="30"/>
        </w:numPr>
        <w:spacing w:line="312" w:lineRule="auto"/>
      </w:pPr>
      <w:r w:rsidRPr="007E2A12">
        <w:rPr>
          <w:position w:val="-6"/>
        </w:rPr>
        <w:object w:dxaOrig="1080" w:dyaOrig="279">
          <v:shape id="_x0000_i1035" type="#_x0000_t75" style="width:54pt;height:14.4pt" o:ole="">
            <v:imagedata r:id="rId31" o:title=""/>
          </v:shape>
          <o:OLEObject Type="Embed" ProgID="Equation.DSMT4" ShapeID="_x0000_i1035" DrawAspect="Content" ObjectID="_1665577334" r:id="rId32"/>
        </w:object>
      </w:r>
      <w:r>
        <w:t>.</w:t>
      </w:r>
    </w:p>
    <w:p w:rsidR="00C97762" w:rsidRDefault="00C97762" w:rsidP="00C97762">
      <w:pPr>
        <w:spacing w:line="312" w:lineRule="auto"/>
        <w:ind w:left="360"/>
      </w:pPr>
      <w:r w:rsidRPr="00FB20BD">
        <w:rPr>
          <w:b/>
        </w:rPr>
        <w:t>Bài 6.</w:t>
      </w:r>
      <w:r>
        <w:t xml:space="preserve"> Cho </w:t>
      </w:r>
      <w:r w:rsidRPr="003112BD">
        <w:rPr>
          <w:position w:val="-6"/>
        </w:rPr>
        <w:object w:dxaOrig="680" w:dyaOrig="279">
          <v:shape id="_x0000_i1036" type="#_x0000_t75" style="width:33.6pt;height:14.4pt" o:ole="">
            <v:imagedata r:id="rId25" o:title=""/>
          </v:shape>
          <o:OLEObject Type="Embed" ProgID="Equation.DSMT4" ShapeID="_x0000_i1036" DrawAspect="Content" ObjectID="_1665577335" r:id="rId33"/>
        </w:object>
      </w:r>
      <w:r>
        <w:t xml:space="preserve"> có AB = AC. </w:t>
      </w:r>
      <w:r w:rsidR="0018204E">
        <w:t>Gọi M là một điểm nằm trong tam giác sao cho MB = MC; N là trung điểm của cạnh BC. Chứng minh</w:t>
      </w:r>
    </w:p>
    <w:p w:rsidR="0018204E" w:rsidRDefault="0018204E" w:rsidP="0018204E">
      <w:pPr>
        <w:pStyle w:val="ListParagraph"/>
        <w:numPr>
          <w:ilvl w:val="0"/>
          <w:numId w:val="33"/>
        </w:numPr>
        <w:spacing w:line="312" w:lineRule="auto"/>
      </w:pPr>
      <w:r>
        <w:t xml:space="preserve">AM là phân giác của góc </w:t>
      </w:r>
      <w:r w:rsidRPr="003112BD">
        <w:rPr>
          <w:position w:val="-6"/>
        </w:rPr>
        <w:object w:dxaOrig="560" w:dyaOrig="360">
          <v:shape id="_x0000_i1037" type="#_x0000_t75" style="width:27.6pt;height:18pt" o:ole="">
            <v:imagedata r:id="rId29" o:title=""/>
          </v:shape>
          <o:OLEObject Type="Embed" ProgID="Equation.DSMT4" ShapeID="_x0000_i1037" DrawAspect="Content" ObjectID="_1665577336" r:id="rId34"/>
        </w:object>
      </w:r>
      <w:r>
        <w:t>.</w:t>
      </w:r>
    </w:p>
    <w:p w:rsidR="0018204E" w:rsidRDefault="0018204E" w:rsidP="0018204E">
      <w:pPr>
        <w:pStyle w:val="ListParagraph"/>
        <w:numPr>
          <w:ilvl w:val="0"/>
          <w:numId w:val="33"/>
        </w:numPr>
        <w:spacing w:line="312" w:lineRule="auto"/>
      </w:pPr>
      <w:r>
        <w:t>Ba điểm A, M, N thẳng hàng.</w:t>
      </w:r>
    </w:p>
    <w:p w:rsidR="00C97762" w:rsidRPr="00C97762" w:rsidRDefault="00F92AF2" w:rsidP="00C97762">
      <w:pPr>
        <w:spacing w:line="312" w:lineRule="auto"/>
        <w:ind w:left="360"/>
        <w:rPr>
          <w:b/>
        </w:rPr>
      </w:pPr>
      <w:r w:rsidRPr="00C97762">
        <w:rPr>
          <w:b/>
        </w:rPr>
        <w:t xml:space="preserve">Bài tập </w:t>
      </w:r>
      <w:r w:rsidR="00C97762" w:rsidRPr="00C97762">
        <w:rPr>
          <w:b/>
        </w:rPr>
        <w:t>bổ sung</w:t>
      </w:r>
    </w:p>
    <w:p w:rsidR="00192453" w:rsidRDefault="00C97762" w:rsidP="00192453">
      <w:pPr>
        <w:spacing w:line="312" w:lineRule="auto"/>
        <w:ind w:left="360"/>
      </w:pPr>
      <w:r w:rsidRPr="00DC57B8">
        <w:rPr>
          <w:b/>
        </w:rPr>
        <w:t xml:space="preserve">Bài </w:t>
      </w:r>
      <w:r w:rsidR="00DC57B8" w:rsidRPr="00DC57B8">
        <w:rPr>
          <w:b/>
        </w:rPr>
        <w:t>7</w:t>
      </w:r>
      <w:r w:rsidRPr="00DC57B8">
        <w:rPr>
          <w:b/>
        </w:rPr>
        <w:t>.</w:t>
      </w:r>
      <w:r>
        <w:t xml:space="preserve"> </w:t>
      </w:r>
      <w:r w:rsidR="00192453">
        <w:t>Cho tam giác ABC có AB = AC. Lấy hai điểm D, E thuộc cạnh BC sao cho BD = DE = EC. Biết AD = AE.</w:t>
      </w:r>
    </w:p>
    <w:p w:rsidR="00192453" w:rsidRDefault="00192453" w:rsidP="00192453">
      <w:pPr>
        <w:pStyle w:val="ListParagraph"/>
        <w:numPr>
          <w:ilvl w:val="0"/>
          <w:numId w:val="32"/>
        </w:numPr>
        <w:spacing w:line="312" w:lineRule="auto"/>
      </w:pPr>
      <w:r>
        <w:t xml:space="preserve">Chứng minh </w:t>
      </w:r>
      <w:r w:rsidRPr="00FB20BD">
        <w:rPr>
          <w:position w:val="-6"/>
        </w:rPr>
        <w:object w:dxaOrig="1260" w:dyaOrig="360">
          <v:shape id="_x0000_i1038" type="#_x0000_t75" style="width:63pt;height:18pt" o:ole="">
            <v:imagedata r:id="rId35" o:title=""/>
          </v:shape>
          <o:OLEObject Type="Embed" ProgID="Equation.DSMT4" ShapeID="_x0000_i1038" DrawAspect="Content" ObjectID="_1665577337" r:id="rId36"/>
        </w:object>
      </w:r>
      <w:r>
        <w:t>.</w:t>
      </w:r>
    </w:p>
    <w:p w:rsidR="00192453" w:rsidRDefault="00192453" w:rsidP="00192453">
      <w:pPr>
        <w:pStyle w:val="ListParagraph"/>
        <w:numPr>
          <w:ilvl w:val="0"/>
          <w:numId w:val="32"/>
        </w:numPr>
        <w:spacing w:line="312" w:lineRule="auto"/>
      </w:pPr>
      <w:r>
        <w:t xml:space="preserve">Gọi M là trung điểm của BC. Chứng minh AM là phân giác của </w:t>
      </w:r>
      <w:r w:rsidRPr="002735FE">
        <w:rPr>
          <w:position w:val="-4"/>
        </w:rPr>
        <w:object w:dxaOrig="560" w:dyaOrig="340">
          <v:shape id="_x0000_i1039" type="#_x0000_t75" style="width:27.6pt;height:17.4pt" o:ole="">
            <v:imagedata r:id="rId37" o:title=""/>
          </v:shape>
          <o:OLEObject Type="Embed" ProgID="Equation.DSMT4" ShapeID="_x0000_i1039" DrawAspect="Content" ObjectID="_1665577338" r:id="rId38"/>
        </w:object>
      </w:r>
      <w:r>
        <w:t>.</w:t>
      </w:r>
    </w:p>
    <w:p w:rsidR="00192453" w:rsidRDefault="00192453" w:rsidP="00192453">
      <w:pPr>
        <w:pStyle w:val="ListParagraph"/>
        <w:numPr>
          <w:ilvl w:val="0"/>
          <w:numId w:val="32"/>
        </w:numPr>
        <w:spacing w:line="312" w:lineRule="auto"/>
      </w:pPr>
      <w:r>
        <w:t xml:space="preserve">Giả sử </w:t>
      </w:r>
      <w:r w:rsidRPr="003112BD">
        <w:rPr>
          <w:position w:val="-6"/>
        </w:rPr>
        <w:object w:dxaOrig="1120" w:dyaOrig="360">
          <v:shape id="_x0000_i1040" type="#_x0000_t75" style="width:56.4pt;height:18pt" o:ole="">
            <v:imagedata r:id="rId39" o:title=""/>
          </v:shape>
          <o:OLEObject Type="Embed" ProgID="Equation.DSMT4" ShapeID="_x0000_i1040" DrawAspect="Content" ObjectID="_1665577339" r:id="rId40"/>
        </w:object>
      </w:r>
      <w:r>
        <w:t xml:space="preserve">. Tính các góc còn lại của </w:t>
      </w:r>
      <w:r w:rsidRPr="003112BD">
        <w:rPr>
          <w:position w:val="-6"/>
        </w:rPr>
        <w:object w:dxaOrig="740" w:dyaOrig="279">
          <v:shape id="_x0000_i1041" type="#_x0000_t75" style="width:36.6pt;height:14.4pt" o:ole="">
            <v:imagedata r:id="rId41" o:title=""/>
          </v:shape>
          <o:OLEObject Type="Embed" ProgID="Equation.DSMT4" ShapeID="_x0000_i1041" DrawAspect="Content" ObjectID="_1665577340" r:id="rId42"/>
        </w:object>
      </w:r>
    </w:p>
    <w:p w:rsidR="00F92AF2" w:rsidRPr="00C56907" w:rsidRDefault="00F92AF2" w:rsidP="00F92AF2">
      <w:pPr>
        <w:pStyle w:val="ListParagraph"/>
        <w:numPr>
          <w:ilvl w:val="0"/>
          <w:numId w:val="27"/>
        </w:numPr>
        <w:spacing w:line="312" w:lineRule="auto"/>
        <w:rPr>
          <w:b/>
        </w:rPr>
      </w:pPr>
      <w:r w:rsidRPr="00C56907">
        <w:rPr>
          <w:b/>
        </w:rPr>
        <w:t>Bài tập về nhà</w:t>
      </w:r>
    </w:p>
    <w:p w:rsidR="00E50E99" w:rsidRDefault="00F92AF2" w:rsidP="00F92AF2">
      <w:pPr>
        <w:spacing w:line="312" w:lineRule="auto"/>
        <w:ind w:left="360"/>
      </w:pPr>
      <w:r w:rsidRPr="00FB20BD">
        <w:rPr>
          <w:b/>
        </w:rPr>
        <w:t>Bài 1.</w:t>
      </w:r>
      <w:r>
        <w:t xml:space="preserve"> Cho </w:t>
      </w:r>
      <w:r w:rsidRPr="005B1F80">
        <w:rPr>
          <w:position w:val="-10"/>
        </w:rPr>
        <w:object w:dxaOrig="3240" w:dyaOrig="400">
          <v:shape id="_x0000_i1042" type="#_x0000_t75" style="width:162pt;height:20.4pt" o:ole="">
            <v:imagedata r:id="rId43" o:title=""/>
          </v:shape>
          <o:OLEObject Type="Embed" ProgID="Equation.DSMT4" ShapeID="_x0000_i1042" DrawAspect="Content" ObjectID="_1665577341" r:id="rId44"/>
        </w:object>
      </w:r>
      <w:r>
        <w:t xml:space="preserve"> </w:t>
      </w:r>
    </w:p>
    <w:p w:rsidR="00F92AF2" w:rsidRDefault="00F92AF2" w:rsidP="00E50E99">
      <w:pPr>
        <w:pStyle w:val="ListParagraph"/>
        <w:numPr>
          <w:ilvl w:val="0"/>
          <w:numId w:val="34"/>
        </w:numPr>
        <w:spacing w:line="312" w:lineRule="auto"/>
      </w:pPr>
      <w:r>
        <w:t>Tính các góc còn lại của hai tam giác.</w:t>
      </w:r>
    </w:p>
    <w:p w:rsidR="00E50E99" w:rsidRDefault="00ED542C" w:rsidP="00E50E99">
      <w:pPr>
        <w:pStyle w:val="ListParagraph"/>
        <w:numPr>
          <w:ilvl w:val="0"/>
          <w:numId w:val="34"/>
        </w:num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65405</wp:posOffset>
                </wp:positionV>
                <wp:extent cx="1971675" cy="1609725"/>
                <wp:effectExtent l="0" t="0" r="0" b="4445"/>
                <wp:wrapNone/>
                <wp:docPr id="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781" w:rsidRDefault="005D478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14A17" wp14:editId="66541B3C">
                                  <wp:extent cx="1779157" cy="154305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5.png"/>
                                          <pic:cNvPicPr/>
                                        </pic:nvPicPr>
                                        <pic:blipFill>
                                          <a:blip r:embed="rId4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7118" cy="1549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left:0;text-align:left;margin-left:304.3pt;margin-top:5.15pt;width:155.25pt;height:12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" stroked="f">
                <v:textbox>
                  <w:txbxContent>
                    <w:p w:rsidR="005D4781" w:rsidRDefault="005D4781">
                      <w:r>
                        <w:rPr>
                          <w:noProof/>
                        </w:rPr>
                        <w:drawing>
                          <wp:inline distT="0" distB="0" distL="0" distR="0" wp14:anchorId="44114A17" wp14:editId="66541B3C">
                            <wp:extent cx="1779157" cy="154305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5.png"/>
                                    <pic:cNvPicPr/>
                                  </pic:nvPicPr>
                                  <pic:blipFill>
                                    <a:blip r:embed="rId4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7118" cy="1549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50E99">
        <w:t xml:space="preserve">Tìm các cạnh tương ứng bằng nhau. </w:t>
      </w:r>
    </w:p>
    <w:p w:rsidR="00C56907" w:rsidRDefault="00C56907" w:rsidP="00C56907">
      <w:pPr>
        <w:spacing w:line="312" w:lineRule="auto"/>
        <w:ind w:left="360"/>
      </w:pPr>
      <w:r w:rsidRPr="00FB20BD">
        <w:rPr>
          <w:b/>
        </w:rPr>
        <w:t xml:space="preserve">Bài 2. </w:t>
      </w:r>
      <w:r>
        <w:t>Cho hình vẽ bên. Chứng minh:</w:t>
      </w:r>
    </w:p>
    <w:p w:rsidR="00C56907" w:rsidRDefault="00C56907" w:rsidP="00C56907">
      <w:pPr>
        <w:pStyle w:val="ListParagraph"/>
        <w:numPr>
          <w:ilvl w:val="0"/>
          <w:numId w:val="35"/>
        </w:numPr>
        <w:spacing w:line="312" w:lineRule="auto"/>
      </w:pPr>
      <w:r w:rsidRPr="00C56907">
        <w:rPr>
          <w:position w:val="-6"/>
        </w:rPr>
        <w:object w:dxaOrig="1579" w:dyaOrig="279">
          <v:shape id="_x0000_i1043" type="#_x0000_t75" style="width:78.6pt;height:14.4pt" o:ole="">
            <v:imagedata r:id="rId46" o:title=""/>
          </v:shape>
          <o:OLEObject Type="Embed" ProgID="Equation.DSMT4" ShapeID="_x0000_i1043" DrawAspect="Content" ObjectID="_1665577342" r:id="rId47"/>
        </w:object>
      </w:r>
    </w:p>
    <w:p w:rsidR="00C56907" w:rsidRDefault="00C56907" w:rsidP="00C56907">
      <w:pPr>
        <w:pStyle w:val="ListParagraph"/>
        <w:numPr>
          <w:ilvl w:val="0"/>
          <w:numId w:val="35"/>
        </w:numPr>
        <w:spacing w:line="312" w:lineRule="auto"/>
      </w:pPr>
      <w:r>
        <w:t xml:space="preserve">AB là phân giác của </w:t>
      </w:r>
      <w:r w:rsidRPr="00C56907">
        <w:rPr>
          <w:position w:val="-6"/>
        </w:rPr>
        <w:object w:dxaOrig="580" w:dyaOrig="360">
          <v:shape id="_x0000_i1044" type="#_x0000_t75" style="width:29.4pt;height:18pt" o:ole="">
            <v:imagedata r:id="rId48" o:title=""/>
          </v:shape>
          <o:OLEObject Type="Embed" ProgID="Equation.DSMT4" ShapeID="_x0000_i1044" DrawAspect="Content" ObjectID="_1665577343" r:id="rId49"/>
        </w:object>
      </w:r>
      <w:r>
        <w:t>.</w:t>
      </w:r>
    </w:p>
    <w:p w:rsidR="005D4781" w:rsidRDefault="005D4781" w:rsidP="00F92AF2">
      <w:pPr>
        <w:spacing w:line="312" w:lineRule="auto"/>
        <w:ind w:left="360"/>
      </w:pPr>
    </w:p>
    <w:p w:rsidR="00DC57B8" w:rsidRDefault="00DC57B8" w:rsidP="00F92AF2">
      <w:pPr>
        <w:spacing w:line="312" w:lineRule="auto"/>
        <w:ind w:left="360"/>
        <w:rPr>
          <w:b/>
        </w:rPr>
      </w:pPr>
    </w:p>
    <w:p w:rsidR="00192453" w:rsidRDefault="00F92AF2" w:rsidP="00192453">
      <w:pPr>
        <w:spacing w:line="312" w:lineRule="auto"/>
        <w:ind w:left="360"/>
      </w:pPr>
      <w:r w:rsidRPr="00FB20BD">
        <w:rPr>
          <w:b/>
        </w:rPr>
        <w:t xml:space="preserve">Bài </w:t>
      </w:r>
      <w:r w:rsidR="00C56907" w:rsidRPr="00FB20BD">
        <w:rPr>
          <w:b/>
        </w:rPr>
        <w:t>3</w:t>
      </w:r>
      <w:r w:rsidRPr="00FB20BD">
        <w:rPr>
          <w:b/>
        </w:rPr>
        <w:t>.</w:t>
      </w:r>
      <w:r>
        <w:t xml:space="preserve"> </w:t>
      </w:r>
      <w:r w:rsidR="00192453">
        <w:t>Cho hình sau. Có MA = MB; PA = PB; NA = NB. Chứng minh rằng:</w:t>
      </w:r>
    </w:p>
    <w:p w:rsidR="00192453" w:rsidRDefault="00ED542C" w:rsidP="0054623A">
      <w:pPr>
        <w:pStyle w:val="ListParagraph"/>
        <w:numPr>
          <w:ilvl w:val="0"/>
          <w:numId w:val="36"/>
        </w:numPr>
        <w:spacing w:line="31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4045585</wp:posOffset>
                </wp:positionH>
                <wp:positionV relativeFrom="paragraph">
                  <wp:posOffset>27305</wp:posOffset>
                </wp:positionV>
                <wp:extent cx="2171700" cy="2057400"/>
                <wp:effectExtent l="0" t="1270" r="0" b="0"/>
                <wp:wrapNone/>
                <wp:docPr id="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2453" w:rsidRDefault="001924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DCDC0C" wp14:editId="4BF29EC9">
                                  <wp:extent cx="1523061" cy="19621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5.png"/>
                                          <pic:cNvPicPr/>
                                        </pic:nvPicPr>
                                        <pic:blipFill>
                                          <a:blip r:embed="rId5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482" cy="19729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28" type="#_x0000_t202" style="position:absolute;left:0;text-align:left;margin-left:318.55pt;margin-top:2.15pt;width:171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" stroked="f">
                <v:textbox>
                  <w:txbxContent>
                    <w:p w:rsidR="00192453" w:rsidRDefault="00192453">
                      <w:r>
                        <w:rPr>
                          <w:noProof/>
                        </w:rPr>
                        <w:drawing>
                          <wp:inline distT="0" distB="0" distL="0" distR="0" wp14:anchorId="78DCDC0C" wp14:editId="4BF29EC9">
                            <wp:extent cx="1523061" cy="19621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5.png"/>
                                    <pic:cNvPicPr/>
                                  </pic:nvPicPr>
                                  <pic:blipFill>
                                    <a:blip r:embed="rId5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1482" cy="19729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92453" w:rsidRPr="00AD026A">
        <w:rPr>
          <w:position w:val="-4"/>
        </w:rPr>
        <w:object w:dxaOrig="1320" w:dyaOrig="340">
          <v:shape id="_x0000_i1045" type="#_x0000_t75" style="width:66pt;height:17.4pt" o:ole="">
            <v:imagedata r:id="rId51" o:title=""/>
          </v:shape>
          <o:OLEObject Type="Embed" ProgID="Equation.DSMT4" ShapeID="_x0000_i1045" DrawAspect="Content" ObjectID="_1665577344" r:id="rId52"/>
        </w:object>
      </w:r>
    </w:p>
    <w:p w:rsidR="00192453" w:rsidRDefault="00192453" w:rsidP="00192453">
      <w:pPr>
        <w:pStyle w:val="ListParagraph"/>
        <w:numPr>
          <w:ilvl w:val="0"/>
          <w:numId w:val="36"/>
        </w:numPr>
        <w:spacing w:line="312" w:lineRule="auto"/>
      </w:pPr>
      <w:r w:rsidRPr="00AD026A">
        <w:rPr>
          <w:position w:val="-6"/>
        </w:rPr>
        <w:object w:dxaOrig="1380" w:dyaOrig="360">
          <v:shape id="_x0000_i1046" type="#_x0000_t75" style="width:69pt;height:18pt" o:ole="">
            <v:imagedata r:id="rId53" o:title=""/>
          </v:shape>
          <o:OLEObject Type="Embed" ProgID="Equation.DSMT4" ShapeID="_x0000_i1046" DrawAspect="Content" ObjectID="_1665577345" r:id="rId54"/>
        </w:object>
      </w:r>
      <w:r>
        <w:t xml:space="preserve">                                                                      </w:t>
      </w:r>
    </w:p>
    <w:p w:rsidR="002735FE" w:rsidRDefault="0054623A" w:rsidP="0054623A">
      <w:pPr>
        <w:pStyle w:val="ListParagraph"/>
        <w:numPr>
          <w:ilvl w:val="0"/>
          <w:numId w:val="36"/>
        </w:numPr>
        <w:spacing w:line="312" w:lineRule="auto"/>
      </w:pPr>
      <w:r>
        <w:t>M, N, P thẳng hàng.</w:t>
      </w:r>
    </w:p>
    <w:p w:rsidR="00F92AF2" w:rsidRPr="00115535" w:rsidRDefault="00F92AF2" w:rsidP="00F92AF2">
      <w:pPr>
        <w:spacing w:line="312" w:lineRule="auto"/>
        <w:ind w:left="360"/>
      </w:pPr>
    </w:p>
    <w:sectPr w:rsidR="00F92AF2" w:rsidRPr="00115535" w:rsidSect="00121EB4">
      <w:headerReference w:type="default" r:id="rId55"/>
      <w:footerReference w:type="default" r:id="rId56"/>
      <w:pgSz w:w="11907" w:h="16840" w:code="9"/>
      <w:pgMar w:top="190" w:right="680" w:bottom="720" w:left="964" w:header="165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A76" w:rsidRDefault="00941A76" w:rsidP="001C0351">
      <w:pPr>
        <w:spacing w:after="0" w:line="240" w:lineRule="auto"/>
      </w:pPr>
      <w:r>
        <w:separator/>
      </w:r>
    </w:p>
  </w:endnote>
  <w:endnote w:type="continuationSeparator" w:id="0">
    <w:p w:rsidR="00941A76" w:rsidRDefault="00941A76" w:rsidP="001C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EB4" w:rsidRPr="001D3DAE" w:rsidRDefault="00DB6AE0" w:rsidP="00121EB4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263"/>
      </w:tabs>
      <w:rPr>
        <w:b/>
      </w:rPr>
    </w:pPr>
    <w:r>
      <w:rPr>
        <w:b/>
        <w:sz w:val="22"/>
      </w:rPr>
      <w:t>SN10/100 Trần Đại Nghĩa</w:t>
    </w:r>
    <w:r w:rsidRPr="008B27F1">
      <w:rPr>
        <w:b/>
        <w:sz w:val="22"/>
      </w:rPr>
      <w:t xml:space="preserve"> hoặ</w:t>
    </w:r>
    <w:r>
      <w:rPr>
        <w:b/>
        <w:sz w:val="22"/>
      </w:rPr>
      <w:t xml:space="preserve">c ngõ 91 Nguyễn Chí Thanh </w:t>
    </w:r>
    <w:r w:rsidRPr="00EC4AC8">
      <w:rPr>
        <w:b/>
        <w:color w:val="FF0000"/>
      </w:rPr>
      <w:t xml:space="preserve">    </w:t>
    </w:r>
    <w:r w:rsidRPr="001D3DAE">
      <w:rPr>
        <w:b/>
      </w:rPr>
      <w:tab/>
      <w:t xml:space="preserve">Page </w:t>
    </w:r>
    <w:r w:rsidR="009244D6" w:rsidRPr="001D3DAE">
      <w:rPr>
        <w:b/>
      </w:rPr>
      <w:fldChar w:fldCharType="begin"/>
    </w:r>
    <w:r w:rsidRPr="001D3DAE">
      <w:rPr>
        <w:b/>
      </w:rPr>
      <w:instrText xml:space="preserve"> PAGE   \* MERGEFORMAT </w:instrText>
    </w:r>
    <w:r w:rsidR="009244D6" w:rsidRPr="001D3DAE">
      <w:rPr>
        <w:b/>
      </w:rPr>
      <w:fldChar w:fldCharType="separate"/>
    </w:r>
    <w:r w:rsidR="00BB3778">
      <w:rPr>
        <w:b/>
        <w:noProof/>
      </w:rPr>
      <w:t>2</w:t>
    </w:r>
    <w:r w:rsidR="009244D6" w:rsidRPr="001D3DAE">
      <w:rPr>
        <w:b/>
      </w:rPr>
      <w:fldChar w:fldCharType="end"/>
    </w:r>
  </w:p>
  <w:p w:rsidR="00121EB4" w:rsidRPr="001D3DAE" w:rsidRDefault="00121EB4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A76" w:rsidRDefault="00941A76" w:rsidP="001C0351">
      <w:pPr>
        <w:spacing w:after="0" w:line="240" w:lineRule="auto"/>
      </w:pPr>
      <w:r>
        <w:separator/>
      </w:r>
    </w:p>
  </w:footnote>
  <w:footnote w:type="continuationSeparator" w:id="0">
    <w:p w:rsidR="00941A76" w:rsidRDefault="00941A76" w:rsidP="001C0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90" w:type="dxa"/>
      <w:tblInd w:w="-450" w:type="dxa"/>
      <w:tblBorders>
        <w:bottom w:val="thickThinSmallGap" w:sz="24" w:space="0" w:color="0070C0"/>
        <w:insideH w:val="thickThinSmallGap" w:sz="24" w:space="0" w:color="0070C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70"/>
      <w:gridCol w:w="6120"/>
    </w:tblGrid>
    <w:tr w:rsidR="00121EB4" w:rsidRPr="00B02297" w:rsidTr="00121EB4">
      <w:trPr>
        <w:trHeight w:val="447"/>
      </w:trPr>
      <w:tc>
        <w:tcPr>
          <w:tcW w:w="4770" w:type="dxa"/>
          <w:vAlign w:val="bottom"/>
        </w:tcPr>
        <w:p w:rsidR="00121EB4" w:rsidRPr="00E479A1" w:rsidRDefault="00DB6AE0" w:rsidP="00121EB4">
          <w:pPr>
            <w:pStyle w:val="Header"/>
            <w:tabs>
              <w:tab w:val="clear" w:pos="4680"/>
              <w:tab w:val="clear" w:pos="9360"/>
              <w:tab w:val="left" w:pos="0"/>
              <w:tab w:val="center" w:pos="6379"/>
              <w:tab w:val="right" w:pos="9923"/>
            </w:tabs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CLB MathFun</w:t>
          </w:r>
        </w:p>
      </w:tc>
      <w:tc>
        <w:tcPr>
          <w:tcW w:w="6120" w:type="dxa"/>
          <w:vAlign w:val="bottom"/>
        </w:tcPr>
        <w:p w:rsidR="00121EB4" w:rsidRPr="00EA2FF4" w:rsidRDefault="00DB6AE0" w:rsidP="00121EB4">
          <w:pPr>
            <w:pStyle w:val="Header"/>
            <w:tabs>
              <w:tab w:val="clear" w:pos="4680"/>
            </w:tabs>
            <w:rPr>
              <w:b/>
              <w:i/>
              <w:sz w:val="20"/>
              <w:szCs w:val="20"/>
            </w:rPr>
          </w:pPr>
          <w:r w:rsidRPr="00B02297">
            <w:rPr>
              <w:b/>
              <w:i/>
              <w:color w:val="FF0000"/>
              <w:sz w:val="20"/>
              <w:szCs w:val="20"/>
            </w:rPr>
            <w:t xml:space="preserve">  </w:t>
          </w:r>
          <w:r>
            <w:rPr>
              <w:b/>
              <w:i/>
              <w:color w:val="FF0000"/>
              <w:sz w:val="20"/>
              <w:szCs w:val="20"/>
            </w:rPr>
            <w:t xml:space="preserve">                            </w:t>
          </w:r>
          <w:r>
            <w:rPr>
              <w:b/>
              <w:i/>
              <w:sz w:val="20"/>
              <w:szCs w:val="20"/>
            </w:rPr>
            <w:t>Giáo viên : Phan Hải Lý – S</w:t>
          </w:r>
          <w:r w:rsidR="00A03059">
            <w:rPr>
              <w:b/>
              <w:i/>
              <w:sz w:val="20"/>
              <w:szCs w:val="20"/>
            </w:rPr>
            <w:t>ĐT</w:t>
          </w:r>
          <w:r>
            <w:rPr>
              <w:b/>
              <w:i/>
              <w:sz w:val="20"/>
              <w:szCs w:val="20"/>
            </w:rPr>
            <w:t>: 0354 354 915</w:t>
          </w:r>
        </w:p>
      </w:tc>
    </w:tr>
  </w:tbl>
  <w:p w:rsidR="00121EB4" w:rsidRPr="00306475" w:rsidRDefault="00121EB4" w:rsidP="00121E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10F"/>
    <w:multiLevelType w:val="hybridMultilevel"/>
    <w:tmpl w:val="552CE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86671"/>
    <w:multiLevelType w:val="hybridMultilevel"/>
    <w:tmpl w:val="29A6325E"/>
    <w:lvl w:ilvl="0" w:tplc="21088B3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20216E"/>
    <w:multiLevelType w:val="hybridMultilevel"/>
    <w:tmpl w:val="854AE5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838F0"/>
    <w:multiLevelType w:val="hybridMultilevel"/>
    <w:tmpl w:val="92F8C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E1408"/>
    <w:multiLevelType w:val="hybridMultilevel"/>
    <w:tmpl w:val="7E7C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F3225"/>
    <w:multiLevelType w:val="hybridMultilevel"/>
    <w:tmpl w:val="D9F05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631AA"/>
    <w:multiLevelType w:val="hybridMultilevel"/>
    <w:tmpl w:val="4A46C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72DEC"/>
    <w:multiLevelType w:val="hybridMultilevel"/>
    <w:tmpl w:val="7BA61E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E4E93"/>
    <w:multiLevelType w:val="hybridMultilevel"/>
    <w:tmpl w:val="346A3378"/>
    <w:lvl w:ilvl="0" w:tplc="08146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B6018"/>
    <w:multiLevelType w:val="hybridMultilevel"/>
    <w:tmpl w:val="B02C2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73F8B"/>
    <w:multiLevelType w:val="hybridMultilevel"/>
    <w:tmpl w:val="FFF02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439C0"/>
    <w:multiLevelType w:val="hybridMultilevel"/>
    <w:tmpl w:val="7BEE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9207E8"/>
    <w:multiLevelType w:val="hybridMultilevel"/>
    <w:tmpl w:val="12EAF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62032"/>
    <w:multiLevelType w:val="hybridMultilevel"/>
    <w:tmpl w:val="DA9AD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A5555"/>
    <w:multiLevelType w:val="hybridMultilevel"/>
    <w:tmpl w:val="E9BA1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F391F"/>
    <w:multiLevelType w:val="hybridMultilevel"/>
    <w:tmpl w:val="23FE2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A62EF"/>
    <w:multiLevelType w:val="hybridMultilevel"/>
    <w:tmpl w:val="8772BD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132EB2"/>
    <w:multiLevelType w:val="hybridMultilevel"/>
    <w:tmpl w:val="AD6209C0"/>
    <w:lvl w:ilvl="0" w:tplc="4538E3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02659"/>
    <w:multiLevelType w:val="hybridMultilevel"/>
    <w:tmpl w:val="E3A84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F7DCF"/>
    <w:multiLevelType w:val="hybridMultilevel"/>
    <w:tmpl w:val="36D4F08E"/>
    <w:lvl w:ilvl="0" w:tplc="68F0450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D2096"/>
    <w:multiLevelType w:val="hybridMultilevel"/>
    <w:tmpl w:val="BC546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06498B"/>
    <w:multiLevelType w:val="hybridMultilevel"/>
    <w:tmpl w:val="803034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105C7"/>
    <w:multiLevelType w:val="hybridMultilevel"/>
    <w:tmpl w:val="BBF6584C"/>
    <w:lvl w:ilvl="0" w:tplc="F5D20C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23A4D"/>
    <w:multiLevelType w:val="hybridMultilevel"/>
    <w:tmpl w:val="90E8804E"/>
    <w:lvl w:ilvl="0" w:tplc="624C6DF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C969A2"/>
    <w:multiLevelType w:val="hybridMultilevel"/>
    <w:tmpl w:val="AA62DE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842C5"/>
    <w:multiLevelType w:val="hybridMultilevel"/>
    <w:tmpl w:val="B596E9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97519"/>
    <w:multiLevelType w:val="hybridMultilevel"/>
    <w:tmpl w:val="6680D9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C1F6F"/>
    <w:multiLevelType w:val="hybridMultilevel"/>
    <w:tmpl w:val="D99E10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744F9"/>
    <w:multiLevelType w:val="hybridMultilevel"/>
    <w:tmpl w:val="511E7456"/>
    <w:lvl w:ilvl="0" w:tplc="7FAED74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36975"/>
    <w:multiLevelType w:val="hybridMultilevel"/>
    <w:tmpl w:val="5E72C7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424D9"/>
    <w:multiLevelType w:val="hybridMultilevel"/>
    <w:tmpl w:val="549EAFA2"/>
    <w:lvl w:ilvl="0" w:tplc="924605D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578E7"/>
    <w:multiLevelType w:val="hybridMultilevel"/>
    <w:tmpl w:val="564E4C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8902B2"/>
    <w:multiLevelType w:val="hybridMultilevel"/>
    <w:tmpl w:val="45DA15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611CD"/>
    <w:multiLevelType w:val="hybridMultilevel"/>
    <w:tmpl w:val="D3A63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36138C"/>
    <w:multiLevelType w:val="hybridMultilevel"/>
    <w:tmpl w:val="2FB6BF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32495"/>
    <w:multiLevelType w:val="hybridMultilevel"/>
    <w:tmpl w:val="4B183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0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21"/>
  </w:num>
  <w:num w:numId="8">
    <w:abstractNumId w:val="18"/>
  </w:num>
  <w:num w:numId="9">
    <w:abstractNumId w:val="29"/>
  </w:num>
  <w:num w:numId="10">
    <w:abstractNumId w:val="26"/>
  </w:num>
  <w:num w:numId="11">
    <w:abstractNumId w:val="15"/>
  </w:num>
  <w:num w:numId="12">
    <w:abstractNumId w:val="34"/>
  </w:num>
  <w:num w:numId="13">
    <w:abstractNumId w:val="16"/>
  </w:num>
  <w:num w:numId="14">
    <w:abstractNumId w:val="12"/>
  </w:num>
  <w:num w:numId="15">
    <w:abstractNumId w:val="27"/>
  </w:num>
  <w:num w:numId="16">
    <w:abstractNumId w:val="17"/>
  </w:num>
  <w:num w:numId="17">
    <w:abstractNumId w:val="22"/>
  </w:num>
  <w:num w:numId="18">
    <w:abstractNumId w:val="11"/>
  </w:num>
  <w:num w:numId="19">
    <w:abstractNumId w:val="19"/>
  </w:num>
  <w:num w:numId="20">
    <w:abstractNumId w:val="1"/>
  </w:num>
  <w:num w:numId="21">
    <w:abstractNumId w:val="33"/>
  </w:num>
  <w:num w:numId="22">
    <w:abstractNumId w:val="0"/>
  </w:num>
  <w:num w:numId="23">
    <w:abstractNumId w:val="14"/>
  </w:num>
  <w:num w:numId="24">
    <w:abstractNumId w:val="20"/>
  </w:num>
  <w:num w:numId="25">
    <w:abstractNumId w:val="32"/>
  </w:num>
  <w:num w:numId="26">
    <w:abstractNumId w:val="23"/>
  </w:num>
  <w:num w:numId="27">
    <w:abstractNumId w:val="28"/>
  </w:num>
  <w:num w:numId="28">
    <w:abstractNumId w:val="4"/>
  </w:num>
  <w:num w:numId="29">
    <w:abstractNumId w:val="9"/>
  </w:num>
  <w:num w:numId="30">
    <w:abstractNumId w:val="31"/>
  </w:num>
  <w:num w:numId="31">
    <w:abstractNumId w:val="10"/>
  </w:num>
  <w:num w:numId="32">
    <w:abstractNumId w:val="35"/>
  </w:num>
  <w:num w:numId="33">
    <w:abstractNumId w:val="5"/>
  </w:num>
  <w:num w:numId="34">
    <w:abstractNumId w:val="25"/>
  </w:num>
  <w:num w:numId="35">
    <w:abstractNumId w:val="13"/>
  </w:num>
  <w:num w:numId="36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8D"/>
    <w:rsid w:val="00011F2B"/>
    <w:rsid w:val="00074F4C"/>
    <w:rsid w:val="00085C40"/>
    <w:rsid w:val="000E459A"/>
    <w:rsid w:val="00102BDB"/>
    <w:rsid w:val="00115535"/>
    <w:rsid w:val="00121EB4"/>
    <w:rsid w:val="001453CE"/>
    <w:rsid w:val="00146A1E"/>
    <w:rsid w:val="00150F84"/>
    <w:rsid w:val="001510EF"/>
    <w:rsid w:val="00156E3B"/>
    <w:rsid w:val="00163368"/>
    <w:rsid w:val="00163B7A"/>
    <w:rsid w:val="0017488B"/>
    <w:rsid w:val="00180477"/>
    <w:rsid w:val="0018204E"/>
    <w:rsid w:val="00182AB4"/>
    <w:rsid w:val="00192453"/>
    <w:rsid w:val="001A5C34"/>
    <w:rsid w:val="001B1571"/>
    <w:rsid w:val="001C0351"/>
    <w:rsid w:val="001C6757"/>
    <w:rsid w:val="001D29BA"/>
    <w:rsid w:val="001D79F9"/>
    <w:rsid w:val="001D7DC7"/>
    <w:rsid w:val="001F5DA9"/>
    <w:rsid w:val="00200B15"/>
    <w:rsid w:val="002152D2"/>
    <w:rsid w:val="00220BC0"/>
    <w:rsid w:val="00230C87"/>
    <w:rsid w:val="00231E07"/>
    <w:rsid w:val="00233105"/>
    <w:rsid w:val="0025273B"/>
    <w:rsid w:val="002531B8"/>
    <w:rsid w:val="00257A75"/>
    <w:rsid w:val="00263F80"/>
    <w:rsid w:val="00266105"/>
    <w:rsid w:val="00272B9E"/>
    <w:rsid w:val="002735FE"/>
    <w:rsid w:val="002836DC"/>
    <w:rsid w:val="00295EBE"/>
    <w:rsid w:val="002B5AA9"/>
    <w:rsid w:val="002C438D"/>
    <w:rsid w:val="002C6360"/>
    <w:rsid w:val="002E7F7F"/>
    <w:rsid w:val="003017C5"/>
    <w:rsid w:val="003112BD"/>
    <w:rsid w:val="00325253"/>
    <w:rsid w:val="0032625E"/>
    <w:rsid w:val="0033022B"/>
    <w:rsid w:val="00332BD8"/>
    <w:rsid w:val="003538D9"/>
    <w:rsid w:val="00363723"/>
    <w:rsid w:val="00381ECA"/>
    <w:rsid w:val="003C67F1"/>
    <w:rsid w:val="003C734A"/>
    <w:rsid w:val="003E06DE"/>
    <w:rsid w:val="003E6552"/>
    <w:rsid w:val="00421A0C"/>
    <w:rsid w:val="004234AD"/>
    <w:rsid w:val="00427B14"/>
    <w:rsid w:val="004537F1"/>
    <w:rsid w:val="00453A71"/>
    <w:rsid w:val="004729B9"/>
    <w:rsid w:val="004A0CAC"/>
    <w:rsid w:val="004A4FA9"/>
    <w:rsid w:val="004B0D87"/>
    <w:rsid w:val="004C3469"/>
    <w:rsid w:val="004C5364"/>
    <w:rsid w:val="004F2DB2"/>
    <w:rsid w:val="004F3571"/>
    <w:rsid w:val="00500D1D"/>
    <w:rsid w:val="00506400"/>
    <w:rsid w:val="005260CC"/>
    <w:rsid w:val="005316CB"/>
    <w:rsid w:val="00532508"/>
    <w:rsid w:val="0054623A"/>
    <w:rsid w:val="00551779"/>
    <w:rsid w:val="00551861"/>
    <w:rsid w:val="005524B5"/>
    <w:rsid w:val="00573400"/>
    <w:rsid w:val="005768FF"/>
    <w:rsid w:val="005856DE"/>
    <w:rsid w:val="00595B19"/>
    <w:rsid w:val="0059669F"/>
    <w:rsid w:val="005A5622"/>
    <w:rsid w:val="005B1F80"/>
    <w:rsid w:val="005D0946"/>
    <w:rsid w:val="005D4781"/>
    <w:rsid w:val="005E2721"/>
    <w:rsid w:val="00612FDF"/>
    <w:rsid w:val="00627EAC"/>
    <w:rsid w:val="00635F22"/>
    <w:rsid w:val="006434FB"/>
    <w:rsid w:val="00653456"/>
    <w:rsid w:val="006626A4"/>
    <w:rsid w:val="0068009A"/>
    <w:rsid w:val="006A53FD"/>
    <w:rsid w:val="006B7BB8"/>
    <w:rsid w:val="006F7D0A"/>
    <w:rsid w:val="00726767"/>
    <w:rsid w:val="00727C8D"/>
    <w:rsid w:val="00764AE7"/>
    <w:rsid w:val="0078613A"/>
    <w:rsid w:val="00792A4A"/>
    <w:rsid w:val="00796E51"/>
    <w:rsid w:val="007A4558"/>
    <w:rsid w:val="007B7E22"/>
    <w:rsid w:val="007D3D99"/>
    <w:rsid w:val="007E2A12"/>
    <w:rsid w:val="007E4AF4"/>
    <w:rsid w:val="00806B55"/>
    <w:rsid w:val="00814AEA"/>
    <w:rsid w:val="00824056"/>
    <w:rsid w:val="00863173"/>
    <w:rsid w:val="00865C03"/>
    <w:rsid w:val="00872155"/>
    <w:rsid w:val="00873A57"/>
    <w:rsid w:val="00887479"/>
    <w:rsid w:val="008938A8"/>
    <w:rsid w:val="008A3FFD"/>
    <w:rsid w:val="008B34AF"/>
    <w:rsid w:val="008C75B3"/>
    <w:rsid w:val="008D249A"/>
    <w:rsid w:val="008F50B2"/>
    <w:rsid w:val="008F7613"/>
    <w:rsid w:val="00913EBA"/>
    <w:rsid w:val="0091784B"/>
    <w:rsid w:val="009244D6"/>
    <w:rsid w:val="00933195"/>
    <w:rsid w:val="00941A76"/>
    <w:rsid w:val="009423FF"/>
    <w:rsid w:val="00955017"/>
    <w:rsid w:val="009774CC"/>
    <w:rsid w:val="00993588"/>
    <w:rsid w:val="009A46E9"/>
    <w:rsid w:val="009B72AD"/>
    <w:rsid w:val="009B796C"/>
    <w:rsid w:val="009D79FC"/>
    <w:rsid w:val="009F0047"/>
    <w:rsid w:val="00A03059"/>
    <w:rsid w:val="00A04944"/>
    <w:rsid w:val="00A177EF"/>
    <w:rsid w:val="00A57FDD"/>
    <w:rsid w:val="00A665C3"/>
    <w:rsid w:val="00A707E2"/>
    <w:rsid w:val="00A837C4"/>
    <w:rsid w:val="00A94532"/>
    <w:rsid w:val="00AB0936"/>
    <w:rsid w:val="00AC34CE"/>
    <w:rsid w:val="00AC685C"/>
    <w:rsid w:val="00AD026A"/>
    <w:rsid w:val="00AD16EB"/>
    <w:rsid w:val="00B1470D"/>
    <w:rsid w:val="00B1673B"/>
    <w:rsid w:val="00B252EC"/>
    <w:rsid w:val="00B27350"/>
    <w:rsid w:val="00B67999"/>
    <w:rsid w:val="00B7133E"/>
    <w:rsid w:val="00B83A0B"/>
    <w:rsid w:val="00B87C04"/>
    <w:rsid w:val="00B92263"/>
    <w:rsid w:val="00B96611"/>
    <w:rsid w:val="00BB1153"/>
    <w:rsid w:val="00BB3778"/>
    <w:rsid w:val="00BD56AD"/>
    <w:rsid w:val="00BF7191"/>
    <w:rsid w:val="00C03D5B"/>
    <w:rsid w:val="00C24903"/>
    <w:rsid w:val="00C344AF"/>
    <w:rsid w:val="00C469AB"/>
    <w:rsid w:val="00C56907"/>
    <w:rsid w:val="00C622E0"/>
    <w:rsid w:val="00C75264"/>
    <w:rsid w:val="00C97762"/>
    <w:rsid w:val="00CC0BAC"/>
    <w:rsid w:val="00CD6325"/>
    <w:rsid w:val="00CD704C"/>
    <w:rsid w:val="00D07AF5"/>
    <w:rsid w:val="00D10716"/>
    <w:rsid w:val="00D17FCC"/>
    <w:rsid w:val="00D262CD"/>
    <w:rsid w:val="00D36087"/>
    <w:rsid w:val="00D45A5B"/>
    <w:rsid w:val="00D63651"/>
    <w:rsid w:val="00D72493"/>
    <w:rsid w:val="00DA794A"/>
    <w:rsid w:val="00DB6AE0"/>
    <w:rsid w:val="00DC57B8"/>
    <w:rsid w:val="00DD1F53"/>
    <w:rsid w:val="00DD27F4"/>
    <w:rsid w:val="00DD6E64"/>
    <w:rsid w:val="00DE1F63"/>
    <w:rsid w:val="00DE5DC4"/>
    <w:rsid w:val="00DF5455"/>
    <w:rsid w:val="00E04B73"/>
    <w:rsid w:val="00E06D09"/>
    <w:rsid w:val="00E12209"/>
    <w:rsid w:val="00E50E99"/>
    <w:rsid w:val="00E56F56"/>
    <w:rsid w:val="00E5787D"/>
    <w:rsid w:val="00E749F0"/>
    <w:rsid w:val="00E85CF0"/>
    <w:rsid w:val="00E90D1C"/>
    <w:rsid w:val="00EA0B74"/>
    <w:rsid w:val="00EA32F9"/>
    <w:rsid w:val="00EB20ED"/>
    <w:rsid w:val="00EC06CB"/>
    <w:rsid w:val="00EC41D9"/>
    <w:rsid w:val="00ED542C"/>
    <w:rsid w:val="00EE3061"/>
    <w:rsid w:val="00EF687F"/>
    <w:rsid w:val="00F27F1E"/>
    <w:rsid w:val="00F56034"/>
    <w:rsid w:val="00F74636"/>
    <w:rsid w:val="00F8549E"/>
    <w:rsid w:val="00F92AF2"/>
    <w:rsid w:val="00FB0B28"/>
    <w:rsid w:val="00FB20BD"/>
    <w:rsid w:val="00FC3DF6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E2DC0-16EE-45AA-BD23-24A86103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38D"/>
    <w:pPr>
      <w:spacing w:after="120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8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C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438D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4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38D"/>
    <w:rPr>
      <w:rFonts w:ascii="Times New Roman" w:eastAsia="Calibri" w:hAnsi="Times New Roman" w:cs="Times New Roman"/>
      <w:sz w:val="24"/>
    </w:rPr>
  </w:style>
  <w:style w:type="table" w:styleId="TableGrid">
    <w:name w:val="Table Grid"/>
    <w:basedOn w:val="TableNormal"/>
    <w:uiPriority w:val="59"/>
    <w:rsid w:val="002C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4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5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image" Target="media/image2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3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0" Type="http://schemas.openxmlformats.org/officeDocument/2006/relationships/image" Target="media/image7.png"/><Relationship Id="rId41" Type="http://schemas.openxmlformats.org/officeDocument/2006/relationships/image" Target="media/image18.wmf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179AE-0DAE-4CBB-9293-3CA2AACE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HoangHung</dc:creator>
  <cp:lastModifiedBy>Admin</cp:lastModifiedBy>
  <cp:revision>3</cp:revision>
  <dcterms:created xsi:type="dcterms:W3CDTF">2020-10-30T07:46:00Z</dcterms:created>
  <dcterms:modified xsi:type="dcterms:W3CDTF">2020-10-30T07:47:00Z</dcterms:modified>
</cp:coreProperties>
</file>