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288" w:rsidRPr="003D7288" w:rsidRDefault="002C3141" w:rsidP="003D7288">
      <w:pPr>
        <w:jc w:val="center"/>
        <w:rPr>
          <w:rFonts w:ascii="Palatino Linotype" w:hAnsi="Palatino Linotype"/>
          <w:i/>
          <w:sz w:val="24"/>
          <w:szCs w:val="24"/>
        </w:rPr>
      </w:pPr>
      <w:r w:rsidRPr="002C3141">
        <w:rPr>
          <w:rFonts w:ascii="Palatino Linotype" w:hAnsi="Palatino Linotype"/>
          <w:i/>
          <w:position w:val="-4"/>
          <w:sz w:val="24"/>
          <w:szCs w:val="2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4pt" o:ole="">
            <v:imagedata r:id="rId7" o:title=""/>
          </v:shape>
          <o:OLEObject Type="Embed" ProgID="Equation.DSMT4" ShapeID="_x0000_i1025" DrawAspect="Content" ObjectID="_1670468283" r:id="rId8"/>
        </w:object>
      </w:r>
      <w:r w:rsidR="0079086D" w:rsidRPr="003D7288">
        <w:rPr>
          <w:rFonts w:ascii="Palatino Linotype" w:hAnsi="Palatino Linotype"/>
          <w:i/>
          <w:sz w:val="24"/>
          <w:szCs w:val="24"/>
        </w:rPr>
        <w:t>Họ Tên:……………………………………</w:t>
      </w:r>
      <w:r w:rsidR="003D7288" w:rsidRPr="003D7288">
        <w:rPr>
          <w:rFonts w:ascii="Palatino Linotype" w:hAnsi="Palatino Linotype"/>
          <w:i/>
          <w:sz w:val="24"/>
          <w:szCs w:val="24"/>
        </w:rPr>
        <w:t>……………….</w:t>
      </w:r>
      <w:r w:rsidR="0079086D" w:rsidRPr="003D7288">
        <w:rPr>
          <w:rFonts w:ascii="Palatino Linotype" w:hAnsi="Palatino Linotype"/>
          <w:i/>
          <w:sz w:val="24"/>
          <w:szCs w:val="24"/>
        </w:rPr>
        <w:t>Lớp: …………..</w:t>
      </w:r>
      <w:r w:rsidR="003D7288" w:rsidRPr="003D7288">
        <w:rPr>
          <w:rFonts w:ascii="Palatino Linotype" w:hAnsi="Palatino Linotype"/>
          <w:i/>
          <w:sz w:val="24"/>
          <w:szCs w:val="24"/>
        </w:rPr>
        <w:t>Ngày: …./…./20….</w:t>
      </w:r>
    </w:p>
    <w:p w:rsidR="003D7288" w:rsidRPr="00BB04EC" w:rsidRDefault="003D7288" w:rsidP="003D7288">
      <w:pPr>
        <w:jc w:val="center"/>
        <w:rPr>
          <w:rFonts w:ascii="Palatino Linotype" w:hAnsi="Palatino Linotype"/>
          <w:b/>
          <w:color w:val="C00000"/>
          <w:szCs w:val="28"/>
        </w:rPr>
      </w:pPr>
      <w:r w:rsidRPr="00BB04EC">
        <w:rPr>
          <w:rFonts w:ascii="Palatino Linotype" w:hAnsi="Palatino Linotype"/>
          <w:b/>
          <w:color w:val="C00000"/>
          <w:szCs w:val="28"/>
        </w:rPr>
        <w:t>ÔN TẬP HỌC KÌ I : HÌNH HỌC</w:t>
      </w:r>
    </w:p>
    <w:p w:rsidR="008D2C9B" w:rsidRDefault="003D7288" w:rsidP="003D7288">
      <w:pPr>
        <w:ind w:left="426"/>
        <w:rPr>
          <w:rFonts w:ascii="Palatino Linotype" w:hAnsi="Palatino Linotype"/>
          <w:b/>
          <w:sz w:val="24"/>
          <w:szCs w:val="24"/>
        </w:rPr>
      </w:pPr>
      <w:r w:rsidRPr="003D7288">
        <w:rPr>
          <w:rFonts w:ascii="Palatino Linotype" w:hAnsi="Palatino Linotype"/>
          <w:b/>
          <w:sz w:val="24"/>
          <w:szCs w:val="24"/>
        </w:rPr>
        <w:t>I.</w:t>
      </w:r>
      <w:r w:rsidR="00E131C0">
        <w:rPr>
          <w:rFonts w:ascii="Palatino Linotype" w:hAnsi="Palatino Linotype"/>
          <w:b/>
          <w:sz w:val="24"/>
          <w:szCs w:val="24"/>
        </w:rPr>
        <w:t xml:space="preserve"> </w:t>
      </w:r>
      <w:r w:rsidRPr="003D7288">
        <w:rPr>
          <w:rFonts w:ascii="Palatino Linotype" w:hAnsi="Palatino Linotype"/>
          <w:b/>
          <w:sz w:val="24"/>
          <w:szCs w:val="24"/>
        </w:rPr>
        <w:t>Kiến thức cần nhớ</w:t>
      </w:r>
    </w:p>
    <w:p w:rsidR="003D7288" w:rsidRDefault="003D7288" w:rsidP="003D7288">
      <w:pPr>
        <w:ind w:left="426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* Chương I : Đường thẳng vuông góc. Đường thẳng song song</w:t>
      </w:r>
    </w:p>
    <w:p w:rsidR="003D7288" w:rsidRDefault="003D7288" w:rsidP="003D7288">
      <w:pPr>
        <w:ind w:left="42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- Hai góc đối đỉnh</w:t>
      </w:r>
    </w:p>
    <w:p w:rsidR="00957004" w:rsidRDefault="003D7288" w:rsidP="003D7288">
      <w:pPr>
        <w:ind w:left="42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- Hai đường thẳng vuông góc. Hai đường thẳng song song</w:t>
      </w:r>
    </w:p>
    <w:p w:rsidR="003D7288" w:rsidRDefault="003D7288" w:rsidP="003D7288">
      <w:pPr>
        <w:ind w:left="42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- Tiên đề Ơ</w:t>
      </w:r>
      <w:r w:rsidR="00E131C0">
        <w:rPr>
          <w:rFonts w:ascii="Palatino Linotype" w:hAnsi="Palatino Linotype"/>
          <w:sz w:val="24"/>
          <w:szCs w:val="24"/>
        </w:rPr>
        <w:t xml:space="preserve"> – </w:t>
      </w:r>
      <w:r>
        <w:rPr>
          <w:rFonts w:ascii="Palatino Linotype" w:hAnsi="Palatino Linotype"/>
          <w:sz w:val="24"/>
          <w:szCs w:val="24"/>
        </w:rPr>
        <w:t>clit</w:t>
      </w:r>
      <w:r w:rsidR="00E131C0">
        <w:rPr>
          <w:rFonts w:ascii="Palatino Linotype" w:hAnsi="Palatino Linotype"/>
          <w:sz w:val="24"/>
          <w:szCs w:val="24"/>
        </w:rPr>
        <w:t xml:space="preserve"> về đường thẳng song song</w:t>
      </w:r>
    </w:p>
    <w:p w:rsidR="00E131C0" w:rsidRDefault="00E131C0" w:rsidP="003D7288">
      <w:pPr>
        <w:ind w:left="42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- Từ vuông góc đến song song</w:t>
      </w:r>
    </w:p>
    <w:p w:rsidR="00E131C0" w:rsidRPr="00E131C0" w:rsidRDefault="00E131C0" w:rsidP="003D7288">
      <w:pPr>
        <w:ind w:left="426"/>
        <w:rPr>
          <w:rFonts w:ascii="Palatino Linotype" w:hAnsi="Palatino Linotype"/>
          <w:b/>
          <w:sz w:val="24"/>
          <w:szCs w:val="24"/>
        </w:rPr>
      </w:pPr>
      <w:r w:rsidRPr="00E131C0">
        <w:rPr>
          <w:rFonts w:ascii="Palatino Linotype" w:hAnsi="Palatino Linotype"/>
          <w:b/>
          <w:sz w:val="24"/>
          <w:szCs w:val="24"/>
        </w:rPr>
        <w:t>* Chương II : Tam giác</w:t>
      </w:r>
    </w:p>
    <w:p w:rsidR="003D7288" w:rsidRDefault="003D7288" w:rsidP="003D7288">
      <w:pPr>
        <w:ind w:left="42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- </w:t>
      </w:r>
      <w:r w:rsidR="00E131C0">
        <w:rPr>
          <w:rFonts w:ascii="Palatino Linotype" w:hAnsi="Palatino Linotype"/>
          <w:sz w:val="24"/>
          <w:szCs w:val="24"/>
        </w:rPr>
        <w:t>Tổng ba góc trong một tam giác</w:t>
      </w:r>
    </w:p>
    <w:p w:rsidR="00E131C0" w:rsidRDefault="00E131C0" w:rsidP="003D7288">
      <w:pPr>
        <w:ind w:left="42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- Trường hợp bằng nhau thứ nhất của tam giác cạnh – cạnh  -  cạnh (c.c.c)</w:t>
      </w:r>
    </w:p>
    <w:p w:rsidR="00E131C0" w:rsidRDefault="00E131C0" w:rsidP="003D7288">
      <w:pPr>
        <w:ind w:left="42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- Trường hợp bằng nhau thứ hai của tam giác cạnh – góc  -  cạnh (c.g.c)</w:t>
      </w:r>
    </w:p>
    <w:p w:rsidR="00E131C0" w:rsidRDefault="00E131C0" w:rsidP="003D7288">
      <w:pPr>
        <w:ind w:left="42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- Trường hợp bằng nhau thứ ba của tam giác góc  - cạnh – góc (g.c.g)</w:t>
      </w:r>
    </w:p>
    <w:p w:rsidR="00E131C0" w:rsidRDefault="00E131C0" w:rsidP="003D7288">
      <w:pPr>
        <w:ind w:left="426"/>
        <w:rPr>
          <w:rFonts w:ascii="Palatino Linotype" w:hAnsi="Palatino Linotype"/>
          <w:b/>
          <w:sz w:val="24"/>
          <w:szCs w:val="24"/>
        </w:rPr>
      </w:pPr>
      <w:r w:rsidRPr="00E131C0">
        <w:rPr>
          <w:rFonts w:ascii="Palatino Linotype" w:hAnsi="Palatino Linotype"/>
          <w:b/>
          <w:sz w:val="24"/>
          <w:szCs w:val="24"/>
        </w:rPr>
        <w:t>II. Bài tập luyện tập</w:t>
      </w:r>
    </w:p>
    <w:p w:rsidR="00E131C0" w:rsidRDefault="00E131C0" w:rsidP="00E131C0">
      <w:pPr>
        <w:ind w:left="42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Bài 1.1. </w:t>
      </w:r>
      <w:r>
        <w:rPr>
          <w:rFonts w:ascii="Palatino Linotype" w:hAnsi="Palatino Linotype"/>
          <w:sz w:val="24"/>
          <w:szCs w:val="24"/>
        </w:rPr>
        <w:t>Cho tam giác ABC có AB = AC. Gọi M là trung điểm của BC. Chứng minh rằng :</w:t>
      </w:r>
    </w:p>
    <w:p w:rsidR="00E131C0" w:rsidRPr="00775CAB" w:rsidRDefault="00C7574D" w:rsidP="00E131C0">
      <w:pPr>
        <w:pStyle w:val="ListParagraph"/>
        <w:numPr>
          <w:ilvl w:val="0"/>
          <w:numId w:val="4"/>
        </w:numPr>
        <w:rPr>
          <w:rFonts w:ascii="Palatino Linotype" w:hAnsi="Palatino Linotype"/>
          <w:sz w:val="24"/>
          <w:szCs w:val="24"/>
        </w:rPr>
      </w:pPr>
      <w:r w:rsidRPr="00E131C0">
        <w:rPr>
          <w:rFonts w:ascii="Palatino Linotype" w:hAnsi="Palatino Linotype"/>
          <w:position w:val="-4"/>
          <w:sz w:val="24"/>
          <w:szCs w:val="24"/>
        </w:rPr>
        <w:object w:dxaOrig="1700" w:dyaOrig="260">
          <v:shape id="_x0000_i1026" type="#_x0000_t75" style="width:84.6pt;height:12.6pt" o:ole="">
            <v:imagedata r:id="rId9" o:title=""/>
          </v:shape>
          <o:OLEObject Type="Embed" ProgID="Equation.DSMT4" ShapeID="_x0000_i1026" DrawAspect="Content" ObjectID="_1670468284" r:id="rId10"/>
        </w:object>
      </w:r>
      <w:r w:rsidR="00E131C0" w:rsidRPr="00E131C0">
        <w:t xml:space="preserve"> </w:t>
      </w:r>
      <w:r w:rsidR="00775CAB">
        <w:tab/>
      </w:r>
      <w:r w:rsidR="00775CAB">
        <w:tab/>
      </w:r>
      <w:r w:rsidR="00775CAB" w:rsidRPr="00775CAB">
        <w:rPr>
          <w:rFonts w:ascii="Palatino Linotype" w:hAnsi="Palatino Linotype"/>
          <w:sz w:val="24"/>
          <w:szCs w:val="24"/>
        </w:rPr>
        <w:t xml:space="preserve">c. AM là tia phân giác của </w:t>
      </w:r>
      <w:r w:rsidRPr="00775CAB">
        <w:rPr>
          <w:rFonts w:ascii="Palatino Linotype" w:hAnsi="Palatino Linotype"/>
          <w:position w:val="-4"/>
          <w:sz w:val="24"/>
          <w:szCs w:val="24"/>
        </w:rPr>
        <w:object w:dxaOrig="560" w:dyaOrig="340">
          <v:shape id="_x0000_i1027" type="#_x0000_t75" style="width:27.6pt;height:17.4pt" o:ole="">
            <v:imagedata r:id="rId11" o:title=""/>
          </v:shape>
          <o:OLEObject Type="Embed" ProgID="Equation.DSMT4" ShapeID="_x0000_i1027" DrawAspect="Content" ObjectID="_1670468285" r:id="rId12"/>
        </w:object>
      </w:r>
      <w:r w:rsidR="00775CAB" w:rsidRPr="00775CAB">
        <w:rPr>
          <w:rFonts w:ascii="Palatino Linotype" w:hAnsi="Palatino Linotype"/>
          <w:sz w:val="24"/>
          <w:szCs w:val="24"/>
        </w:rPr>
        <w:t xml:space="preserve"> </w:t>
      </w:r>
    </w:p>
    <w:p w:rsidR="00775CAB" w:rsidRPr="00775CAB" w:rsidRDefault="00775CAB" w:rsidP="00775CAB">
      <w:pPr>
        <w:pStyle w:val="ListParagraph"/>
        <w:numPr>
          <w:ilvl w:val="0"/>
          <w:numId w:val="4"/>
        </w:numPr>
        <w:rPr>
          <w:rFonts w:ascii="Palatino Linotype" w:hAnsi="Palatino Linotype"/>
          <w:sz w:val="24"/>
          <w:szCs w:val="24"/>
        </w:rPr>
      </w:pPr>
      <w:r w:rsidRPr="00775CAB">
        <w:rPr>
          <w:rFonts w:ascii="Palatino Linotype" w:hAnsi="Palatino Linotype"/>
          <w:position w:val="-4"/>
          <w:sz w:val="24"/>
          <w:szCs w:val="24"/>
        </w:rPr>
        <w:object w:dxaOrig="1040" w:dyaOrig="260">
          <v:shape id="_x0000_i1028" type="#_x0000_t75" style="width:51.6pt;height:12.6pt" o:ole="">
            <v:imagedata r:id="rId13" o:title=""/>
          </v:shape>
          <o:OLEObject Type="Embed" ProgID="Equation.DSMT4" ShapeID="_x0000_i1028" DrawAspect="Content" ObjectID="_1670468286" r:id="rId14"/>
        </w:object>
      </w:r>
      <w:r w:rsidRPr="00775CAB">
        <w:rPr>
          <w:rFonts w:ascii="Palatino Linotype" w:hAnsi="Palatino Linotype"/>
          <w:sz w:val="24"/>
          <w:szCs w:val="24"/>
        </w:rPr>
        <w:tab/>
      </w:r>
      <w:r w:rsidRPr="00775CAB">
        <w:rPr>
          <w:rFonts w:ascii="Palatino Linotype" w:hAnsi="Palatino Linotype"/>
          <w:sz w:val="24"/>
          <w:szCs w:val="24"/>
        </w:rPr>
        <w:tab/>
      </w:r>
      <w:r w:rsidRPr="00775CAB">
        <w:rPr>
          <w:rFonts w:ascii="Palatino Linotype" w:hAnsi="Palatino Linotype"/>
          <w:sz w:val="24"/>
          <w:szCs w:val="24"/>
        </w:rPr>
        <w:tab/>
        <w:t>d. Vẽ At là tia phân giác của góc ngoài ở đỉnh A của tam giác ABC. Chứng minh At // BC</w:t>
      </w:r>
    </w:p>
    <w:p w:rsidR="00B12D58" w:rsidRPr="00845022" w:rsidRDefault="00775CAB" w:rsidP="00845022">
      <w:pPr>
        <w:ind w:left="42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Bài 1.2. </w:t>
      </w:r>
      <w:r w:rsidR="00B12D58">
        <w:rPr>
          <w:rFonts w:ascii="Palatino Linotype" w:hAnsi="Palatino Linotype"/>
          <w:sz w:val="24"/>
          <w:szCs w:val="24"/>
        </w:rPr>
        <w:t>cho tam giác ABC vuông tạ</w:t>
      </w:r>
      <w:r w:rsidR="00845022">
        <w:rPr>
          <w:rFonts w:ascii="Palatino Linotype" w:hAnsi="Palatino Linotype"/>
          <w:sz w:val="24"/>
          <w:szCs w:val="24"/>
        </w:rPr>
        <w:t xml:space="preserve">i A. Kẻ BD là tia phân giác của </w:t>
      </w:r>
      <w:r w:rsidR="00845022" w:rsidRPr="00845022">
        <w:rPr>
          <w:rFonts w:ascii="Palatino Linotype" w:hAnsi="Palatino Linotype"/>
          <w:position w:val="-4"/>
          <w:sz w:val="24"/>
          <w:szCs w:val="24"/>
        </w:rPr>
        <w:object w:dxaOrig="560" w:dyaOrig="340">
          <v:shape id="_x0000_i1029" type="#_x0000_t75" style="width:27.6pt;height:17.4pt" o:ole="">
            <v:imagedata r:id="rId15" o:title=""/>
          </v:shape>
          <o:OLEObject Type="Embed" ProgID="Equation.DSMT4" ShapeID="_x0000_i1029" DrawAspect="Content" ObjectID="_1670468287" r:id="rId16"/>
        </w:object>
      </w:r>
      <w:r w:rsidR="00845022" w:rsidRPr="00845022">
        <w:rPr>
          <w:rFonts w:ascii="Palatino Linotype" w:hAnsi="Palatino Linotype"/>
          <w:sz w:val="24"/>
          <w:szCs w:val="24"/>
        </w:rPr>
        <w:t xml:space="preserve">(D </w:t>
      </w:r>
      <w:r w:rsidR="00C7574D" w:rsidRPr="00845022">
        <w:rPr>
          <w:rFonts w:ascii="Palatino Linotype" w:hAnsi="Palatino Linotype"/>
          <w:position w:val="-4"/>
          <w:sz w:val="24"/>
          <w:szCs w:val="24"/>
        </w:rPr>
        <w:object w:dxaOrig="200" w:dyaOrig="200">
          <v:shape id="_x0000_i1030" type="#_x0000_t75" style="width:9.6pt;height:9.6pt" o:ole="">
            <v:imagedata r:id="rId17" o:title=""/>
          </v:shape>
          <o:OLEObject Type="Embed" ProgID="Equation.DSMT4" ShapeID="_x0000_i1030" DrawAspect="Content" ObjectID="_1670468288" r:id="rId18"/>
        </w:object>
      </w:r>
      <w:r w:rsidR="00845022" w:rsidRPr="00845022">
        <w:rPr>
          <w:rFonts w:ascii="Palatino Linotype" w:hAnsi="Palatino Linotype"/>
          <w:sz w:val="24"/>
          <w:szCs w:val="24"/>
        </w:rPr>
        <w:t>AC). Trên cạnh BC lấy điểm E sao cho BE = BA.</w:t>
      </w:r>
    </w:p>
    <w:p w:rsidR="00845022" w:rsidRDefault="00845022" w:rsidP="00845022">
      <w:pPr>
        <w:ind w:left="426"/>
        <w:rPr>
          <w:rFonts w:ascii="Palatino Linotype" w:hAnsi="Palatino Linotype"/>
          <w:sz w:val="24"/>
          <w:szCs w:val="24"/>
        </w:rPr>
      </w:pPr>
      <w:r w:rsidRPr="00845022">
        <w:rPr>
          <w:rFonts w:ascii="Palatino Linotype" w:hAnsi="Palatino Linotype"/>
          <w:sz w:val="24"/>
          <w:szCs w:val="24"/>
        </w:rPr>
        <w:t>a.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845022">
        <w:rPr>
          <w:rFonts w:ascii="Palatino Linotype" w:hAnsi="Palatino Linotype"/>
          <w:sz w:val="24"/>
          <w:szCs w:val="24"/>
        </w:rPr>
        <w:t xml:space="preserve">Chứng minh  </w:t>
      </w:r>
      <w:r w:rsidRPr="00845022">
        <w:rPr>
          <w:rFonts w:ascii="Palatino Linotype" w:hAnsi="Palatino Linotype"/>
          <w:position w:val="-4"/>
          <w:sz w:val="24"/>
          <w:szCs w:val="24"/>
        </w:rPr>
        <w:object w:dxaOrig="1579" w:dyaOrig="260">
          <v:shape id="_x0000_i1031" type="#_x0000_t75" style="width:78.6pt;height:12.6pt" o:ole="">
            <v:imagedata r:id="rId19" o:title=""/>
          </v:shape>
          <o:OLEObject Type="Embed" ProgID="Equation.DSMT4" ShapeID="_x0000_i1031" DrawAspect="Content" ObjectID="_1670468289" r:id="rId20"/>
        </w:object>
      </w:r>
    </w:p>
    <w:p w:rsidR="00845022" w:rsidRDefault="00845022" w:rsidP="00845022">
      <w:pPr>
        <w:ind w:left="42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b. Chứng minh: DE = AD và DE vuông góc với BC.</w:t>
      </w:r>
    </w:p>
    <w:p w:rsidR="00845022" w:rsidRDefault="00845022" w:rsidP="00845022">
      <w:pPr>
        <w:ind w:left="42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c. Chứng minh BD là đường trung trực của đoạn AE.</w:t>
      </w:r>
    </w:p>
    <w:p w:rsidR="00845022" w:rsidRDefault="00845022" w:rsidP="00845022">
      <w:pPr>
        <w:ind w:left="42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d. Trên tia đối của tia AB lấy điểm F sao cho AF = CE. Chứng minh ba điểm F,D,E thẳng hàng.</w:t>
      </w:r>
    </w:p>
    <w:p w:rsidR="00845022" w:rsidRDefault="00845022" w:rsidP="00845022">
      <w:pPr>
        <w:ind w:left="426"/>
        <w:rPr>
          <w:rFonts w:ascii="Palatino Linotype" w:hAnsi="Palatino Linotype"/>
          <w:sz w:val="24"/>
          <w:szCs w:val="24"/>
        </w:rPr>
      </w:pPr>
      <w:r w:rsidRPr="00E1447E">
        <w:rPr>
          <w:rFonts w:ascii="Palatino Linotype" w:hAnsi="Palatino Linotype"/>
          <w:b/>
          <w:sz w:val="24"/>
          <w:szCs w:val="24"/>
        </w:rPr>
        <w:t>Bài 1.3.</w:t>
      </w:r>
      <w:r>
        <w:rPr>
          <w:rFonts w:ascii="Palatino Linotype" w:hAnsi="Palatino Linotype"/>
          <w:sz w:val="24"/>
          <w:szCs w:val="24"/>
        </w:rPr>
        <w:t xml:space="preserve"> Cho tam giác ABC nhọn có AB &lt; AC, I là trung điểm của BC. Trên tia đối của tia IA lấy điểm D sao cho ID = IA.</w:t>
      </w:r>
    </w:p>
    <w:p w:rsidR="00845022" w:rsidRPr="00E1447E" w:rsidRDefault="00845022" w:rsidP="00845022"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Chứng minh: </w:t>
      </w:r>
      <w:r w:rsidR="00BB04EC" w:rsidRPr="00E1447E">
        <w:rPr>
          <w:rFonts w:ascii="Palatino Linotype" w:hAnsi="Palatino Linotype"/>
          <w:position w:val="-4"/>
          <w:sz w:val="24"/>
          <w:szCs w:val="24"/>
        </w:rPr>
        <w:object w:dxaOrig="1420" w:dyaOrig="260">
          <v:shape id="_x0000_i1032" type="#_x0000_t75" style="width:71.4pt;height:12.6pt" o:ole="">
            <v:imagedata r:id="rId21" o:title=""/>
          </v:shape>
          <o:OLEObject Type="Embed" ProgID="Equation.DSMT4" ShapeID="_x0000_i1032" DrawAspect="Content" ObjectID="_1670468290" r:id="rId22"/>
        </w:object>
      </w:r>
      <w:r w:rsidR="00E1447E">
        <w:t xml:space="preserve"> </w:t>
      </w:r>
      <w:r w:rsidR="00E1447E" w:rsidRPr="00E1447E">
        <w:rPr>
          <w:rFonts w:ascii="Palatino Linotype" w:hAnsi="Palatino Linotype"/>
          <w:sz w:val="24"/>
          <w:szCs w:val="24"/>
        </w:rPr>
        <w:t>và AC // BD</w:t>
      </w:r>
    </w:p>
    <w:p w:rsidR="00E1447E" w:rsidRPr="00E1447E" w:rsidRDefault="00E1447E" w:rsidP="00845022"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E1447E">
        <w:rPr>
          <w:rFonts w:ascii="Palatino Linotype" w:hAnsi="Palatino Linotype"/>
          <w:sz w:val="24"/>
          <w:szCs w:val="24"/>
        </w:rPr>
        <w:t xml:space="preserve">Kẻ AH </w:t>
      </w:r>
      <w:r w:rsidRPr="00E1447E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033" type="#_x0000_t75" style="width:12pt;height:12.6pt" o:ole="">
            <v:imagedata r:id="rId23" o:title=""/>
          </v:shape>
          <o:OLEObject Type="Embed" ProgID="Equation.DSMT4" ShapeID="_x0000_i1033" DrawAspect="Content" ObjectID="_1670468291" r:id="rId24"/>
        </w:object>
      </w:r>
      <w:r w:rsidRPr="00E1447E">
        <w:rPr>
          <w:rFonts w:ascii="Palatino Linotype" w:hAnsi="Palatino Linotype"/>
          <w:sz w:val="24"/>
          <w:szCs w:val="24"/>
        </w:rPr>
        <w:t xml:space="preserve">BC tại H, DK </w:t>
      </w:r>
      <w:r w:rsidRPr="00E1447E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034" type="#_x0000_t75" style="width:12pt;height:12.6pt" o:ole="">
            <v:imagedata r:id="rId25" o:title=""/>
          </v:shape>
          <o:OLEObject Type="Embed" ProgID="Equation.DSMT4" ShapeID="_x0000_i1034" DrawAspect="Content" ObjectID="_1670468292" r:id="rId26"/>
        </w:object>
      </w:r>
      <w:r w:rsidRPr="00E1447E">
        <w:rPr>
          <w:rFonts w:ascii="Palatino Linotype" w:hAnsi="Palatino Linotype"/>
          <w:sz w:val="24"/>
          <w:szCs w:val="24"/>
        </w:rPr>
        <w:t>BC tại K. Chứng minh AH // DK và AH = DK.</w:t>
      </w:r>
    </w:p>
    <w:p w:rsidR="00E1447E" w:rsidRDefault="00E1447E" w:rsidP="00845022"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E1447E">
        <w:rPr>
          <w:rFonts w:ascii="Palatino Linotype" w:hAnsi="Palatino Linotype"/>
          <w:sz w:val="24"/>
          <w:szCs w:val="24"/>
        </w:rPr>
        <w:t>Kéo dài AH cắt BD tại M, kéo dài DK cắt AC tại N. Chứng minh: ba điểm M, I, N thẳng hàng.</w:t>
      </w:r>
    </w:p>
    <w:p w:rsidR="003146A0" w:rsidRDefault="00E1447E" w:rsidP="003146A0">
      <w:pPr>
        <w:ind w:left="426"/>
        <w:rPr>
          <w:rFonts w:ascii="Palatino Linotype" w:hAnsi="Palatino Linotype"/>
          <w:sz w:val="24"/>
          <w:szCs w:val="24"/>
        </w:rPr>
      </w:pPr>
      <w:r w:rsidRPr="00E1447E">
        <w:rPr>
          <w:rFonts w:ascii="Palatino Linotype" w:hAnsi="Palatino Linotype"/>
          <w:b/>
          <w:sz w:val="24"/>
          <w:szCs w:val="24"/>
        </w:rPr>
        <w:t xml:space="preserve">Bài 1.4. </w:t>
      </w:r>
      <w:r w:rsidR="003146A0">
        <w:rPr>
          <w:rFonts w:ascii="Palatino Linotype" w:hAnsi="Palatino Linotype"/>
          <w:sz w:val="24"/>
          <w:szCs w:val="24"/>
        </w:rPr>
        <w:t>Cho tam giác ABC có AB = AC, lấy M là trung điểm của BC.</w:t>
      </w:r>
    </w:p>
    <w:p w:rsidR="003146A0" w:rsidRPr="004E7250" w:rsidRDefault="003146A0" w:rsidP="003146A0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</w:rPr>
      </w:pPr>
      <w:r w:rsidRPr="004E7250">
        <w:rPr>
          <w:rFonts w:ascii="Palatino Linotype" w:hAnsi="Palatino Linotype"/>
          <w:sz w:val="24"/>
          <w:szCs w:val="24"/>
        </w:rPr>
        <w:t xml:space="preserve">Chứng minh : </w:t>
      </w:r>
      <w:r w:rsidRPr="004E7250">
        <w:rPr>
          <w:position w:val="-4"/>
        </w:rPr>
        <w:object w:dxaOrig="1700" w:dyaOrig="260">
          <v:shape id="_x0000_i1035" type="#_x0000_t75" style="width:84.6pt;height:12.6pt" o:ole="">
            <v:imagedata r:id="rId27" o:title=""/>
          </v:shape>
          <o:OLEObject Type="Embed" ProgID="Equation.DSMT4" ShapeID="_x0000_i1035" DrawAspect="Content" ObjectID="_1670468293" r:id="rId28"/>
        </w:object>
      </w:r>
    </w:p>
    <w:p w:rsidR="003146A0" w:rsidRPr="004E7250" w:rsidRDefault="003146A0" w:rsidP="003146A0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</w:rPr>
      </w:pPr>
      <w:r w:rsidRPr="004E7250">
        <w:rPr>
          <w:rFonts w:ascii="Palatino Linotype" w:hAnsi="Palatino Linotype"/>
          <w:sz w:val="24"/>
          <w:szCs w:val="24"/>
        </w:rPr>
        <w:lastRenderedPageBreak/>
        <w:t xml:space="preserve">Kẻ ME </w:t>
      </w:r>
      <w:r w:rsidRPr="004E7250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036" type="#_x0000_t75" style="width:12pt;height:12.6pt" o:ole="">
            <v:imagedata r:id="rId29" o:title=""/>
          </v:shape>
          <o:OLEObject Type="Embed" ProgID="Equation.DSMT4" ShapeID="_x0000_i1036" DrawAspect="Content" ObjectID="_1670468294" r:id="rId30"/>
        </w:object>
      </w:r>
      <w:r w:rsidRPr="004E7250">
        <w:rPr>
          <w:rFonts w:ascii="Palatino Linotype" w:hAnsi="Palatino Linotype"/>
          <w:sz w:val="24"/>
          <w:szCs w:val="24"/>
        </w:rPr>
        <w:t xml:space="preserve">AB tại E, kẻ MF </w:t>
      </w:r>
      <w:r w:rsidRPr="004E7250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037" type="#_x0000_t75" style="width:12pt;height:12.6pt" o:ole="">
            <v:imagedata r:id="rId31" o:title=""/>
          </v:shape>
          <o:OLEObject Type="Embed" ProgID="Equation.DSMT4" ShapeID="_x0000_i1037" DrawAspect="Content" ObjectID="_1670468295" r:id="rId32"/>
        </w:object>
      </w:r>
      <w:r w:rsidRPr="004E7250">
        <w:rPr>
          <w:rFonts w:ascii="Palatino Linotype" w:hAnsi="Palatino Linotype"/>
          <w:sz w:val="24"/>
          <w:szCs w:val="24"/>
        </w:rPr>
        <w:t>AC tại F. Chứng minh AE = AF.</w:t>
      </w:r>
    </w:p>
    <w:p w:rsidR="003146A0" w:rsidRDefault="003146A0" w:rsidP="003146A0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Gọi K là trung điểm của EF. Chứng minh ba điểm A, K, M thẳng hàng.</w:t>
      </w:r>
    </w:p>
    <w:p w:rsidR="003146A0" w:rsidRDefault="003146A0" w:rsidP="003146A0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Từ C kẻ đường thẳng song song với AM cắt tia BA tại D. Chứng minh A là trung điểm của BD.</w:t>
      </w:r>
    </w:p>
    <w:p w:rsidR="009935FF" w:rsidRDefault="009935FF" w:rsidP="00E65C23">
      <w:pPr>
        <w:ind w:left="426"/>
        <w:rPr>
          <w:rFonts w:ascii="Palatino Linotype" w:hAnsi="Palatino Linotype"/>
          <w:sz w:val="24"/>
          <w:szCs w:val="24"/>
        </w:rPr>
      </w:pPr>
      <w:r w:rsidRPr="004E7250">
        <w:rPr>
          <w:rFonts w:ascii="Palatino Linotype" w:hAnsi="Palatino Linotype"/>
          <w:b/>
          <w:sz w:val="24"/>
          <w:szCs w:val="24"/>
        </w:rPr>
        <w:t>Bài 1.5.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2C5DF9">
        <w:rPr>
          <w:rFonts w:ascii="Palatino Linotype" w:hAnsi="Palatino Linotype"/>
          <w:sz w:val="24"/>
          <w:szCs w:val="24"/>
        </w:rPr>
        <w:t>Cho tam giác ABC vuông tại A</w:t>
      </w:r>
      <w:r w:rsidR="006A7752">
        <w:rPr>
          <w:rFonts w:ascii="Palatino Linotype" w:hAnsi="Palatino Linotype"/>
          <w:sz w:val="24"/>
          <w:szCs w:val="24"/>
        </w:rPr>
        <w:t>, M là trung điêm của BC; O đồng thòi là trung điểm của AM, BN và CP. Chứng minh rằng :</w:t>
      </w:r>
    </w:p>
    <w:p w:rsidR="006A7752" w:rsidRPr="006A7752" w:rsidRDefault="006A7752" w:rsidP="006A7752">
      <w:pPr>
        <w:pStyle w:val="ListParagraph"/>
        <w:numPr>
          <w:ilvl w:val="0"/>
          <w:numId w:val="1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MN =AB và </w:t>
      </w:r>
      <w:r w:rsidRPr="003D7E66">
        <w:rPr>
          <w:position w:val="-4"/>
        </w:rPr>
        <w:object w:dxaOrig="1620" w:dyaOrig="260">
          <v:shape id="_x0000_i1038" type="#_x0000_t75" style="width:81pt;height:12.6pt" o:ole="">
            <v:imagedata r:id="rId33" o:title=""/>
          </v:shape>
          <o:OLEObject Type="Embed" ProgID="Equation.DSMT4" ShapeID="_x0000_i1038" DrawAspect="Content" ObjectID="_1670468296" r:id="rId34"/>
        </w:object>
      </w:r>
    </w:p>
    <w:p w:rsidR="006A7752" w:rsidRDefault="006A7752" w:rsidP="006A7752">
      <w:pPr>
        <w:pStyle w:val="ListParagraph"/>
        <w:numPr>
          <w:ilvl w:val="0"/>
          <w:numId w:val="1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Ba điểm N, A, P thẳng hàng và A là trun điểm của NP</w:t>
      </w:r>
    </w:p>
    <w:p w:rsidR="006A7752" w:rsidRDefault="006A7752" w:rsidP="006A7752">
      <w:pPr>
        <w:pStyle w:val="ListParagraph"/>
        <w:numPr>
          <w:ilvl w:val="0"/>
          <w:numId w:val="1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MN vuông góc với AC</w:t>
      </w:r>
    </w:p>
    <w:p w:rsidR="006A7752" w:rsidRPr="006A7752" w:rsidRDefault="006A7752" w:rsidP="006A7752">
      <w:pPr>
        <w:pStyle w:val="ListParagraph"/>
        <w:numPr>
          <w:ilvl w:val="0"/>
          <w:numId w:val="1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Nếu tam giác ABC có AB = AC. Hãy chứng minh : MA là đường trung trực của đoạn thẳng NP.</w:t>
      </w:r>
      <w:r w:rsidRPr="006A7752">
        <w:t xml:space="preserve"> </w:t>
      </w:r>
    </w:p>
    <w:p w:rsidR="004E7250" w:rsidRDefault="004E7250" w:rsidP="004E7250">
      <w:pPr>
        <w:ind w:left="426"/>
        <w:rPr>
          <w:rFonts w:ascii="Palatino Linotype" w:hAnsi="Palatino Linotype"/>
          <w:b/>
          <w:sz w:val="24"/>
          <w:szCs w:val="24"/>
        </w:rPr>
      </w:pPr>
      <w:r w:rsidRPr="004E7250">
        <w:rPr>
          <w:rFonts w:ascii="Palatino Linotype" w:hAnsi="Palatino Linotype"/>
          <w:b/>
          <w:sz w:val="24"/>
          <w:szCs w:val="24"/>
        </w:rPr>
        <w:t>III. Bài tập về nhà</w:t>
      </w:r>
    </w:p>
    <w:p w:rsidR="003146A0" w:rsidRPr="004E7250" w:rsidRDefault="004E7250" w:rsidP="003146A0">
      <w:pPr>
        <w:ind w:left="426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Bài 1.1. </w:t>
      </w:r>
      <w:r w:rsidR="003146A0" w:rsidRPr="00E1447E">
        <w:rPr>
          <w:rFonts w:ascii="Palatino Linotype" w:hAnsi="Palatino Linotype"/>
          <w:b/>
          <w:sz w:val="24"/>
          <w:szCs w:val="24"/>
        </w:rPr>
        <w:t xml:space="preserve">. </w:t>
      </w:r>
      <w:r w:rsidR="003146A0">
        <w:rPr>
          <w:rFonts w:ascii="Palatino Linotype" w:hAnsi="Palatino Linotype"/>
          <w:sz w:val="24"/>
          <w:szCs w:val="24"/>
        </w:rPr>
        <w:t xml:space="preserve">Cho tam giác ABC vuông tại A. Trên cạnh BC lấy điểm K sao cho BK = BA. Gọi M là </w:t>
      </w:r>
      <w:r w:rsidR="003146A0" w:rsidRPr="004E7250">
        <w:rPr>
          <w:rFonts w:ascii="Palatino Linotype" w:hAnsi="Palatino Linotype"/>
          <w:sz w:val="24"/>
          <w:szCs w:val="24"/>
        </w:rPr>
        <w:t>trung điểm của đoạn AK.</w:t>
      </w:r>
    </w:p>
    <w:p w:rsidR="003146A0" w:rsidRPr="00F3725F" w:rsidRDefault="003146A0" w:rsidP="003146A0">
      <w:pPr>
        <w:pStyle w:val="ListParagraph"/>
        <w:numPr>
          <w:ilvl w:val="0"/>
          <w:numId w:val="6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Chứng minh : </w:t>
      </w:r>
      <w:bookmarkStart w:id="0" w:name="_GoBack"/>
      <w:r w:rsidRPr="00F3725F">
        <w:rPr>
          <w:rFonts w:ascii="Palatino Linotype" w:hAnsi="Palatino Linotype"/>
          <w:position w:val="-4"/>
          <w:sz w:val="24"/>
          <w:szCs w:val="24"/>
        </w:rPr>
        <w:object w:dxaOrig="1680" w:dyaOrig="260">
          <v:shape id="_x0000_i1039" type="#_x0000_t75" style="width:84pt;height:12.6pt" o:ole="">
            <v:imagedata r:id="rId35" o:title=""/>
          </v:shape>
          <o:OLEObject Type="Embed" ProgID="Equation.DSMT4" ShapeID="_x0000_i1039" DrawAspect="Content" ObjectID="_1670468297" r:id="rId36"/>
        </w:object>
      </w:r>
      <w:bookmarkEnd w:id="0"/>
    </w:p>
    <w:p w:rsidR="003146A0" w:rsidRPr="00F3725F" w:rsidRDefault="003146A0" w:rsidP="003146A0">
      <w:pPr>
        <w:pStyle w:val="ListParagraph"/>
        <w:numPr>
          <w:ilvl w:val="0"/>
          <w:numId w:val="6"/>
        </w:numPr>
        <w:rPr>
          <w:rFonts w:ascii="Palatino Linotype" w:hAnsi="Palatino Linotype"/>
          <w:sz w:val="24"/>
          <w:szCs w:val="24"/>
        </w:rPr>
      </w:pPr>
      <w:r w:rsidRPr="00F3725F">
        <w:rPr>
          <w:rFonts w:ascii="Palatino Linotype" w:hAnsi="Palatino Linotype"/>
          <w:sz w:val="24"/>
          <w:szCs w:val="24"/>
        </w:rPr>
        <w:t>Đường thẳ</w:t>
      </w:r>
      <w:r w:rsidR="007214EC">
        <w:rPr>
          <w:rFonts w:ascii="Palatino Linotype" w:hAnsi="Palatino Linotype"/>
          <w:sz w:val="24"/>
          <w:szCs w:val="24"/>
        </w:rPr>
        <w:t>ng B</w:t>
      </w:r>
      <w:r w:rsidRPr="00F3725F">
        <w:rPr>
          <w:rFonts w:ascii="Palatino Linotype" w:hAnsi="Palatino Linotype"/>
          <w:sz w:val="24"/>
          <w:szCs w:val="24"/>
        </w:rPr>
        <w:t>M cắt đường thằng AC tại D. Chứng minh DK vuôn</w:t>
      </w:r>
      <w:r>
        <w:rPr>
          <w:rFonts w:ascii="Palatino Linotype" w:hAnsi="Palatino Linotype"/>
          <w:sz w:val="24"/>
          <w:szCs w:val="24"/>
        </w:rPr>
        <w:t>g</w:t>
      </w:r>
      <w:r w:rsidRPr="00F3725F">
        <w:rPr>
          <w:rFonts w:ascii="Palatino Linotype" w:hAnsi="Palatino Linotype"/>
          <w:sz w:val="24"/>
          <w:szCs w:val="24"/>
        </w:rPr>
        <w:t xml:space="preserve"> góc với BC.</w:t>
      </w:r>
    </w:p>
    <w:p w:rsidR="003146A0" w:rsidRDefault="003146A0" w:rsidP="003146A0">
      <w:pPr>
        <w:pStyle w:val="ListParagraph"/>
        <w:numPr>
          <w:ilvl w:val="0"/>
          <w:numId w:val="6"/>
        </w:numPr>
        <w:rPr>
          <w:rFonts w:ascii="Palatino Linotype" w:hAnsi="Palatino Linotype"/>
          <w:sz w:val="24"/>
          <w:szCs w:val="24"/>
        </w:rPr>
      </w:pPr>
      <w:r w:rsidRPr="00F3725F">
        <w:rPr>
          <w:rFonts w:ascii="Palatino Linotype" w:hAnsi="Palatino Linotype"/>
          <w:sz w:val="24"/>
          <w:szCs w:val="24"/>
        </w:rPr>
        <w:t xml:space="preserve">Trên tia đối của tía AB lấy điểm H sao </w:t>
      </w:r>
      <w:r w:rsidR="007214EC">
        <w:rPr>
          <w:rFonts w:ascii="Palatino Linotype" w:hAnsi="Palatino Linotype"/>
          <w:sz w:val="24"/>
          <w:szCs w:val="24"/>
        </w:rPr>
        <w:t>cho AH</w:t>
      </w:r>
      <w:r w:rsidRPr="00F3725F">
        <w:rPr>
          <w:rFonts w:ascii="Palatino Linotype" w:hAnsi="Palatino Linotype"/>
          <w:sz w:val="24"/>
          <w:szCs w:val="24"/>
        </w:rPr>
        <w:t xml:space="preserve"> = KC. Chứng minh: ba điểm H, D, K thẳng hàng.</w:t>
      </w:r>
    </w:p>
    <w:p w:rsidR="004E7250" w:rsidRDefault="004E7250" w:rsidP="004E7250">
      <w:pPr>
        <w:ind w:left="426"/>
        <w:rPr>
          <w:rFonts w:ascii="Palatino Linotype" w:hAnsi="Palatino Linotype"/>
          <w:sz w:val="24"/>
          <w:szCs w:val="24"/>
        </w:rPr>
      </w:pPr>
      <w:r w:rsidRPr="004E7250">
        <w:rPr>
          <w:rFonts w:ascii="Palatino Linotype" w:hAnsi="Palatino Linotype"/>
          <w:b/>
          <w:sz w:val="24"/>
          <w:szCs w:val="24"/>
        </w:rPr>
        <w:t xml:space="preserve">Bài 1.2. </w:t>
      </w:r>
      <w:r>
        <w:rPr>
          <w:rFonts w:ascii="Palatino Linotype" w:hAnsi="Palatino Linotype"/>
          <w:sz w:val="24"/>
          <w:szCs w:val="24"/>
        </w:rPr>
        <w:t>Cho tam giác ABC, E là trung điểm của BC. Lấy D thuộc tia đối của tia EA sao cho ED = EA.</w:t>
      </w:r>
    </w:p>
    <w:p w:rsidR="004E7250" w:rsidRPr="00E03A3D" w:rsidRDefault="004E7250" w:rsidP="004E7250">
      <w:pPr>
        <w:pStyle w:val="ListParagraph"/>
        <w:numPr>
          <w:ilvl w:val="0"/>
          <w:numId w:val="10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Chứng minh : </w:t>
      </w:r>
      <w:r w:rsidR="00E03A3D" w:rsidRPr="00CD4468">
        <w:rPr>
          <w:position w:val="-4"/>
        </w:rPr>
        <w:object w:dxaOrig="1560" w:dyaOrig="260">
          <v:shape id="_x0000_i1040" type="#_x0000_t75" style="width:78pt;height:12.6pt" o:ole="">
            <v:imagedata r:id="rId37" o:title=""/>
          </v:shape>
          <o:OLEObject Type="Embed" ProgID="Equation.DSMT4" ShapeID="_x0000_i1040" DrawAspect="Content" ObjectID="_1670468298" r:id="rId38"/>
        </w:object>
      </w:r>
    </w:p>
    <w:p w:rsidR="00E03A3D" w:rsidRPr="00E03A3D" w:rsidRDefault="00E03A3D" w:rsidP="004E7250">
      <w:pPr>
        <w:pStyle w:val="ListParagraph"/>
        <w:numPr>
          <w:ilvl w:val="0"/>
          <w:numId w:val="10"/>
        </w:numPr>
        <w:rPr>
          <w:rFonts w:ascii="Palatino Linotype" w:hAnsi="Palatino Linotype"/>
          <w:sz w:val="24"/>
          <w:szCs w:val="24"/>
        </w:rPr>
      </w:pPr>
      <w:r w:rsidRPr="00E03A3D">
        <w:rPr>
          <w:rFonts w:ascii="Palatino Linotype" w:hAnsi="Palatino Linotype"/>
          <w:sz w:val="24"/>
          <w:szCs w:val="24"/>
        </w:rPr>
        <w:t>Chứng minh rằng : AC // BD</w:t>
      </w:r>
    </w:p>
    <w:p w:rsidR="00E03A3D" w:rsidRPr="00E03A3D" w:rsidRDefault="00E03A3D" w:rsidP="004E7250">
      <w:pPr>
        <w:pStyle w:val="ListParagraph"/>
        <w:numPr>
          <w:ilvl w:val="0"/>
          <w:numId w:val="10"/>
        </w:numPr>
        <w:rPr>
          <w:rFonts w:ascii="Palatino Linotype" w:hAnsi="Palatino Linotype"/>
          <w:sz w:val="24"/>
          <w:szCs w:val="24"/>
        </w:rPr>
      </w:pPr>
      <w:r w:rsidRPr="00E03A3D">
        <w:rPr>
          <w:rFonts w:ascii="Palatino Linotype" w:hAnsi="Palatino Linotype"/>
          <w:sz w:val="24"/>
          <w:szCs w:val="24"/>
        </w:rPr>
        <w:t xml:space="preserve">Kẻ EI </w:t>
      </w:r>
      <w:r w:rsidRPr="00E03A3D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041" type="#_x0000_t75" style="width:12pt;height:12.6pt" o:ole="">
            <v:imagedata r:id="rId39" o:title=""/>
          </v:shape>
          <o:OLEObject Type="Embed" ProgID="Equation.DSMT4" ShapeID="_x0000_i1041" DrawAspect="Content" ObjectID="_1670468299" r:id="rId40"/>
        </w:object>
      </w:r>
      <w:r w:rsidRPr="00E03A3D">
        <w:rPr>
          <w:rFonts w:ascii="Palatino Linotype" w:hAnsi="Palatino Linotype"/>
          <w:sz w:val="24"/>
          <w:szCs w:val="24"/>
        </w:rPr>
        <w:t xml:space="preserve">AC ( I thuộc AC), EK </w:t>
      </w:r>
      <w:r w:rsidRPr="00E03A3D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042" type="#_x0000_t75" style="width:12pt;height:12.6pt" o:ole="">
            <v:imagedata r:id="rId41" o:title=""/>
          </v:shape>
          <o:OLEObject Type="Embed" ProgID="Equation.DSMT4" ShapeID="_x0000_i1042" DrawAspect="Content" ObjectID="_1670468300" r:id="rId42"/>
        </w:object>
      </w:r>
      <w:r w:rsidRPr="00E03A3D">
        <w:rPr>
          <w:rFonts w:ascii="Palatino Linotype" w:hAnsi="Palatino Linotype"/>
          <w:sz w:val="24"/>
          <w:szCs w:val="24"/>
        </w:rPr>
        <w:t xml:space="preserve">BD (K thuộc BD). Chứng minh </w:t>
      </w:r>
      <w:r w:rsidRPr="00E03A3D">
        <w:rPr>
          <w:rFonts w:ascii="Palatino Linotype" w:hAnsi="Palatino Linotype"/>
          <w:position w:val="-4"/>
          <w:sz w:val="24"/>
          <w:szCs w:val="24"/>
        </w:rPr>
        <w:object w:dxaOrig="1500" w:dyaOrig="260">
          <v:shape id="_x0000_i1043" type="#_x0000_t75" style="width:75pt;height:12.6pt" o:ole="">
            <v:imagedata r:id="rId43" o:title=""/>
          </v:shape>
          <o:OLEObject Type="Embed" ProgID="Equation.DSMT4" ShapeID="_x0000_i1043" DrawAspect="Content" ObjectID="_1670468301" r:id="rId44"/>
        </w:object>
      </w:r>
    </w:p>
    <w:p w:rsidR="00E03A3D" w:rsidRDefault="00E03A3D" w:rsidP="004E7250">
      <w:pPr>
        <w:pStyle w:val="ListParagraph"/>
        <w:numPr>
          <w:ilvl w:val="0"/>
          <w:numId w:val="10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Chứng minh ba điểm I, E, K thẳng hàng.</w:t>
      </w:r>
    </w:p>
    <w:p w:rsidR="00E03A3D" w:rsidRPr="00E03A3D" w:rsidRDefault="00E03A3D" w:rsidP="00E03A3D">
      <w:pPr>
        <w:ind w:left="426"/>
        <w:jc w:val="center"/>
        <w:rPr>
          <w:rFonts w:ascii="Palatino Linotype" w:hAnsi="Palatino Linotype"/>
          <w:b/>
          <w:i/>
          <w:sz w:val="24"/>
          <w:szCs w:val="24"/>
        </w:rPr>
      </w:pPr>
      <w:r w:rsidRPr="00E03A3D">
        <w:rPr>
          <w:rFonts w:ascii="Palatino Linotype" w:hAnsi="Palatino Linotype"/>
          <w:b/>
          <w:i/>
          <w:sz w:val="24"/>
          <w:szCs w:val="24"/>
        </w:rPr>
        <w:t>__________________Hết___________________</w:t>
      </w:r>
    </w:p>
    <w:p w:rsidR="004E7250" w:rsidRPr="004E7250" w:rsidRDefault="004E7250" w:rsidP="004E7250">
      <w:pPr>
        <w:ind w:left="426"/>
        <w:rPr>
          <w:rFonts w:ascii="Palatino Linotype" w:hAnsi="Palatino Linotype"/>
          <w:sz w:val="24"/>
          <w:szCs w:val="24"/>
        </w:rPr>
      </w:pPr>
    </w:p>
    <w:p w:rsidR="004E7250" w:rsidRPr="004E7250" w:rsidRDefault="004E7250" w:rsidP="004E7250">
      <w:pPr>
        <w:rPr>
          <w:rFonts w:ascii="Palatino Linotype" w:hAnsi="Palatino Linotype"/>
          <w:sz w:val="24"/>
          <w:szCs w:val="24"/>
        </w:rPr>
      </w:pPr>
    </w:p>
    <w:p w:rsidR="004E7250" w:rsidRPr="004E7250" w:rsidRDefault="004E7250" w:rsidP="004E7250">
      <w:pPr>
        <w:ind w:left="426"/>
        <w:rPr>
          <w:rFonts w:ascii="Palatino Linotype" w:hAnsi="Palatino Linotype"/>
          <w:sz w:val="24"/>
          <w:szCs w:val="24"/>
        </w:rPr>
      </w:pPr>
    </w:p>
    <w:p w:rsidR="00F3725F" w:rsidRPr="00F3725F" w:rsidRDefault="00F3725F" w:rsidP="00F3725F">
      <w:pPr>
        <w:ind w:left="426"/>
        <w:rPr>
          <w:rFonts w:ascii="Palatino Linotype" w:hAnsi="Palatino Linotype"/>
          <w:sz w:val="24"/>
          <w:szCs w:val="24"/>
        </w:rPr>
      </w:pPr>
    </w:p>
    <w:p w:rsidR="00B12D58" w:rsidRPr="00B12D58" w:rsidRDefault="00B12D58" w:rsidP="00B12D58">
      <w:pPr>
        <w:rPr>
          <w:rFonts w:ascii="Palatino Linotype" w:hAnsi="Palatino Linotype"/>
          <w:sz w:val="24"/>
          <w:szCs w:val="24"/>
        </w:rPr>
      </w:pPr>
    </w:p>
    <w:p w:rsidR="00B12D58" w:rsidRPr="00B12D58" w:rsidRDefault="00B12D58" w:rsidP="00B12D58">
      <w:pPr>
        <w:rPr>
          <w:rFonts w:ascii="Palatino Linotype" w:hAnsi="Palatino Linotype"/>
          <w:sz w:val="24"/>
          <w:szCs w:val="24"/>
        </w:rPr>
      </w:pPr>
    </w:p>
    <w:sectPr w:rsidR="00B12D58" w:rsidRPr="00B12D58" w:rsidSect="00E1447E">
      <w:headerReference w:type="default" r:id="rId45"/>
      <w:footerReference w:type="default" r:id="rId46"/>
      <w:pgSz w:w="11907" w:h="16840" w:code="9"/>
      <w:pgMar w:top="720" w:right="720" w:bottom="720" w:left="720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DA0" w:rsidRDefault="00C63DA0" w:rsidP="0079086D">
      <w:pPr>
        <w:spacing w:after="0" w:line="240" w:lineRule="auto"/>
      </w:pPr>
      <w:r>
        <w:separator/>
      </w:r>
    </w:p>
  </w:endnote>
  <w:endnote w:type="continuationSeparator" w:id="0">
    <w:p w:rsidR="00C63DA0" w:rsidRDefault="00C63DA0" w:rsidP="00790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47E" w:rsidRPr="00BB04EC" w:rsidRDefault="00E1447E" w:rsidP="00E1447E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263"/>
      </w:tabs>
      <w:rPr>
        <w:rFonts w:ascii="Palatino Linotype" w:hAnsi="Palatino Linotype"/>
        <w:b/>
        <w:sz w:val="22"/>
      </w:rPr>
    </w:pPr>
    <w:r w:rsidRPr="00BB04EC">
      <w:rPr>
        <w:rFonts w:ascii="Palatino Linotype" w:hAnsi="Palatino Linotype"/>
        <w:b/>
        <w:i/>
        <w:sz w:val="22"/>
      </w:rPr>
      <w:t xml:space="preserve">Liên hệ: Cô Nguyễn Thị Dung -  8/18 Nguyên Hồng </w:t>
    </w:r>
    <w:r w:rsidRPr="00BB04EC">
      <w:rPr>
        <w:rFonts w:ascii="Palatino Linotype" w:hAnsi="Palatino Linotype"/>
        <w:b/>
        <w:i/>
        <w:color w:val="000000" w:themeColor="text1"/>
        <w:sz w:val="22"/>
      </w:rPr>
      <w:t>– SĐT: 0963378780</w:t>
    </w:r>
    <w:r w:rsidRPr="00EC4AC8">
      <w:rPr>
        <w:b/>
        <w:color w:val="FF0000"/>
      </w:rPr>
      <w:t xml:space="preserve">  </w:t>
    </w:r>
    <w:r w:rsidRPr="001D3DAE">
      <w:rPr>
        <w:b/>
      </w:rPr>
      <w:tab/>
    </w:r>
    <w:r w:rsidRPr="00BB04EC">
      <w:rPr>
        <w:rFonts w:ascii="Palatino Linotype" w:hAnsi="Palatino Linotype"/>
        <w:b/>
        <w:sz w:val="22"/>
      </w:rPr>
      <w:t xml:space="preserve">Trang </w:t>
    </w:r>
    <w:r w:rsidRPr="00BB04EC">
      <w:rPr>
        <w:rFonts w:ascii="Palatino Linotype" w:hAnsi="Palatino Linotype"/>
        <w:b/>
        <w:sz w:val="22"/>
      </w:rPr>
      <w:fldChar w:fldCharType="begin"/>
    </w:r>
    <w:r w:rsidRPr="00BB04EC">
      <w:rPr>
        <w:rFonts w:ascii="Palatino Linotype" w:hAnsi="Palatino Linotype"/>
        <w:b/>
        <w:sz w:val="22"/>
      </w:rPr>
      <w:instrText xml:space="preserve"> PAGE   \* MERGEFORMAT </w:instrText>
    </w:r>
    <w:r w:rsidRPr="00BB04EC">
      <w:rPr>
        <w:rFonts w:ascii="Palatino Linotype" w:hAnsi="Palatino Linotype"/>
        <w:b/>
        <w:sz w:val="22"/>
      </w:rPr>
      <w:fldChar w:fldCharType="separate"/>
    </w:r>
    <w:r w:rsidR="0093386D">
      <w:rPr>
        <w:rFonts w:ascii="Palatino Linotype" w:hAnsi="Palatino Linotype"/>
        <w:b/>
        <w:noProof/>
        <w:sz w:val="22"/>
      </w:rPr>
      <w:t>2</w:t>
    </w:r>
    <w:r w:rsidRPr="00BB04EC">
      <w:rPr>
        <w:rFonts w:ascii="Palatino Linotype" w:hAnsi="Palatino Linotype"/>
        <w:b/>
        <w:sz w:val="22"/>
      </w:rPr>
      <w:fldChar w:fldCharType="end"/>
    </w:r>
  </w:p>
  <w:p w:rsidR="00E1447E" w:rsidRDefault="00E14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DA0" w:rsidRDefault="00C63DA0" w:rsidP="0079086D">
      <w:pPr>
        <w:spacing w:after="0" w:line="240" w:lineRule="auto"/>
      </w:pPr>
      <w:r>
        <w:separator/>
      </w:r>
    </w:p>
  </w:footnote>
  <w:footnote w:type="continuationSeparator" w:id="0">
    <w:p w:rsidR="00C63DA0" w:rsidRDefault="00C63DA0" w:rsidP="00790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69" w:type="dxa"/>
      <w:tblInd w:w="-450" w:type="dxa"/>
      <w:tblBorders>
        <w:bottom w:val="thickThinSmallGap" w:sz="24" w:space="0" w:color="0070C0"/>
        <w:insideH w:val="thickThinSmallGap" w:sz="24" w:space="0" w:color="0070C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48"/>
      <w:gridCol w:w="6221"/>
    </w:tblGrid>
    <w:tr w:rsidR="0079086D" w:rsidRPr="002B6414" w:rsidTr="003D7288">
      <w:trPr>
        <w:trHeight w:val="510"/>
      </w:trPr>
      <w:tc>
        <w:tcPr>
          <w:tcW w:w="4848" w:type="dxa"/>
          <w:vAlign w:val="bottom"/>
        </w:tcPr>
        <w:p w:rsidR="0079086D" w:rsidRPr="00E1447E" w:rsidRDefault="0079086D" w:rsidP="00E1447E">
          <w:pPr>
            <w:pStyle w:val="Header"/>
            <w:tabs>
              <w:tab w:val="clear" w:pos="4680"/>
              <w:tab w:val="clear" w:pos="9360"/>
              <w:tab w:val="left" w:pos="166"/>
              <w:tab w:val="center" w:pos="6379"/>
              <w:tab w:val="right" w:pos="9923"/>
            </w:tabs>
            <w:rPr>
              <w:rFonts w:ascii="Palatino Linotype" w:hAnsi="Palatino Linotype"/>
              <w:i/>
              <w:color w:val="FF0000"/>
            </w:rPr>
          </w:pPr>
          <w:r w:rsidRPr="00E1447E">
            <w:rPr>
              <w:rFonts w:ascii="Palatino Linotype" w:hAnsi="Palatino Linotype"/>
              <w:i/>
              <w:color w:val="FF0000"/>
              <w:sz w:val="22"/>
            </w:rPr>
            <w:t xml:space="preserve">CLB MathFun </w:t>
          </w:r>
        </w:p>
      </w:tc>
      <w:tc>
        <w:tcPr>
          <w:tcW w:w="6221" w:type="dxa"/>
          <w:vAlign w:val="bottom"/>
        </w:tcPr>
        <w:p w:rsidR="0079086D" w:rsidRPr="00E1447E" w:rsidRDefault="0079086D" w:rsidP="0079086D">
          <w:pPr>
            <w:pStyle w:val="Header"/>
            <w:tabs>
              <w:tab w:val="clear" w:pos="4680"/>
            </w:tabs>
            <w:jc w:val="right"/>
            <w:rPr>
              <w:rFonts w:ascii="Palatino Linotype" w:hAnsi="Palatino Linotype"/>
              <w:b/>
              <w:color w:val="000000" w:themeColor="text1"/>
              <w:sz w:val="22"/>
            </w:rPr>
          </w:pPr>
          <w:r w:rsidRPr="00E1447E">
            <w:rPr>
              <w:rFonts w:ascii="Palatino Linotype" w:hAnsi="Palatino Linotype"/>
              <w:b/>
              <w:i/>
              <w:color w:val="FF0000"/>
              <w:sz w:val="22"/>
            </w:rPr>
            <w:t xml:space="preserve">                              </w:t>
          </w:r>
          <w:r w:rsidRPr="00E1447E">
            <w:rPr>
              <w:rFonts w:ascii="Palatino Linotype" w:hAnsi="Palatino Linotype"/>
              <w:b/>
              <w:color w:val="000000" w:themeColor="text1"/>
              <w:sz w:val="22"/>
            </w:rPr>
            <w:t>Toán cơ bản và nâng cao lớp 7</w:t>
          </w:r>
        </w:p>
      </w:tc>
    </w:tr>
  </w:tbl>
  <w:p w:rsidR="0079086D" w:rsidRDefault="007908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7E21"/>
    <w:multiLevelType w:val="hybridMultilevel"/>
    <w:tmpl w:val="EA96076C"/>
    <w:lvl w:ilvl="0" w:tplc="5824ECF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811FD3"/>
    <w:multiLevelType w:val="hybridMultilevel"/>
    <w:tmpl w:val="66D69E7A"/>
    <w:lvl w:ilvl="0" w:tplc="F8846ADE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3CA6008"/>
    <w:multiLevelType w:val="hybridMultilevel"/>
    <w:tmpl w:val="1D2463A6"/>
    <w:lvl w:ilvl="0" w:tplc="3CF4BD7E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8522B7A"/>
    <w:multiLevelType w:val="hybridMultilevel"/>
    <w:tmpl w:val="746612A2"/>
    <w:lvl w:ilvl="0" w:tplc="736EC7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30D58"/>
    <w:multiLevelType w:val="hybridMultilevel"/>
    <w:tmpl w:val="3BFCB5A6"/>
    <w:lvl w:ilvl="0" w:tplc="AB06A7D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0CD59B7"/>
    <w:multiLevelType w:val="hybridMultilevel"/>
    <w:tmpl w:val="D4FEBB8E"/>
    <w:lvl w:ilvl="0" w:tplc="561842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7342A"/>
    <w:multiLevelType w:val="hybridMultilevel"/>
    <w:tmpl w:val="8EDAC83E"/>
    <w:lvl w:ilvl="0" w:tplc="BF20A3C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77C4F84"/>
    <w:multiLevelType w:val="hybridMultilevel"/>
    <w:tmpl w:val="B1A0D58C"/>
    <w:lvl w:ilvl="0" w:tplc="03C8708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562721A"/>
    <w:multiLevelType w:val="hybridMultilevel"/>
    <w:tmpl w:val="35AA1E74"/>
    <w:lvl w:ilvl="0" w:tplc="B31853A6">
      <w:start w:val="1"/>
      <w:numFmt w:val="lowerLetter"/>
      <w:lvlText w:val="%1."/>
      <w:lvlJc w:val="left"/>
      <w:pPr>
        <w:ind w:left="786" w:hanging="360"/>
      </w:pPr>
      <w:rPr>
        <w:rFonts w:ascii="Palatino Linotype" w:eastAsiaTheme="minorHAnsi" w:hAnsi="Palatino Linotype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7F119E7"/>
    <w:multiLevelType w:val="hybridMultilevel"/>
    <w:tmpl w:val="B68CB134"/>
    <w:lvl w:ilvl="0" w:tplc="AF62D24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02C54DC"/>
    <w:multiLevelType w:val="hybridMultilevel"/>
    <w:tmpl w:val="B9AA218E"/>
    <w:lvl w:ilvl="0" w:tplc="81F61E8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6D"/>
    <w:rsid w:val="00101AB3"/>
    <w:rsid w:val="00183260"/>
    <w:rsid w:val="002C3141"/>
    <w:rsid w:val="002C5DF9"/>
    <w:rsid w:val="003146A0"/>
    <w:rsid w:val="003D7288"/>
    <w:rsid w:val="004E7250"/>
    <w:rsid w:val="006A224A"/>
    <w:rsid w:val="006A7752"/>
    <w:rsid w:val="007214EC"/>
    <w:rsid w:val="0073486D"/>
    <w:rsid w:val="00775CAB"/>
    <w:rsid w:val="0079086D"/>
    <w:rsid w:val="00845022"/>
    <w:rsid w:val="008D2C9B"/>
    <w:rsid w:val="0093386D"/>
    <w:rsid w:val="00957004"/>
    <w:rsid w:val="009935FF"/>
    <w:rsid w:val="00B12D58"/>
    <w:rsid w:val="00BB04EC"/>
    <w:rsid w:val="00BF71F0"/>
    <w:rsid w:val="00C22EE2"/>
    <w:rsid w:val="00C63DA0"/>
    <w:rsid w:val="00C7574D"/>
    <w:rsid w:val="00E03A3D"/>
    <w:rsid w:val="00E131C0"/>
    <w:rsid w:val="00E1447E"/>
    <w:rsid w:val="00E4345C"/>
    <w:rsid w:val="00E65C23"/>
    <w:rsid w:val="00F3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72C28F-5E06-4B4C-BED9-6A1398AA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86D"/>
  </w:style>
  <w:style w:type="paragraph" w:styleId="Footer">
    <w:name w:val="footer"/>
    <w:basedOn w:val="Normal"/>
    <w:link w:val="FooterChar"/>
    <w:uiPriority w:val="99"/>
    <w:unhideWhenUsed/>
    <w:rsid w:val="00790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86D"/>
  </w:style>
  <w:style w:type="paragraph" w:styleId="ListParagraph">
    <w:name w:val="List Paragraph"/>
    <w:basedOn w:val="Normal"/>
    <w:uiPriority w:val="34"/>
    <w:qFormat/>
    <w:rsid w:val="003D72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44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2020-12-25T23:06:00Z</dcterms:created>
  <dcterms:modified xsi:type="dcterms:W3CDTF">2020-12-25T23:06:00Z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