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FD" w:rsidRDefault="003D33FD" w:rsidP="003D33FD">
      <w:pPr>
        <w:jc w:val="center"/>
        <w:rPr>
          <w:b/>
        </w:rPr>
      </w:pPr>
      <w:r>
        <w:rPr>
          <w:b/>
        </w:rPr>
        <w:t xml:space="preserve">ĐỀ THI THỬ VÀO 10 </w:t>
      </w:r>
    </w:p>
    <w:p w:rsidR="003D33FD" w:rsidRDefault="003D33FD" w:rsidP="003D33FD">
      <w:pPr>
        <w:rPr>
          <w:i/>
        </w:rPr>
      </w:pPr>
      <w:r>
        <w:rPr>
          <w:b/>
        </w:rPr>
        <w:t>Bài I:</w:t>
      </w:r>
      <w:r>
        <w:t xml:space="preserve"> </w:t>
      </w:r>
      <w:r>
        <w:rPr>
          <w:i/>
        </w:rPr>
        <w:t>(2 điểm):</w:t>
      </w:r>
    </w:p>
    <w:p w:rsidR="003D33FD" w:rsidRDefault="003D33FD" w:rsidP="003D33FD">
      <w:r>
        <w:t xml:space="preserve">Cho biểu thức </w:t>
      </w:r>
      <w:r w:rsidRPr="003D33FD">
        <w:rPr>
          <w:position w:val="-24"/>
        </w:rPr>
        <w:object w:dxaOrig="1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3.75pt" o:ole="">
            <v:imagedata r:id="rId5" o:title=""/>
          </v:shape>
          <o:OLEObject Type="Embed" ProgID="Equation.DSMT4" ShapeID="_x0000_i1025" DrawAspect="Content" ObjectID="_1588525961" r:id="rId6"/>
        </w:object>
      </w:r>
      <w:r>
        <w:t xml:space="preserve"> và </w:t>
      </w:r>
      <w:r w:rsidRPr="003D33FD">
        <w:rPr>
          <w:position w:val="-28"/>
        </w:rPr>
        <w:object w:dxaOrig="2380" w:dyaOrig="720">
          <v:shape id="_x0000_i1026" type="#_x0000_t75" style="width:119.25pt;height:36pt" o:ole="">
            <v:imagedata r:id="rId7" o:title=""/>
          </v:shape>
          <o:OLEObject Type="Embed" ProgID="Equation.DSMT4" ShapeID="_x0000_i1026" DrawAspect="Content" ObjectID="_1588525962" r:id="rId8"/>
        </w:object>
      </w:r>
      <w:r>
        <w:t xml:space="preserve"> với </w:t>
      </w:r>
      <w:r w:rsidRPr="003D33FD">
        <w:rPr>
          <w:position w:val="-10"/>
        </w:rPr>
        <w:object w:dxaOrig="1080" w:dyaOrig="320">
          <v:shape id="_x0000_i1027" type="#_x0000_t75" style="width:54pt;height:15.75pt" o:ole="">
            <v:imagedata r:id="rId9" o:title=""/>
          </v:shape>
          <o:OLEObject Type="Embed" ProgID="Equation.DSMT4" ShapeID="_x0000_i1027" DrawAspect="Content" ObjectID="_1588525963" r:id="rId10"/>
        </w:object>
      </w:r>
      <w:r>
        <w:t xml:space="preserve"> </w:t>
      </w:r>
    </w:p>
    <w:p w:rsidR="003D33FD" w:rsidRDefault="003D33FD" w:rsidP="003D33FD">
      <w:r>
        <w:t xml:space="preserve">1. Tính giá trị của biểu thức </w:t>
      </w:r>
      <w:r w:rsidRPr="003D33FD">
        <w:rPr>
          <w:position w:val="-4"/>
        </w:rPr>
        <w:object w:dxaOrig="240" w:dyaOrig="260">
          <v:shape id="_x0000_i1028" type="#_x0000_t75" style="width:12pt;height:12.75pt" o:ole="">
            <v:imagedata r:id="rId11" o:title=""/>
          </v:shape>
          <o:OLEObject Type="Embed" ProgID="Equation.DSMT4" ShapeID="_x0000_i1028" DrawAspect="Content" ObjectID="_1588525964" r:id="rId12"/>
        </w:object>
      </w:r>
      <w:r>
        <w:t xml:space="preserve"> khi </w:t>
      </w:r>
      <w:r w:rsidRPr="003D33FD">
        <w:rPr>
          <w:position w:val="-24"/>
        </w:rPr>
        <w:object w:dxaOrig="580" w:dyaOrig="620">
          <v:shape id="_x0000_i1029" type="#_x0000_t75" style="width:29.25pt;height:30.75pt" o:ole="">
            <v:imagedata r:id="rId13" o:title=""/>
          </v:shape>
          <o:OLEObject Type="Embed" ProgID="Equation.DSMT4" ShapeID="_x0000_i1029" DrawAspect="Content" ObjectID="_1588525965" r:id="rId14"/>
        </w:object>
      </w:r>
      <w:r>
        <w:t xml:space="preserve"> </w:t>
      </w:r>
    </w:p>
    <w:p w:rsidR="003D33FD" w:rsidRDefault="003D33FD" w:rsidP="003D33FD">
      <w:r>
        <w:t xml:space="preserve">2. Chứng minh </w:t>
      </w:r>
      <w:proofErr w:type="gramStart"/>
      <w:r>
        <w:t>rằng :</w:t>
      </w:r>
      <w:proofErr w:type="gramEnd"/>
      <w:r>
        <w:t xml:space="preserve"> </w:t>
      </w:r>
      <w:r w:rsidRPr="003D33FD">
        <w:rPr>
          <w:position w:val="-28"/>
        </w:rPr>
        <w:object w:dxaOrig="1300" w:dyaOrig="720">
          <v:shape id="_x0000_i1030" type="#_x0000_t75" style="width:65.25pt;height:36pt" o:ole="">
            <v:imagedata r:id="rId15" o:title=""/>
          </v:shape>
          <o:OLEObject Type="Embed" ProgID="Equation.DSMT4" ShapeID="_x0000_i1030" DrawAspect="Content" ObjectID="_1588525966" r:id="rId16"/>
        </w:object>
      </w:r>
      <w:r>
        <w:t xml:space="preserve"> </w:t>
      </w:r>
    </w:p>
    <w:p w:rsidR="003D33FD" w:rsidRDefault="003D33FD" w:rsidP="003D33FD">
      <w:r>
        <w:t xml:space="preserve">3. Với điều </w:t>
      </w:r>
      <w:proofErr w:type="gramStart"/>
      <w:r>
        <w:t xml:space="preserve">kiện </w:t>
      </w:r>
      <w:proofErr w:type="gramEnd"/>
      <w:r w:rsidRPr="003D33FD">
        <w:rPr>
          <w:position w:val="-10"/>
        </w:rPr>
        <w:object w:dxaOrig="1080" w:dyaOrig="320">
          <v:shape id="_x0000_i1031" type="#_x0000_t75" style="width:54pt;height:15.75pt" o:ole="">
            <v:imagedata r:id="rId9" o:title=""/>
          </v:shape>
          <o:OLEObject Type="Embed" ProgID="Equation.DSMT4" ShapeID="_x0000_i1031" DrawAspect="Content" ObjectID="_1588525967" r:id="rId17"/>
        </w:object>
      </w:r>
      <w:r>
        <w:t xml:space="preserve">, tìm tất cả các giá trị m để phương trình </w:t>
      </w:r>
      <w:r w:rsidRPr="003D33FD">
        <w:rPr>
          <w:position w:val="-24"/>
        </w:rPr>
        <w:object w:dxaOrig="680" w:dyaOrig="620">
          <v:shape id="_x0000_i1032" type="#_x0000_t75" style="width:33.75pt;height:30.75pt" o:ole="">
            <v:imagedata r:id="rId18" o:title=""/>
          </v:shape>
          <o:OLEObject Type="Embed" ProgID="Equation.DSMT4" ShapeID="_x0000_i1032" DrawAspect="Content" ObjectID="_1588525968" r:id="rId19"/>
        </w:object>
      </w:r>
      <w:r>
        <w:t xml:space="preserve"> có nghiệm x</w:t>
      </w:r>
    </w:p>
    <w:p w:rsidR="003D33FD" w:rsidRDefault="003D33FD" w:rsidP="003D33FD">
      <w:pPr>
        <w:jc w:val="both"/>
      </w:pPr>
      <w:r>
        <w:rPr>
          <w:b/>
        </w:rPr>
        <w:t xml:space="preserve">Bài II: </w:t>
      </w:r>
      <w:r>
        <w:rPr>
          <w:i/>
        </w:rPr>
        <w:t>(2</w:t>
      </w:r>
      <w:proofErr w:type="gramStart"/>
      <w:r>
        <w:rPr>
          <w:i/>
        </w:rPr>
        <w:t>,0</w:t>
      </w:r>
      <w:proofErr w:type="gramEnd"/>
      <w:r>
        <w:rPr>
          <w:i/>
        </w:rPr>
        <w:t xml:space="preserve"> điểm) Giải bài toán sau bằng cách lập phương trình hoặc hệ phương trình:</w:t>
      </w:r>
      <w:r>
        <w:t xml:space="preserve"> Nếu hai vòi nước cùng chảy vào một bể không có nước </w:t>
      </w:r>
      <w:r w:rsidR="003C3F3C">
        <w:t xml:space="preserve">thì bể đầy sau 2 giờ 24 phút. </w:t>
      </w:r>
      <w:proofErr w:type="gramStart"/>
      <w:r w:rsidR="007B24B0">
        <w:t>Nếu mỗi vòi chảy riêng thì vòi 1 chảy nhanh đầy bể nhanh hơn vòi thứ 2 là 2 giờ.</w:t>
      </w:r>
      <w:proofErr w:type="gramEnd"/>
      <w:r w:rsidR="007B24B0">
        <w:t xml:space="preserve"> Hỏi nếu chảy riêng thì mỗi vòi chảy trong bao nhiêu giờ thì đầy </w:t>
      </w:r>
      <w:proofErr w:type="gramStart"/>
      <w:r w:rsidR="007B24B0">
        <w:t>bể ?</w:t>
      </w:r>
      <w:proofErr w:type="gramEnd"/>
    </w:p>
    <w:p w:rsidR="007B24B0" w:rsidRDefault="007B24B0" w:rsidP="003D33FD">
      <w:pPr>
        <w:jc w:val="both"/>
        <w:rPr>
          <w:i/>
        </w:rPr>
      </w:pPr>
      <w:r>
        <w:rPr>
          <w:b/>
        </w:rPr>
        <w:t xml:space="preserve">Bài </w:t>
      </w:r>
      <w:proofErr w:type="gramStart"/>
      <w:r>
        <w:rPr>
          <w:b/>
        </w:rPr>
        <w:t>III</w:t>
      </w:r>
      <w:r>
        <w:t xml:space="preserve"> :</w:t>
      </w:r>
      <w:proofErr w:type="gramEnd"/>
      <w:r>
        <w:t xml:space="preserve"> </w:t>
      </w:r>
      <w:r>
        <w:rPr>
          <w:i/>
        </w:rPr>
        <w:t>(2 điểm):</w:t>
      </w:r>
    </w:p>
    <w:p w:rsidR="007B24B0" w:rsidRPr="007B24B0" w:rsidRDefault="007B24B0" w:rsidP="003D33FD">
      <w:pPr>
        <w:jc w:val="both"/>
      </w:pPr>
      <w:r>
        <w:t xml:space="preserve">1. Giải hệ phương trình </w:t>
      </w:r>
      <w:r w:rsidRPr="007B24B0">
        <w:rPr>
          <w:position w:val="-64"/>
        </w:rPr>
        <w:object w:dxaOrig="2140" w:dyaOrig="1400">
          <v:shape id="_x0000_i1033" type="#_x0000_t75" style="width:107.25pt;height:69.75pt" o:ole="">
            <v:imagedata r:id="rId20" o:title=""/>
          </v:shape>
          <o:OLEObject Type="Embed" ProgID="Equation.DSMT4" ShapeID="_x0000_i1033" DrawAspect="Content" ObjectID="_1588525969" r:id="rId21"/>
        </w:object>
      </w:r>
      <w:r>
        <w:t xml:space="preserve"> </w:t>
      </w:r>
    </w:p>
    <w:p w:rsidR="007B24B0" w:rsidRDefault="003D33FD" w:rsidP="003D33FD">
      <w:r>
        <w:t xml:space="preserve"> </w:t>
      </w:r>
      <w:r w:rsidR="007B24B0">
        <w:t xml:space="preserve">2. Trong mặt phẳng tọa độ Oxy cho Parabol (P): y = </w:t>
      </w:r>
      <w:proofErr w:type="gramStart"/>
      <w:r w:rsidR="007B24B0">
        <w:t>x</w:t>
      </w:r>
      <w:r w:rsidR="007B24B0">
        <w:rPr>
          <w:vertAlign w:val="superscript"/>
        </w:rPr>
        <w:t>2</w:t>
      </w:r>
      <w:r w:rsidR="007B24B0">
        <w:rPr>
          <w:vertAlign w:val="subscript"/>
        </w:rPr>
        <w:t xml:space="preserve"> </w:t>
      </w:r>
      <w:r w:rsidR="007B24B0">
        <w:t xml:space="preserve"> và</w:t>
      </w:r>
      <w:proofErr w:type="gramEnd"/>
      <w:r w:rsidR="007B24B0">
        <w:t xml:space="preserve"> đường thẳng (d): </w:t>
      </w:r>
      <w:r w:rsidR="007B24B0" w:rsidRPr="007B24B0">
        <w:rPr>
          <w:position w:val="-10"/>
        </w:rPr>
        <w:object w:dxaOrig="1020" w:dyaOrig="320">
          <v:shape id="_x0000_i1034" type="#_x0000_t75" style="width:51pt;height:15.75pt" o:ole="">
            <v:imagedata r:id="rId22" o:title=""/>
          </v:shape>
          <o:OLEObject Type="Embed" ProgID="Equation.DSMT4" ShapeID="_x0000_i1034" DrawAspect="Content" ObjectID="_1588525970" r:id="rId23"/>
        </w:object>
      </w:r>
      <w:r w:rsidR="007B24B0">
        <w:t xml:space="preserve"> </w:t>
      </w:r>
    </w:p>
    <w:p w:rsidR="007B24B0" w:rsidRDefault="007B24B0" w:rsidP="003D33FD">
      <w:r>
        <w:t>a. Tìm tọa độ giao điểm của (d) và (P)</w:t>
      </w:r>
    </w:p>
    <w:p w:rsidR="007B24B0" w:rsidRDefault="007B24B0" w:rsidP="003D33FD">
      <w:proofErr w:type="gramStart"/>
      <w:r>
        <w:t>b. Gọi</w:t>
      </w:r>
      <w:proofErr w:type="gramEnd"/>
      <w:r>
        <w:t xml:space="preserve"> A, B là giao điểm của (d) và (P). </w:t>
      </w:r>
      <w:proofErr w:type="gramStart"/>
      <w:r>
        <w:t>Lấy điểm C thuộc (P) có hoành độ bằng 2.</w:t>
      </w:r>
      <w:proofErr w:type="gramEnd"/>
      <w:r>
        <w:t xml:space="preserve"> </w:t>
      </w:r>
      <w:proofErr w:type="gramStart"/>
      <w:r>
        <w:t>Tính diện tích tam giác ABC.</w:t>
      </w:r>
      <w:proofErr w:type="gramEnd"/>
    </w:p>
    <w:p w:rsidR="007B24B0" w:rsidRDefault="007B24B0" w:rsidP="003D33FD">
      <w:r>
        <w:rPr>
          <w:b/>
        </w:rPr>
        <w:t xml:space="preserve">Bài IV </w:t>
      </w:r>
      <w:r>
        <w:rPr>
          <w:i/>
        </w:rPr>
        <w:t>(3</w:t>
      </w:r>
      <w:proofErr w:type="gramStart"/>
      <w:r>
        <w:rPr>
          <w:i/>
        </w:rPr>
        <w:t>,5</w:t>
      </w:r>
      <w:proofErr w:type="gramEnd"/>
      <w:r>
        <w:rPr>
          <w:i/>
        </w:rPr>
        <w:t xml:space="preserve"> điểm)</w:t>
      </w:r>
      <w:r>
        <w:t xml:space="preserve"> Cho đường tròn (O;R) và điểm S ở ngoài đường tròn (O;R). Từ S kẻ hai tiếp tuyến SA, SB tới (O</w:t>
      </w:r>
      <w:proofErr w:type="gramStart"/>
      <w:r>
        <w:t>;R</w:t>
      </w:r>
      <w:proofErr w:type="gramEnd"/>
      <w:r>
        <w:t>) (A và B là các tiếp điểm). Kẻ dây cung BC song song với SA; SC cắt đường tròn (O</w:t>
      </w:r>
      <w:proofErr w:type="gramStart"/>
      <w:r>
        <w:t>;R</w:t>
      </w:r>
      <w:proofErr w:type="gramEnd"/>
      <w:r>
        <w:t>) tại điểm thứ hai là D; tia BD cắt SA tại M</w:t>
      </w:r>
    </w:p>
    <w:p w:rsidR="007B24B0" w:rsidRDefault="007B24B0" w:rsidP="003D33FD">
      <w:r>
        <w:t xml:space="preserve">a. Chứng minh </w:t>
      </w:r>
      <w:r w:rsidR="00F741B7" w:rsidRPr="00F741B7">
        <w:rPr>
          <w:position w:val="-6"/>
        </w:rPr>
        <w:object w:dxaOrig="1540" w:dyaOrig="320">
          <v:shape id="_x0000_i1035" type="#_x0000_t75" style="width:77.25pt;height:15.75pt" o:ole="">
            <v:imagedata r:id="rId24" o:title=""/>
          </v:shape>
          <o:OLEObject Type="Embed" ProgID="Equation.DSMT4" ShapeID="_x0000_i1035" DrawAspect="Content" ObjectID="_1588525971" r:id="rId25"/>
        </w:object>
      </w:r>
      <w:r>
        <w:t xml:space="preserve"> </w:t>
      </w:r>
    </w:p>
    <w:p w:rsidR="00F741B7" w:rsidRDefault="00F741B7" w:rsidP="003D33FD">
      <w:r>
        <w:lastRenderedPageBreak/>
        <w:t xml:space="preserve">b. Gọi I là trung điểm đoạn DC. Chứng minh năm điểm S, B, I O, A cùng thuộc một đường tròn và </w:t>
      </w:r>
      <w:proofErr w:type="gramStart"/>
      <w:r>
        <w:t>tia</w:t>
      </w:r>
      <w:proofErr w:type="gramEnd"/>
      <w:r>
        <w:t xml:space="preserve"> IS là phân giác của góc BIA</w:t>
      </w:r>
    </w:p>
    <w:p w:rsidR="00F741B7" w:rsidRDefault="00F741B7" w:rsidP="003D33FD">
      <w:r>
        <w:t>c. Qua điểm I kẻ đường thẳng song song với AC cắt AB tại E. Chứng minh ED // BC</w:t>
      </w:r>
    </w:p>
    <w:p w:rsidR="00F741B7" w:rsidRDefault="00F741B7" w:rsidP="003D33FD">
      <w:r>
        <w:t xml:space="preserve">d. </w:t>
      </w:r>
      <w:r w:rsidR="0046624F">
        <w:t xml:space="preserve">Giả sử </w:t>
      </w:r>
      <w:r w:rsidR="0046624F" w:rsidRPr="0046624F">
        <w:rPr>
          <w:position w:val="-6"/>
        </w:rPr>
        <w:object w:dxaOrig="999" w:dyaOrig="279">
          <v:shape id="_x0000_i1036" type="#_x0000_t75" style="width:50.25pt;height:14.25pt" o:ole="">
            <v:imagedata r:id="rId26" o:title=""/>
          </v:shape>
          <o:OLEObject Type="Embed" ProgID="Equation.DSMT4" ShapeID="_x0000_i1036" DrawAspect="Content" ObjectID="_1588525972" r:id="rId27"/>
        </w:object>
      </w:r>
      <w:r w:rsidR="0046624F">
        <w:t xml:space="preserve"> , khi đó hãy tính bán kinh đường tròn ngoại tiếp </w:t>
      </w:r>
      <w:r w:rsidR="0046624F" w:rsidRPr="0046624F">
        <w:rPr>
          <w:position w:val="-4"/>
        </w:rPr>
        <w:object w:dxaOrig="220" w:dyaOrig="260">
          <v:shape id="_x0000_i1037" type="#_x0000_t75" style="width:11.25pt;height:12.75pt" o:ole="">
            <v:imagedata r:id="rId28" o:title=""/>
          </v:shape>
          <o:OLEObject Type="Embed" ProgID="Equation.DSMT4" ShapeID="_x0000_i1037" DrawAspect="Content" ObjectID="_1588525973" r:id="rId29"/>
        </w:object>
      </w:r>
      <w:bookmarkStart w:id="0" w:name="_GoBack"/>
      <w:bookmarkEnd w:id="0"/>
      <w:r w:rsidR="0046624F">
        <w:t>SAD theo R.</w:t>
      </w:r>
    </w:p>
    <w:p w:rsidR="0046624F" w:rsidRDefault="0046624F" w:rsidP="003D33FD">
      <w:r>
        <w:rPr>
          <w:b/>
        </w:rPr>
        <w:t xml:space="preserve">Bài V </w:t>
      </w:r>
      <w:r>
        <w:rPr>
          <w:i/>
        </w:rPr>
        <w:t>(0</w:t>
      </w:r>
      <w:proofErr w:type="gramStart"/>
      <w:r>
        <w:rPr>
          <w:i/>
        </w:rPr>
        <w:t>,5</w:t>
      </w:r>
      <w:proofErr w:type="gramEnd"/>
      <w:r>
        <w:rPr>
          <w:i/>
        </w:rPr>
        <w:t xml:space="preserve"> điểm): </w:t>
      </w:r>
      <w:r>
        <w:t xml:space="preserve">Cho các số thực a, b, c không âm thỏa mãn không có hai số nào đồng thời bằng 0 và </w:t>
      </w:r>
      <w:r w:rsidRPr="0046624F">
        <w:rPr>
          <w:position w:val="-10"/>
        </w:rPr>
        <w:object w:dxaOrig="2820" w:dyaOrig="360">
          <v:shape id="_x0000_i1038" type="#_x0000_t75" style="width:141pt;height:18pt" o:ole="">
            <v:imagedata r:id="rId30" o:title=""/>
          </v:shape>
          <o:OLEObject Type="Embed" ProgID="Equation.DSMT4" ShapeID="_x0000_i1038" DrawAspect="Content" ObjectID="_1588525974" r:id="rId31"/>
        </w:object>
      </w:r>
      <w:r>
        <w:t xml:space="preserve"> . Chứng minh rằng:</w:t>
      </w:r>
    </w:p>
    <w:p w:rsidR="0046624F" w:rsidRPr="0046624F" w:rsidRDefault="0046624F" w:rsidP="0046624F">
      <w:pPr>
        <w:jc w:val="center"/>
      </w:pPr>
      <w:r w:rsidRPr="0046624F">
        <w:rPr>
          <w:position w:val="-26"/>
        </w:rPr>
        <w:object w:dxaOrig="3420" w:dyaOrig="700">
          <v:shape id="_x0000_i1039" type="#_x0000_t75" style="width:171pt;height:35.25pt" o:ole="">
            <v:imagedata r:id="rId32" o:title=""/>
          </v:shape>
          <o:OLEObject Type="Embed" ProgID="Equation.DSMT4" ShapeID="_x0000_i1039" DrawAspect="Content" ObjectID="_1588525975" r:id="rId33"/>
        </w:object>
      </w:r>
    </w:p>
    <w:sectPr w:rsidR="0046624F" w:rsidRPr="0046624F" w:rsidSect="00C7767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3FD"/>
    <w:rsid w:val="002E14DE"/>
    <w:rsid w:val="00377D9D"/>
    <w:rsid w:val="003C3F3C"/>
    <w:rsid w:val="003D33FD"/>
    <w:rsid w:val="0046624F"/>
    <w:rsid w:val="007B24B0"/>
    <w:rsid w:val="00C77673"/>
    <w:rsid w:val="00F7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3D33FD"/>
    <w:pPr>
      <w:tabs>
        <w:tab w:val="center" w:pos="4700"/>
        <w:tab w:val="right" w:pos="94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3D33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3D33FD"/>
    <w:pPr>
      <w:tabs>
        <w:tab w:val="center" w:pos="4700"/>
        <w:tab w:val="right" w:pos="94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3D3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2018-05-22T13:07:00Z</dcterms:created>
  <dcterms:modified xsi:type="dcterms:W3CDTF">2018-05-22T13:25:00Z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