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A8E9F" w14:textId="664F9B07" w:rsidR="00737D51" w:rsidRPr="00263EB4" w:rsidRDefault="00000000" w:rsidP="00263EB4">
      <w:pPr>
        <w:jc w:val="center"/>
        <w:rPr>
          <w:b/>
          <w:bCs/>
          <w:sz w:val="32"/>
          <w:szCs w:val="32"/>
        </w:rPr>
      </w:pPr>
      <w:r w:rsidRPr="00263EB4">
        <w:rPr>
          <w:b/>
          <w:bCs/>
          <w:sz w:val="32"/>
          <w:szCs w:val="32"/>
        </w:rPr>
        <w:t>BẢNG KẾ HOẠCH DỰ ÁN HỆ THỐNG BÁN HÀNG CÀ PHÊ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2070"/>
        <w:gridCol w:w="2466"/>
        <w:gridCol w:w="1728"/>
        <w:gridCol w:w="1728"/>
      </w:tblGrid>
      <w:tr w:rsidR="00737D51" w14:paraId="063DF57C" w14:textId="77777777" w:rsidTr="00263EB4">
        <w:tc>
          <w:tcPr>
            <w:tcW w:w="648" w:type="dxa"/>
          </w:tcPr>
          <w:p w14:paraId="5D1E6BE9" w14:textId="77777777" w:rsidR="00737D51" w:rsidRDefault="00000000">
            <w:r>
              <w:t>STT</w:t>
            </w:r>
          </w:p>
        </w:tc>
        <w:tc>
          <w:tcPr>
            <w:tcW w:w="2070" w:type="dxa"/>
          </w:tcPr>
          <w:p w14:paraId="731EB71D" w14:textId="77777777" w:rsidR="00737D51" w:rsidRDefault="00000000">
            <w:r>
              <w:t>Use Case chính</w:t>
            </w:r>
          </w:p>
        </w:tc>
        <w:tc>
          <w:tcPr>
            <w:tcW w:w="2466" w:type="dxa"/>
          </w:tcPr>
          <w:p w14:paraId="7C63BBD5" w14:textId="77777777" w:rsidR="00737D51" w:rsidRDefault="00000000">
            <w:r>
              <w:t>Mục tiêu</w:t>
            </w:r>
          </w:p>
        </w:tc>
        <w:tc>
          <w:tcPr>
            <w:tcW w:w="1728" w:type="dxa"/>
          </w:tcPr>
          <w:p w14:paraId="1929D497" w14:textId="77777777" w:rsidR="00737D51" w:rsidRDefault="00000000">
            <w:r>
              <w:t>Thành viên phụ trách</w:t>
            </w:r>
          </w:p>
        </w:tc>
        <w:tc>
          <w:tcPr>
            <w:tcW w:w="1728" w:type="dxa"/>
          </w:tcPr>
          <w:p w14:paraId="74CD6238" w14:textId="77777777" w:rsidR="00737D51" w:rsidRDefault="00000000">
            <w:r>
              <w:t>Thời gian (dự kiến)</w:t>
            </w:r>
          </w:p>
        </w:tc>
      </w:tr>
      <w:tr w:rsidR="00737D51" w14:paraId="596C570A" w14:textId="77777777" w:rsidTr="00263EB4">
        <w:tc>
          <w:tcPr>
            <w:tcW w:w="648" w:type="dxa"/>
          </w:tcPr>
          <w:p w14:paraId="11FF4255" w14:textId="77777777" w:rsidR="00737D51" w:rsidRDefault="00000000">
            <w:r>
              <w:t>1</w:t>
            </w:r>
          </w:p>
        </w:tc>
        <w:tc>
          <w:tcPr>
            <w:tcW w:w="2070" w:type="dxa"/>
          </w:tcPr>
          <w:p w14:paraId="08A077C5" w14:textId="77777777" w:rsidR="00737D51" w:rsidRDefault="00000000">
            <w:r>
              <w:t>Quản lý bán hàng và thanh toán</w:t>
            </w:r>
          </w:p>
        </w:tc>
        <w:tc>
          <w:tcPr>
            <w:tcW w:w="2466" w:type="dxa"/>
          </w:tcPr>
          <w:p w14:paraId="0F1F7F96" w14:textId="77777777" w:rsidR="00737D51" w:rsidRDefault="00000000">
            <w:r>
              <w:t>Xây dựng chức năng cho phép khách hàng đặt hàng, thêm vào giỏ hàng, thanh toán và theo dõi trạng thái đơn hàng.</w:t>
            </w:r>
          </w:p>
        </w:tc>
        <w:tc>
          <w:tcPr>
            <w:tcW w:w="1728" w:type="dxa"/>
          </w:tcPr>
          <w:p w14:paraId="466E47C0" w14:textId="08DEE70C" w:rsidR="00737D51" w:rsidRDefault="00263EB4">
            <w:r>
              <w:t>Thành viên A</w:t>
            </w:r>
            <w:r w:rsidR="00000000">
              <w:t xml:space="preserve"> – Phụ trách frontend và xử lý giao diện khách hàng.</w:t>
            </w:r>
          </w:p>
        </w:tc>
        <w:tc>
          <w:tcPr>
            <w:tcW w:w="1728" w:type="dxa"/>
          </w:tcPr>
          <w:p w14:paraId="0FC37BAD" w14:textId="77777777" w:rsidR="00737D51" w:rsidRDefault="00000000">
            <w:r>
              <w:t>Tuần 1 – 2</w:t>
            </w:r>
          </w:p>
        </w:tc>
      </w:tr>
      <w:tr w:rsidR="00737D51" w14:paraId="47528743" w14:textId="77777777" w:rsidTr="00263EB4">
        <w:tc>
          <w:tcPr>
            <w:tcW w:w="648" w:type="dxa"/>
          </w:tcPr>
          <w:p w14:paraId="2C540781" w14:textId="77777777" w:rsidR="00737D51" w:rsidRDefault="00000000">
            <w:r>
              <w:t>2</w:t>
            </w:r>
          </w:p>
        </w:tc>
        <w:tc>
          <w:tcPr>
            <w:tcW w:w="2070" w:type="dxa"/>
          </w:tcPr>
          <w:p w14:paraId="2EB0B6C8" w14:textId="77777777" w:rsidR="00737D51" w:rsidRDefault="00000000">
            <w:r>
              <w:t>Quản lý kho</w:t>
            </w:r>
          </w:p>
        </w:tc>
        <w:tc>
          <w:tcPr>
            <w:tcW w:w="2466" w:type="dxa"/>
          </w:tcPr>
          <w:p w14:paraId="4C60E51B" w14:textId="77777777" w:rsidR="00737D51" w:rsidRDefault="00000000">
            <w:r>
              <w:t>Theo dõi số lượng nguyên liệu, hàng hóa, cập nhật khi có đơn hàng mới hoặc khi nhập thêm hàng.</w:t>
            </w:r>
          </w:p>
        </w:tc>
        <w:tc>
          <w:tcPr>
            <w:tcW w:w="1728" w:type="dxa"/>
          </w:tcPr>
          <w:p w14:paraId="3C421D77" w14:textId="79B0A4B1" w:rsidR="00737D51" w:rsidRDefault="00000000">
            <w:r>
              <w:t xml:space="preserve">Thành viên </w:t>
            </w:r>
            <w:r w:rsidR="00263EB4">
              <w:t>B</w:t>
            </w:r>
            <w:r>
              <w:t xml:space="preserve"> – Thiết kế CSDL và viết API quản lý kho.</w:t>
            </w:r>
          </w:p>
        </w:tc>
        <w:tc>
          <w:tcPr>
            <w:tcW w:w="1728" w:type="dxa"/>
          </w:tcPr>
          <w:p w14:paraId="4F714435" w14:textId="77777777" w:rsidR="00737D51" w:rsidRDefault="00000000">
            <w:r>
              <w:t>Tuần 2 – 3</w:t>
            </w:r>
          </w:p>
        </w:tc>
      </w:tr>
      <w:tr w:rsidR="00737D51" w14:paraId="27BC0C30" w14:textId="77777777" w:rsidTr="00263EB4">
        <w:tc>
          <w:tcPr>
            <w:tcW w:w="648" w:type="dxa"/>
          </w:tcPr>
          <w:p w14:paraId="441BDF4B" w14:textId="77777777" w:rsidR="00737D51" w:rsidRDefault="00000000">
            <w:r>
              <w:t>3</w:t>
            </w:r>
          </w:p>
        </w:tc>
        <w:tc>
          <w:tcPr>
            <w:tcW w:w="2070" w:type="dxa"/>
          </w:tcPr>
          <w:p w14:paraId="7C5224CC" w14:textId="77777777" w:rsidR="00737D51" w:rsidRDefault="00000000">
            <w:r>
              <w:t>Quản lý người dùng</w:t>
            </w:r>
          </w:p>
        </w:tc>
        <w:tc>
          <w:tcPr>
            <w:tcW w:w="2466" w:type="dxa"/>
          </w:tcPr>
          <w:p w14:paraId="765A9D2B" w14:textId="77777777" w:rsidR="00737D51" w:rsidRDefault="00000000">
            <w:r>
              <w:t>Cho phép đăng ký, đăng nhập, phân quyền giữa admin và khách hàng.</w:t>
            </w:r>
          </w:p>
        </w:tc>
        <w:tc>
          <w:tcPr>
            <w:tcW w:w="1728" w:type="dxa"/>
          </w:tcPr>
          <w:p w14:paraId="0D4C6C97" w14:textId="260DC53B" w:rsidR="00737D51" w:rsidRDefault="00000000">
            <w:r>
              <w:t xml:space="preserve">Thành viên </w:t>
            </w:r>
            <w:r w:rsidR="00263EB4">
              <w:t>C</w:t>
            </w:r>
            <w:r>
              <w:t xml:space="preserve"> – Thiết kế backend xử lý xác thực và phân quyền.</w:t>
            </w:r>
          </w:p>
        </w:tc>
        <w:tc>
          <w:tcPr>
            <w:tcW w:w="1728" w:type="dxa"/>
          </w:tcPr>
          <w:p w14:paraId="47EE9AF9" w14:textId="77777777" w:rsidR="00737D51" w:rsidRDefault="00000000">
            <w:r>
              <w:t>Tuần 2 – 3</w:t>
            </w:r>
          </w:p>
        </w:tc>
      </w:tr>
      <w:tr w:rsidR="00737D51" w14:paraId="4FD6CAF0" w14:textId="77777777" w:rsidTr="00263EB4">
        <w:tc>
          <w:tcPr>
            <w:tcW w:w="648" w:type="dxa"/>
          </w:tcPr>
          <w:p w14:paraId="742C5D15" w14:textId="77777777" w:rsidR="00737D51" w:rsidRDefault="00000000">
            <w:r>
              <w:t>4</w:t>
            </w:r>
          </w:p>
        </w:tc>
        <w:tc>
          <w:tcPr>
            <w:tcW w:w="2070" w:type="dxa"/>
          </w:tcPr>
          <w:p w14:paraId="64FBF20D" w14:textId="77777777" w:rsidR="00737D51" w:rsidRDefault="00000000">
            <w:r>
              <w:t>Quản lý sản phẩm</w:t>
            </w:r>
          </w:p>
        </w:tc>
        <w:tc>
          <w:tcPr>
            <w:tcW w:w="2466" w:type="dxa"/>
          </w:tcPr>
          <w:p w14:paraId="3081CDA4" w14:textId="77777777" w:rsidR="00737D51" w:rsidRDefault="00000000">
            <w:r>
              <w:t>Thêm, sửa, xóa và cập nhật thông tin sản phẩm, hình ảnh và giá bán.</w:t>
            </w:r>
          </w:p>
        </w:tc>
        <w:tc>
          <w:tcPr>
            <w:tcW w:w="1728" w:type="dxa"/>
          </w:tcPr>
          <w:p w14:paraId="7EBADC26" w14:textId="2F2EF83C" w:rsidR="00737D51" w:rsidRDefault="00000000">
            <w:r>
              <w:t xml:space="preserve">Thành viên </w:t>
            </w:r>
            <w:r w:rsidR="00263EB4">
              <w:t>D</w:t>
            </w:r>
            <w:r>
              <w:t xml:space="preserve"> – Thiết kế form nhập liệu và module CRUD sản phẩm.</w:t>
            </w:r>
          </w:p>
        </w:tc>
        <w:tc>
          <w:tcPr>
            <w:tcW w:w="1728" w:type="dxa"/>
          </w:tcPr>
          <w:p w14:paraId="619C9A42" w14:textId="77777777" w:rsidR="00737D51" w:rsidRDefault="00000000">
            <w:r>
              <w:t>Tuần 3 – 4</w:t>
            </w:r>
          </w:p>
        </w:tc>
      </w:tr>
      <w:tr w:rsidR="00737D51" w14:paraId="58E2CB83" w14:textId="77777777" w:rsidTr="00263EB4">
        <w:tc>
          <w:tcPr>
            <w:tcW w:w="648" w:type="dxa"/>
          </w:tcPr>
          <w:p w14:paraId="7E3447C7" w14:textId="77777777" w:rsidR="00737D51" w:rsidRDefault="00000000">
            <w:r>
              <w:t>5</w:t>
            </w:r>
          </w:p>
        </w:tc>
        <w:tc>
          <w:tcPr>
            <w:tcW w:w="2070" w:type="dxa"/>
          </w:tcPr>
          <w:p w14:paraId="36B2A164" w14:textId="77777777" w:rsidR="00737D51" w:rsidRDefault="00000000">
            <w:r>
              <w:t>Quản lý đơn hàng</w:t>
            </w:r>
          </w:p>
        </w:tc>
        <w:tc>
          <w:tcPr>
            <w:tcW w:w="2466" w:type="dxa"/>
          </w:tcPr>
          <w:p w14:paraId="7DE65C28" w14:textId="77777777" w:rsidR="00737D51" w:rsidRDefault="00000000">
            <w:r>
              <w:t>Admin có thể xem, cập nhật, xác nhận và thống kê đơn hàng.</w:t>
            </w:r>
          </w:p>
        </w:tc>
        <w:tc>
          <w:tcPr>
            <w:tcW w:w="1728" w:type="dxa"/>
          </w:tcPr>
          <w:p w14:paraId="096A5AC7" w14:textId="4F2C7408" w:rsidR="00737D51" w:rsidRDefault="00000000">
            <w:r>
              <w:t xml:space="preserve">Thành viên </w:t>
            </w:r>
            <w:r w:rsidR="00263EB4">
              <w:t>E</w:t>
            </w:r>
            <w:r>
              <w:t xml:space="preserve"> – Viết API xử lý đơn hàng và kết nối database.</w:t>
            </w:r>
          </w:p>
        </w:tc>
        <w:tc>
          <w:tcPr>
            <w:tcW w:w="1728" w:type="dxa"/>
          </w:tcPr>
          <w:p w14:paraId="50293BAA" w14:textId="77777777" w:rsidR="00737D51" w:rsidRDefault="00000000">
            <w:r>
              <w:t>Tuần 4 – 5</w:t>
            </w:r>
          </w:p>
        </w:tc>
      </w:tr>
    </w:tbl>
    <w:p w14:paraId="0FA649DE" w14:textId="77777777" w:rsidR="00737D51" w:rsidRPr="00263EB4" w:rsidRDefault="00000000" w:rsidP="00263EB4">
      <w:pPr>
        <w:rPr>
          <w:b/>
          <w:bCs/>
          <w:sz w:val="28"/>
          <w:szCs w:val="28"/>
        </w:rPr>
      </w:pPr>
      <w:r w:rsidRPr="00263EB4">
        <w:rPr>
          <w:b/>
          <w:bCs/>
          <w:sz w:val="28"/>
          <w:szCs w:val="28"/>
        </w:rPr>
        <w:t>Công cụ &amp; Môi trường phát triển</w:t>
      </w:r>
    </w:p>
    <w:p w14:paraId="796C84FD" w14:textId="77777777" w:rsidR="00737D51" w:rsidRDefault="00000000">
      <w:r>
        <w:t>• Ngôn ngữ lập trình: HTML, CSS, JavaScript, PHP hoặc Node.js</w:t>
      </w:r>
      <w:r>
        <w:br/>
        <w:t>• Cơ sở dữ liệu: MySQL</w:t>
      </w:r>
      <w:r>
        <w:br/>
        <w:t>• Công cụ: VS Code, XAMPP, GitHub</w:t>
      </w:r>
      <w:r>
        <w:br/>
        <w:t>• Thiết kế giao diện: Figma</w:t>
      </w:r>
      <w:r>
        <w:br/>
        <w:t>• Phân tích và mô hình: Draw.io, StarUML</w:t>
      </w:r>
    </w:p>
    <w:p w14:paraId="5336D8B7" w14:textId="77777777" w:rsidR="00737D51" w:rsidRPr="00263EB4" w:rsidRDefault="00000000" w:rsidP="00263EB4">
      <w:pPr>
        <w:rPr>
          <w:b/>
          <w:bCs/>
          <w:sz w:val="28"/>
          <w:szCs w:val="28"/>
        </w:rPr>
      </w:pPr>
      <w:r w:rsidRPr="00263EB4">
        <w:rPr>
          <w:b/>
          <w:bCs/>
          <w:sz w:val="28"/>
          <w:szCs w:val="28"/>
        </w:rPr>
        <w:t>Tiến độ dự kiến</w:t>
      </w:r>
    </w:p>
    <w:p w14:paraId="7A24D997" w14:textId="77777777" w:rsidR="00737D51" w:rsidRDefault="00000000">
      <w:r>
        <w:t>• Tuần 1: Phân tích yêu cầu, xác định use case, thiết kế sơ đồ tổng quan</w:t>
      </w:r>
      <w:r>
        <w:br/>
        <w:t>• Tuần 2–3: Thiết kế cơ sở dữ liệu và chức năng quản lý người dùng, kho</w:t>
      </w:r>
      <w:r>
        <w:br/>
        <w:t>• Tuần 3–4: Hoàn thiện quản lý sản phẩm và giao diện bán hàng</w:t>
      </w:r>
      <w:r>
        <w:br/>
        <w:t>• Tuần 4–5: Tích hợp, kiểm thử, hoàn thiện báo cáo và demo hệ thống</w:t>
      </w:r>
    </w:p>
    <w:sectPr w:rsidR="00737D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359574">
    <w:abstractNumId w:val="8"/>
  </w:num>
  <w:num w:numId="2" w16cid:durableId="1470512729">
    <w:abstractNumId w:val="6"/>
  </w:num>
  <w:num w:numId="3" w16cid:durableId="437599060">
    <w:abstractNumId w:val="5"/>
  </w:num>
  <w:num w:numId="4" w16cid:durableId="1752850474">
    <w:abstractNumId w:val="4"/>
  </w:num>
  <w:num w:numId="5" w16cid:durableId="242299154">
    <w:abstractNumId w:val="7"/>
  </w:num>
  <w:num w:numId="6" w16cid:durableId="53698586">
    <w:abstractNumId w:val="3"/>
  </w:num>
  <w:num w:numId="7" w16cid:durableId="1036392514">
    <w:abstractNumId w:val="2"/>
  </w:num>
  <w:num w:numId="8" w16cid:durableId="2050958525">
    <w:abstractNumId w:val="1"/>
  </w:num>
  <w:num w:numId="9" w16cid:durableId="1870145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EB4"/>
    <w:rsid w:val="0029639D"/>
    <w:rsid w:val="00326F90"/>
    <w:rsid w:val="00353006"/>
    <w:rsid w:val="00737D51"/>
    <w:rsid w:val="00AA1D8D"/>
    <w:rsid w:val="00B47730"/>
    <w:rsid w:val="00C946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689B9D"/>
  <w14:defaultImageDpi w14:val="300"/>
  <w15:docId w15:val="{1FBA9C9C-0918-4B25-AC99-1D447791D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hniM cuD</cp:lastModifiedBy>
  <cp:revision>3</cp:revision>
  <dcterms:created xsi:type="dcterms:W3CDTF">2013-12-23T23:15:00Z</dcterms:created>
  <dcterms:modified xsi:type="dcterms:W3CDTF">2025-10-26T09:34:00Z</dcterms:modified>
  <cp:category/>
</cp:coreProperties>
</file>