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8191" w14:textId="47F785F8" w:rsidR="00514504" w:rsidRPr="00514504" w:rsidRDefault="00000000">
      <w:r>
        <w:rPr>
          <w:lang w:val="vi-VN"/>
        </w:rPr>
        <w:t>2280601</w:t>
      </w:r>
      <w:r w:rsidR="00FF14C0">
        <w:t>975</w:t>
      </w:r>
      <w:r>
        <w:rPr>
          <w:lang w:val="vi-VN"/>
        </w:rPr>
        <w:t>_</w:t>
      </w:r>
      <w:r w:rsidR="00514504">
        <w:t>Vũ Quang Minh</w:t>
      </w:r>
    </w:p>
    <w:p w14:paraId="6FC9CF57" w14:textId="77777777" w:rsidR="00EE5AC0" w:rsidRDefault="00EE5AC0"/>
    <w:p w14:paraId="2C243D8F" w14:textId="65421FEF" w:rsidR="00EE5AC0" w:rsidRDefault="004B19E6">
      <w:r w:rsidRPr="004B19E6">
        <w:drawing>
          <wp:inline distT="0" distB="0" distL="0" distR="0" wp14:anchorId="34D008F0" wp14:editId="1956F556">
            <wp:extent cx="5274310" cy="2830830"/>
            <wp:effectExtent l="0" t="0" r="2540" b="7620"/>
            <wp:docPr id="3620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88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A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5E0B63"/>
    <w:rsid w:val="003D7731"/>
    <w:rsid w:val="004B19E6"/>
    <w:rsid w:val="00514504"/>
    <w:rsid w:val="00A1458C"/>
    <w:rsid w:val="00C577B3"/>
    <w:rsid w:val="00EE5AC0"/>
    <w:rsid w:val="00FF14C0"/>
    <w:rsid w:val="255E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CC56F3"/>
  <w15:docId w15:val="{88FDC99B-E7DB-489D-91AC-53696551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Khoa</dc:creator>
  <cp:lastModifiedBy>Minh Quang</cp:lastModifiedBy>
  <cp:revision>5</cp:revision>
  <dcterms:created xsi:type="dcterms:W3CDTF">2026-01-29T09:37:00Z</dcterms:created>
  <dcterms:modified xsi:type="dcterms:W3CDTF">2026-01-29T14:04:00Z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3E0FCE46689F4DA79B5E3C5473D7DDE4_11</vt:lpwstr>
  </property>
</Properties>
</file>