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1E39DD" w14:textId="69977612" w:rsidR="00B837A5" w:rsidRDefault="00FB6727" w:rsidP="001B1F18">
      <w:pPr>
        <w:tabs>
          <w:tab w:val="left" w:pos="6300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Minh Nguyen – 01597092</w:t>
      </w:r>
      <w:r>
        <w:rPr>
          <w:rFonts w:ascii="Times New Roman" w:hAnsi="Times New Roman" w:cs="Times New Roman"/>
        </w:rPr>
        <w:tab/>
        <w:t>CIS 602-02 Data Visualization</w:t>
      </w:r>
    </w:p>
    <w:p w14:paraId="14D0E7E5" w14:textId="77777777" w:rsidR="00FB6727" w:rsidRDefault="00FB6727" w:rsidP="001B1F18">
      <w:pPr>
        <w:spacing w:line="360" w:lineRule="auto"/>
        <w:rPr>
          <w:rFonts w:ascii="Times New Roman" w:hAnsi="Times New Roman" w:cs="Times New Roman"/>
        </w:rPr>
      </w:pPr>
    </w:p>
    <w:p w14:paraId="2D5D0672" w14:textId="46C29AD7" w:rsidR="00FB6727" w:rsidRPr="00E36069" w:rsidRDefault="00783768" w:rsidP="001B1F18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E36069">
        <w:rPr>
          <w:rFonts w:ascii="Times New Roman" w:hAnsi="Times New Roman" w:cs="Times New Roman"/>
          <w:b/>
          <w:sz w:val="32"/>
        </w:rPr>
        <w:t>Project Report</w:t>
      </w:r>
    </w:p>
    <w:p w14:paraId="64CD1D7A" w14:textId="7807A055" w:rsidR="00FB6727" w:rsidRPr="00E36069" w:rsidRDefault="00E36069" w:rsidP="001B1F18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E36069">
        <w:rPr>
          <w:rFonts w:ascii="Times New Roman" w:hAnsi="Times New Roman" w:cs="Times New Roman"/>
          <w:b/>
          <w:sz w:val="28"/>
        </w:rPr>
        <w:t xml:space="preserve">1- </w:t>
      </w:r>
      <w:r w:rsidR="00E9508D" w:rsidRPr="00E36069">
        <w:rPr>
          <w:rFonts w:ascii="Times New Roman" w:hAnsi="Times New Roman" w:cs="Times New Roman"/>
          <w:b/>
          <w:sz w:val="28"/>
        </w:rPr>
        <w:t>Dataset</w:t>
      </w:r>
    </w:p>
    <w:p w14:paraId="2BF0B7E6" w14:textId="0F457457" w:rsidR="00FB6727" w:rsidRDefault="008E6251" w:rsidP="001B1F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Natality Information (Births)</w:t>
      </w:r>
    </w:p>
    <w:p w14:paraId="576DBF36" w14:textId="6E91DE58" w:rsidR="00690507" w:rsidRDefault="00690507" w:rsidP="001B1F18">
      <w:pPr>
        <w:spacing w:line="360" w:lineRule="auto"/>
        <w:rPr>
          <w:rFonts w:ascii="Times New Roman" w:hAnsi="Times New Roman" w:cs="Times New Roman"/>
        </w:rPr>
      </w:pPr>
      <w:r w:rsidRPr="00690507">
        <w:rPr>
          <w:rFonts w:ascii="Times New Roman" w:hAnsi="Times New Roman" w:cs="Times New Roman"/>
        </w:rPr>
        <w:t>The dataset “Natality” represents the birth counts of residents and non-residents based on the mater</w:t>
      </w:r>
      <w:r w:rsidR="00745D92">
        <w:rPr>
          <w:rFonts w:ascii="Times New Roman" w:hAnsi="Times New Roman" w:cs="Times New Roman"/>
        </w:rPr>
        <w:t>nal risk factors of</w:t>
      </w:r>
      <w:r w:rsidRPr="00690507">
        <w:rPr>
          <w:rFonts w:ascii="Times New Roman" w:hAnsi="Times New Roman" w:cs="Times New Roman"/>
        </w:rPr>
        <w:t xml:space="preserve"> Tobacco Use happening within the United States regions. The number of given births are calculated from state, census regions, mother’s age, and mother’s r</w:t>
      </w:r>
      <w:r w:rsidR="00BD6AF6">
        <w:rPr>
          <w:rFonts w:ascii="Times New Roman" w:hAnsi="Times New Roman" w:cs="Times New Roman"/>
        </w:rPr>
        <w:t>isk factors such as</w:t>
      </w:r>
      <w:r w:rsidRPr="00690507">
        <w:rPr>
          <w:rFonts w:ascii="Times New Roman" w:hAnsi="Times New Roman" w:cs="Times New Roman"/>
        </w:rPr>
        <w:t xml:space="preserve"> tobacco use. All the data were collected from 2007 to 2015</w:t>
      </w:r>
      <w:r w:rsidR="006334FE">
        <w:rPr>
          <w:rFonts w:ascii="Times New Roman" w:hAnsi="Times New Roman" w:cs="Times New Roman"/>
        </w:rPr>
        <w:t>.</w:t>
      </w:r>
    </w:p>
    <w:p w14:paraId="7F8DCC7F" w14:textId="77777777" w:rsidR="00E75F9E" w:rsidRDefault="00E75F9E" w:rsidP="001B1F18">
      <w:pPr>
        <w:spacing w:line="360" w:lineRule="auto"/>
        <w:rPr>
          <w:rFonts w:ascii="Times New Roman" w:hAnsi="Times New Roman" w:cs="Times New Roman"/>
        </w:rPr>
      </w:pPr>
    </w:p>
    <w:p w14:paraId="6B607298" w14:textId="77777777" w:rsidR="001B1F18" w:rsidRPr="001B1F18" w:rsidRDefault="001B1F18" w:rsidP="001B1F18">
      <w:pPr>
        <w:spacing w:line="360" w:lineRule="auto"/>
        <w:rPr>
          <w:rFonts w:ascii="Times New Roman" w:hAnsi="Times New Roman" w:cs="Times New Roman"/>
          <w:sz w:val="28"/>
        </w:rPr>
      </w:pPr>
      <w:r w:rsidRPr="001B1F18">
        <w:rPr>
          <w:rFonts w:ascii="Times New Roman" w:hAnsi="Times New Roman" w:cs="Times New Roman"/>
          <w:color w:val="000000"/>
          <w:szCs w:val="22"/>
        </w:rPr>
        <w:t>Source of dataset:</w:t>
      </w:r>
      <w:r w:rsidRPr="001B1F18">
        <w:rPr>
          <w:rFonts w:ascii="Times New Roman" w:hAnsi="Times New Roman" w:cs="Times New Roman"/>
          <w:color w:val="000000"/>
          <w:szCs w:val="22"/>
        </w:rPr>
        <w:tab/>
        <w:t>Centers for Disease Control and Prevention (CDC)</w:t>
      </w:r>
    </w:p>
    <w:p w14:paraId="6E192E46" w14:textId="77777777" w:rsidR="001B1F18" w:rsidRPr="001B1F18" w:rsidRDefault="001B1F18" w:rsidP="001B1F18">
      <w:pPr>
        <w:spacing w:line="360" w:lineRule="auto"/>
        <w:rPr>
          <w:rFonts w:ascii="Times New Roman" w:hAnsi="Times New Roman" w:cs="Times New Roman"/>
          <w:sz w:val="28"/>
        </w:rPr>
      </w:pPr>
      <w:r w:rsidRPr="001B1F18">
        <w:rPr>
          <w:rFonts w:ascii="Times New Roman" w:hAnsi="Times New Roman" w:cs="Times New Roman"/>
          <w:color w:val="000000"/>
          <w:szCs w:val="22"/>
        </w:rPr>
        <w:tab/>
      </w:r>
      <w:r w:rsidRPr="001B1F18">
        <w:rPr>
          <w:rFonts w:ascii="Times New Roman" w:hAnsi="Times New Roman" w:cs="Times New Roman"/>
          <w:color w:val="000000"/>
          <w:szCs w:val="22"/>
        </w:rPr>
        <w:tab/>
      </w:r>
      <w:r w:rsidRPr="001B1F18">
        <w:rPr>
          <w:rFonts w:ascii="Times New Roman" w:hAnsi="Times New Roman" w:cs="Times New Roman"/>
          <w:color w:val="000000"/>
          <w:szCs w:val="22"/>
        </w:rPr>
        <w:tab/>
        <w:t>United States Department of Health and Human Services (US DHHS)</w:t>
      </w:r>
    </w:p>
    <w:p w14:paraId="57111369" w14:textId="77777777" w:rsidR="001B1F18" w:rsidRPr="001B1F18" w:rsidRDefault="001B1F18" w:rsidP="001B1F18">
      <w:pPr>
        <w:spacing w:line="360" w:lineRule="auto"/>
        <w:rPr>
          <w:rFonts w:ascii="Times New Roman" w:hAnsi="Times New Roman" w:cs="Times New Roman"/>
          <w:sz w:val="28"/>
        </w:rPr>
      </w:pPr>
      <w:r w:rsidRPr="001B1F18">
        <w:rPr>
          <w:rFonts w:ascii="Times New Roman" w:hAnsi="Times New Roman" w:cs="Times New Roman"/>
          <w:color w:val="000000"/>
          <w:szCs w:val="22"/>
        </w:rPr>
        <w:tab/>
      </w:r>
      <w:r w:rsidRPr="001B1F18">
        <w:rPr>
          <w:rFonts w:ascii="Times New Roman" w:hAnsi="Times New Roman" w:cs="Times New Roman"/>
          <w:color w:val="000000"/>
          <w:szCs w:val="22"/>
        </w:rPr>
        <w:tab/>
      </w:r>
      <w:r w:rsidRPr="001B1F18">
        <w:rPr>
          <w:rFonts w:ascii="Times New Roman" w:hAnsi="Times New Roman" w:cs="Times New Roman"/>
          <w:color w:val="000000"/>
          <w:szCs w:val="22"/>
        </w:rPr>
        <w:tab/>
        <w:t>National Center and Health Statistics (NCHS)</w:t>
      </w:r>
    </w:p>
    <w:p w14:paraId="45229735" w14:textId="77777777" w:rsidR="001B1F18" w:rsidRPr="001B1F18" w:rsidRDefault="001B1F18" w:rsidP="001B1F18">
      <w:pPr>
        <w:spacing w:line="360" w:lineRule="auto"/>
        <w:rPr>
          <w:rFonts w:ascii="Times New Roman" w:eastAsia="Times New Roman" w:hAnsi="Times New Roman" w:cs="Times New Roman"/>
          <w:sz w:val="28"/>
        </w:rPr>
      </w:pPr>
      <w:r w:rsidRPr="001B1F18">
        <w:rPr>
          <w:rFonts w:ascii="Times New Roman" w:eastAsia="Times New Roman" w:hAnsi="Times New Roman" w:cs="Times New Roman"/>
          <w:color w:val="000000"/>
          <w:szCs w:val="22"/>
        </w:rPr>
        <w:tab/>
      </w:r>
      <w:r w:rsidRPr="001B1F18">
        <w:rPr>
          <w:rFonts w:ascii="Times New Roman" w:eastAsia="Times New Roman" w:hAnsi="Times New Roman" w:cs="Times New Roman"/>
          <w:color w:val="000000"/>
          <w:szCs w:val="22"/>
        </w:rPr>
        <w:tab/>
      </w:r>
      <w:r w:rsidRPr="001B1F18">
        <w:rPr>
          <w:rFonts w:ascii="Times New Roman" w:eastAsia="Times New Roman" w:hAnsi="Times New Roman" w:cs="Times New Roman"/>
          <w:color w:val="000000"/>
          <w:szCs w:val="22"/>
        </w:rPr>
        <w:tab/>
        <w:t>Natality public-use data on CDC WONDER Online Database.</w:t>
      </w:r>
    </w:p>
    <w:p w14:paraId="6B74A552" w14:textId="77777777" w:rsidR="00612CA8" w:rsidRDefault="00612CA8" w:rsidP="001B1F18">
      <w:pPr>
        <w:spacing w:line="360" w:lineRule="auto"/>
        <w:rPr>
          <w:rFonts w:ascii="Times New Roman" w:hAnsi="Times New Roman" w:cs="Times New Roman"/>
        </w:rPr>
      </w:pPr>
    </w:p>
    <w:p w14:paraId="5CF80768" w14:textId="06BA7EB3" w:rsidR="001B1F18" w:rsidRDefault="00612CA8" w:rsidP="001B1F18">
      <w:pPr>
        <w:spacing w:line="360" w:lineRule="auto"/>
        <w:rPr>
          <w:rFonts w:ascii="Times New Roman" w:hAnsi="Times New Roman" w:cs="Times New Roman"/>
        </w:rPr>
      </w:pPr>
      <w:r w:rsidRPr="00612CA8">
        <w:rPr>
          <w:rFonts w:ascii="Times New Roman" w:hAnsi="Times New Roman" w:cs="Times New Roman"/>
        </w:rPr>
        <w:t xml:space="preserve">The dataset in the website CDC WONDER provides table, and data extracts according to the chosen Group results. When requesting the data, I can limit and index the data by </w:t>
      </w:r>
      <w:proofErr w:type="gramStart"/>
      <w:r w:rsidRPr="00612CA8">
        <w:rPr>
          <w:rFonts w:ascii="Times New Roman" w:hAnsi="Times New Roman" w:cs="Times New Roman"/>
        </w:rPr>
        <w:t>any and all</w:t>
      </w:r>
      <w:proofErr w:type="gramEnd"/>
      <w:r w:rsidRPr="00612CA8">
        <w:rPr>
          <w:rFonts w:ascii="Times New Roman" w:hAnsi="Times New Roman" w:cs="Times New Roman"/>
        </w:rPr>
        <w:t xml:space="preserve"> of the da</w:t>
      </w:r>
      <w:r w:rsidR="00072D64">
        <w:rPr>
          <w:rFonts w:ascii="Times New Roman" w:hAnsi="Times New Roman" w:cs="Times New Roman"/>
        </w:rPr>
        <w:t>ta variables. Follow is the</w:t>
      </w:r>
      <w:r w:rsidR="00FF74D3">
        <w:rPr>
          <w:rFonts w:ascii="Times New Roman" w:hAnsi="Times New Roman" w:cs="Times New Roman"/>
        </w:rPr>
        <w:t xml:space="preserve"> description of types and semantic of</w:t>
      </w:r>
      <w:r w:rsidR="00072D64">
        <w:rPr>
          <w:rFonts w:ascii="Times New Roman" w:hAnsi="Times New Roman" w:cs="Times New Roman"/>
        </w:rPr>
        <w:t xml:space="preserve"> </w:t>
      </w:r>
      <w:r w:rsidRPr="00612CA8">
        <w:rPr>
          <w:rFonts w:ascii="Times New Roman" w:hAnsi="Times New Roman" w:cs="Times New Roman"/>
        </w:rPr>
        <w:t>datasets:</w:t>
      </w:r>
    </w:p>
    <w:p w14:paraId="4E508DCA" w14:textId="6AFC5AF7" w:rsidR="0011120D" w:rsidRPr="0011120D" w:rsidRDefault="0011120D" w:rsidP="0011120D">
      <w:pPr>
        <w:spacing w:line="360" w:lineRule="auto"/>
        <w:rPr>
          <w:rFonts w:ascii="Times New Roman" w:hAnsi="Times New Roman" w:cs="Times New Roman"/>
          <w:b/>
          <w:i/>
        </w:rPr>
      </w:pPr>
      <w:r w:rsidRPr="0011120D">
        <w:rPr>
          <w:rFonts w:ascii="Times New Roman" w:hAnsi="Times New Roman" w:cs="Times New Roman"/>
          <w:b/>
          <w:i/>
        </w:rPr>
        <w:t>natality_</w:t>
      </w:r>
      <w:proofErr w:type="gramStart"/>
      <w:r w:rsidRPr="0011120D">
        <w:rPr>
          <w:rFonts w:ascii="Times New Roman" w:hAnsi="Times New Roman" w:cs="Times New Roman"/>
          <w:b/>
          <w:i/>
        </w:rPr>
        <w:t>1.json</w:t>
      </w:r>
      <w:proofErr w:type="gramEnd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77"/>
        <w:gridCol w:w="6327"/>
      </w:tblGrid>
      <w:tr w:rsidR="0011120D" w:rsidRPr="0011120D" w14:paraId="14563CC8" w14:textId="77777777" w:rsidTr="00AF3DE7">
        <w:tc>
          <w:tcPr>
            <w:tcW w:w="257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C4BCA" w14:textId="77777777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 w:rsidRPr="0011120D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Header</w:t>
            </w:r>
          </w:p>
        </w:tc>
        <w:tc>
          <w:tcPr>
            <w:tcW w:w="632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D429DA" w14:textId="77777777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 w:rsidRPr="0011120D"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  <w:t>Definition</w:t>
            </w:r>
          </w:p>
        </w:tc>
      </w:tr>
      <w:tr w:rsidR="0011120D" w:rsidRPr="0011120D" w14:paraId="48121B4E" w14:textId="77777777" w:rsidTr="00AF3DE7">
        <w:tc>
          <w:tcPr>
            <w:tcW w:w="257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667B0E" w14:textId="77777777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 w:rsidRPr="0011120D">
              <w:rPr>
                <w:rFonts w:ascii="Courier New" w:hAnsi="Courier New" w:cs="Courier New"/>
                <w:color w:val="A61C00"/>
                <w:sz w:val="22"/>
                <w:szCs w:val="22"/>
              </w:rPr>
              <w:t>State</w:t>
            </w:r>
          </w:p>
        </w:tc>
        <w:tc>
          <w:tcPr>
            <w:tcW w:w="632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B9CFB" w14:textId="77777777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 w:rsidRPr="0011120D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The states of the United States</w:t>
            </w:r>
          </w:p>
        </w:tc>
      </w:tr>
      <w:tr w:rsidR="0011120D" w:rsidRPr="0011120D" w14:paraId="3C2255FC" w14:textId="77777777" w:rsidTr="00AF3DE7">
        <w:tc>
          <w:tcPr>
            <w:tcW w:w="257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AE5C2B" w14:textId="5D302950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Courier New" w:hAnsi="Courier New" w:cs="Courier New"/>
                <w:color w:val="A61C00"/>
                <w:sz w:val="22"/>
                <w:szCs w:val="22"/>
              </w:rPr>
              <w:t>Year</w:t>
            </w:r>
          </w:p>
        </w:tc>
        <w:tc>
          <w:tcPr>
            <w:tcW w:w="632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2DFD9" w14:textId="7ED3EE7D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 w:rsidRPr="0011120D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The year of data</w:t>
            </w:r>
            <w:r w:rsidR="00AF3DE7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(2013-2015)</w:t>
            </w:r>
          </w:p>
        </w:tc>
      </w:tr>
      <w:tr w:rsidR="0011120D" w:rsidRPr="0011120D" w14:paraId="6D6AA453" w14:textId="77777777" w:rsidTr="00AF3DE7">
        <w:tc>
          <w:tcPr>
            <w:tcW w:w="257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96956" w14:textId="545A1769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 w:rsidRPr="0011120D">
              <w:rPr>
                <w:rFonts w:ascii="Courier New" w:hAnsi="Courier New" w:cs="Courier New"/>
                <w:color w:val="A61C00"/>
                <w:sz w:val="22"/>
                <w:szCs w:val="22"/>
              </w:rPr>
              <w:t>Births</w:t>
            </w:r>
          </w:p>
        </w:tc>
        <w:tc>
          <w:tcPr>
            <w:tcW w:w="632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AB1F9" w14:textId="75C54EF3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 w:rsidRPr="0011120D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The total number of births are given</w:t>
            </w:r>
          </w:p>
        </w:tc>
      </w:tr>
      <w:tr w:rsidR="0011120D" w:rsidRPr="0011120D" w14:paraId="484419D1" w14:textId="77777777" w:rsidTr="00AF3DE7">
        <w:tc>
          <w:tcPr>
            <w:tcW w:w="257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2F028F" w14:textId="262F61C8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Courier New" w:hAnsi="Courier New" w:cs="Courier New"/>
                <w:color w:val="A61C00"/>
                <w:sz w:val="22"/>
                <w:szCs w:val="22"/>
              </w:rPr>
              <w:t>Total Population</w:t>
            </w:r>
          </w:p>
        </w:tc>
        <w:tc>
          <w:tcPr>
            <w:tcW w:w="632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81EBE9" w14:textId="237133DD" w:rsidR="0011120D" w:rsidRPr="0011120D" w:rsidRDefault="00AF3DE7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total population for each US State</w:t>
            </w:r>
          </w:p>
        </w:tc>
      </w:tr>
      <w:tr w:rsidR="0011120D" w:rsidRPr="0011120D" w14:paraId="60FA62DD" w14:textId="77777777" w:rsidTr="00AF3DE7">
        <w:tc>
          <w:tcPr>
            <w:tcW w:w="257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9F4E66" w14:textId="726BAF0E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Courier New" w:hAnsi="Courier New" w:cs="Courier New"/>
                <w:color w:val="A61C00"/>
                <w:sz w:val="22"/>
                <w:szCs w:val="22"/>
              </w:rPr>
              <w:t>Birth Rate</w:t>
            </w:r>
          </w:p>
        </w:tc>
        <w:tc>
          <w:tcPr>
            <w:tcW w:w="632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8F9957" w14:textId="48DF61E7" w:rsidR="0011120D" w:rsidRPr="0011120D" w:rsidRDefault="00AF3DE7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number of births per 1000 population</w:t>
            </w:r>
          </w:p>
        </w:tc>
      </w:tr>
      <w:tr w:rsidR="0011120D" w:rsidRPr="0011120D" w14:paraId="51466B6E" w14:textId="77777777" w:rsidTr="00AF3DE7">
        <w:tc>
          <w:tcPr>
            <w:tcW w:w="257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AFA456" w14:textId="15E0FB02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Courier New" w:hAnsi="Courier New" w:cs="Courier New"/>
                <w:color w:val="A61C00"/>
                <w:sz w:val="22"/>
                <w:szCs w:val="22"/>
              </w:rPr>
              <w:t>Female Population</w:t>
            </w:r>
          </w:p>
        </w:tc>
        <w:tc>
          <w:tcPr>
            <w:tcW w:w="632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4027DE" w14:textId="1EF98826" w:rsidR="00AF3DE7" w:rsidRPr="0011120D" w:rsidRDefault="00AF3DE7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total number of female in the US</w:t>
            </w:r>
          </w:p>
        </w:tc>
      </w:tr>
      <w:tr w:rsidR="0011120D" w:rsidRPr="0011120D" w14:paraId="7062F20E" w14:textId="77777777" w:rsidTr="00AF3DE7">
        <w:tc>
          <w:tcPr>
            <w:tcW w:w="257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4430A" w14:textId="07C4ABA5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Courier New" w:hAnsi="Courier New" w:cs="Courier New"/>
                <w:color w:val="A61C00"/>
                <w:sz w:val="22"/>
                <w:szCs w:val="22"/>
              </w:rPr>
              <w:t>Fertility Rate</w:t>
            </w:r>
          </w:p>
        </w:tc>
        <w:tc>
          <w:tcPr>
            <w:tcW w:w="632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DC9592" w14:textId="5792D1A5" w:rsidR="0011120D" w:rsidRPr="0011120D" w:rsidRDefault="00AF3DE7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</w:t>
            </w:r>
            <w:r w:rsidR="009E4A76">
              <w:rPr>
                <w:rFonts w:ascii="Times New Roman" w:hAnsi="Times New Roman" w:cs="Times New Roman"/>
              </w:rPr>
              <w:t>number of born children per 1000 women over her lifetime</w:t>
            </w:r>
          </w:p>
        </w:tc>
      </w:tr>
      <w:tr w:rsidR="0011120D" w:rsidRPr="0011120D" w14:paraId="48DC54C6" w14:textId="77777777" w:rsidTr="00AF3DE7">
        <w:tc>
          <w:tcPr>
            <w:tcW w:w="257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ECF235" w14:textId="5C4836C2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Courier New" w:hAnsi="Courier New" w:cs="Courier New"/>
                <w:color w:val="A61C00"/>
                <w:sz w:val="22"/>
                <w:szCs w:val="22"/>
              </w:rPr>
              <w:t>Median Income</w:t>
            </w:r>
          </w:p>
        </w:tc>
        <w:tc>
          <w:tcPr>
            <w:tcW w:w="6327" w:type="dxa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49D1F" w14:textId="4DBD0365" w:rsidR="0011120D" w:rsidRPr="0011120D" w:rsidRDefault="006A7EDA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median household income by State</w:t>
            </w:r>
          </w:p>
        </w:tc>
      </w:tr>
      <w:tr w:rsidR="0011120D" w:rsidRPr="0011120D" w14:paraId="227E1183" w14:textId="77777777" w:rsidTr="00AF3DE7">
        <w:tc>
          <w:tcPr>
            <w:tcW w:w="257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D17B5" w14:textId="440E1304" w:rsidR="0011120D" w:rsidRPr="0011120D" w:rsidRDefault="0011120D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Courier New" w:hAnsi="Courier New" w:cs="Courier New"/>
                <w:color w:val="A61C00"/>
                <w:sz w:val="22"/>
                <w:szCs w:val="22"/>
              </w:rPr>
              <w:t>Female Tobacco Use</w:t>
            </w:r>
          </w:p>
        </w:tc>
        <w:tc>
          <w:tcPr>
            <w:tcW w:w="632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735B30" w14:textId="6B557834" w:rsidR="0011120D" w:rsidRPr="0011120D" w:rsidRDefault="00BE1AC6" w:rsidP="0011120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The percentage of </w:t>
            </w:r>
            <w:r w:rsidR="004B1670">
              <w:rPr>
                <w:rFonts w:ascii="Times New Roman" w:hAnsi="Times New Roman" w:cs="Times New Roman"/>
              </w:rPr>
              <w:t>female using tobacco while given birth</w:t>
            </w:r>
          </w:p>
        </w:tc>
      </w:tr>
      <w:tr w:rsidR="0011120D" w:rsidRPr="0011120D" w14:paraId="226FB4B1" w14:textId="77777777" w:rsidTr="00AF3DE7">
        <w:tc>
          <w:tcPr>
            <w:tcW w:w="257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848D6" w14:textId="3273B288" w:rsidR="0011120D" w:rsidRDefault="0011120D" w:rsidP="0011120D">
            <w:pPr>
              <w:rPr>
                <w:rFonts w:ascii="Courier New" w:hAnsi="Courier New" w:cs="Courier New"/>
                <w:color w:val="A61C00"/>
                <w:sz w:val="22"/>
                <w:szCs w:val="22"/>
              </w:rPr>
            </w:pPr>
            <w:r>
              <w:rPr>
                <w:rFonts w:ascii="Courier New" w:hAnsi="Courier New" w:cs="Courier New"/>
                <w:color w:val="A61C00"/>
                <w:sz w:val="22"/>
                <w:szCs w:val="22"/>
              </w:rPr>
              <w:lastRenderedPageBreak/>
              <w:t>Infant Death Rate</w:t>
            </w:r>
          </w:p>
        </w:tc>
        <w:tc>
          <w:tcPr>
            <w:tcW w:w="6327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F0F03" w14:textId="6A7FBA92" w:rsidR="0011120D" w:rsidRPr="0011120D" w:rsidRDefault="004B1670" w:rsidP="0011120D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The percentage of infant death per 1000 live births</w:t>
            </w:r>
          </w:p>
        </w:tc>
      </w:tr>
    </w:tbl>
    <w:p w14:paraId="7DEB289B" w14:textId="47FE531B" w:rsidR="00E75F9E" w:rsidRDefault="00EA527C" w:rsidP="001B1F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is a look at the data:</w:t>
      </w:r>
    </w:p>
    <w:p w14:paraId="37335987" w14:textId="407B166B" w:rsidR="00EA527C" w:rsidRDefault="00EA527C" w:rsidP="001B1F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E30509" wp14:editId="5BD9CFCC">
            <wp:extent cx="3523360" cy="2999302"/>
            <wp:effectExtent l="0" t="0" r="7620" b="0"/>
            <wp:docPr id="1" name="Picture 1" descr="../../../../../Screen%20Shot%202017-05-07%20at%206.05.16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Screen%20Shot%202017-05-07%20at%206.05.16%20PM.p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279" cy="3001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6FC18" w14:textId="77777777" w:rsidR="00EA527C" w:rsidRDefault="00EA527C" w:rsidP="001B1F18">
      <w:pPr>
        <w:spacing w:line="360" w:lineRule="auto"/>
        <w:rPr>
          <w:rFonts w:ascii="Times New Roman" w:hAnsi="Times New Roman" w:cs="Times New Roman"/>
        </w:rPr>
      </w:pPr>
    </w:p>
    <w:p w14:paraId="18D343BE" w14:textId="151E861A" w:rsidR="00453CBF" w:rsidRPr="00453CBF" w:rsidRDefault="00453CBF" w:rsidP="00673EA9">
      <w:pPr>
        <w:spacing w:line="360" w:lineRule="auto"/>
        <w:rPr>
          <w:rFonts w:ascii="Times New Roman" w:hAnsi="Times New Roman" w:cs="Times New Roman"/>
          <w:u w:val="single"/>
        </w:rPr>
      </w:pPr>
      <w:r w:rsidRPr="00453CBF">
        <w:rPr>
          <w:rFonts w:ascii="Times New Roman" w:hAnsi="Times New Roman" w:cs="Times New Roman"/>
          <w:u w:val="single"/>
        </w:rPr>
        <w:t>Natality Data</w:t>
      </w:r>
    </w:p>
    <w:p w14:paraId="19A31B9C" w14:textId="0B8E792C" w:rsidR="00673EA9" w:rsidRPr="00673EA9" w:rsidRDefault="00453CBF" w:rsidP="00673EA9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</w:t>
      </w:r>
      <w:r w:rsidR="00673EA9" w:rsidRPr="00673EA9">
        <w:rPr>
          <w:rFonts w:ascii="Times New Roman" w:hAnsi="Times New Roman" w:cs="Times New Roman"/>
        </w:rPr>
        <w:t>he raw data is from 130MB to 200MB in zip files.</w:t>
      </w:r>
    </w:p>
    <w:p w14:paraId="5446FA29" w14:textId="76AAEC2C" w:rsidR="00673EA9" w:rsidRPr="00673EA9" w:rsidRDefault="00673EA9" w:rsidP="00673EA9">
      <w:pPr>
        <w:spacing w:line="360" w:lineRule="auto"/>
        <w:rPr>
          <w:rFonts w:ascii="Times New Roman" w:hAnsi="Times New Roman" w:cs="Times New Roman"/>
        </w:rPr>
      </w:pPr>
      <w:r w:rsidRPr="00673EA9">
        <w:rPr>
          <w:rFonts w:ascii="Times New Roman" w:hAnsi="Times New Roman" w:cs="Times New Roman"/>
        </w:rPr>
        <w:t>When</w:t>
      </w:r>
      <w:r w:rsidR="00C848C5">
        <w:rPr>
          <w:rFonts w:ascii="Times New Roman" w:hAnsi="Times New Roman" w:cs="Times New Roman"/>
        </w:rPr>
        <w:t xml:space="preserve"> unzip, the data is around 5GB. </w:t>
      </w:r>
      <w:r w:rsidRPr="00673EA9">
        <w:rPr>
          <w:rFonts w:ascii="Times New Roman" w:hAnsi="Times New Roman" w:cs="Times New Roman"/>
        </w:rPr>
        <w:t>Here is the link to obtain the raw data:</w:t>
      </w:r>
    </w:p>
    <w:p w14:paraId="41F7EACF" w14:textId="48FFA96C" w:rsidR="00673EA9" w:rsidRDefault="001A45FE" w:rsidP="00673EA9">
      <w:pPr>
        <w:spacing w:line="360" w:lineRule="auto"/>
        <w:rPr>
          <w:rFonts w:ascii="Times New Roman" w:hAnsi="Times New Roman" w:cs="Times New Roman"/>
        </w:rPr>
      </w:pPr>
      <w:hyperlink r:id="rId6" w:anchor="Births%EF%BB%BF%EF%BB%BF%EF%BB%BF%EF%BB%BF%EF%BB%BF%EF%BB%BF%EF%BB%BF" w:history="1">
        <w:r w:rsidR="00C848C5" w:rsidRPr="00233E4A">
          <w:rPr>
            <w:rStyle w:val="Hyperlink"/>
            <w:rFonts w:ascii="Times New Roman" w:hAnsi="Times New Roman" w:cs="Times New Roman"/>
          </w:rPr>
          <w:t>https://www.cdc.gov/nchs/data_access/VitalStatsOnline.htm#Births%EF%BB%BF%EF%BB%BF%EF%BB%BF%EF%BB%BF%EF%BB%BF%EF%BB%BF%EF%BB%BF</w:t>
        </w:r>
      </w:hyperlink>
    </w:p>
    <w:p w14:paraId="710E9FC7" w14:textId="77777777" w:rsidR="00CE32AA" w:rsidRPr="00CE32AA" w:rsidRDefault="00CE32AA" w:rsidP="00673EA9">
      <w:pPr>
        <w:spacing w:line="360" w:lineRule="auto"/>
        <w:rPr>
          <w:rFonts w:ascii="Times New Roman" w:hAnsi="Times New Roman" w:cs="Times New Roman"/>
        </w:rPr>
      </w:pPr>
    </w:p>
    <w:p w14:paraId="16333FCF" w14:textId="36E90432" w:rsidR="00C848C5" w:rsidRPr="00453CBF" w:rsidRDefault="00453CBF" w:rsidP="00673EA9">
      <w:pPr>
        <w:spacing w:line="360" w:lineRule="auto"/>
        <w:rPr>
          <w:rFonts w:ascii="Times New Roman" w:hAnsi="Times New Roman" w:cs="Times New Roman"/>
          <w:u w:val="single"/>
        </w:rPr>
      </w:pPr>
      <w:r w:rsidRPr="00453CBF">
        <w:rPr>
          <w:rFonts w:ascii="Times New Roman" w:hAnsi="Times New Roman" w:cs="Times New Roman"/>
          <w:u w:val="single"/>
        </w:rPr>
        <w:t>Median Income Data</w:t>
      </w:r>
    </w:p>
    <w:p w14:paraId="17163D48" w14:textId="4E05BE58" w:rsidR="00673EA9" w:rsidRDefault="00815581" w:rsidP="001B1F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raw data</w:t>
      </w:r>
      <w:r w:rsidR="00EA527C">
        <w:rPr>
          <w:rFonts w:ascii="Times New Roman" w:hAnsi="Times New Roman" w:cs="Times New Roman"/>
        </w:rPr>
        <w:t xml:space="preserve"> (included in zip file)</w:t>
      </w:r>
      <w:r>
        <w:rPr>
          <w:rFonts w:ascii="Times New Roman" w:hAnsi="Times New Roman" w:cs="Times New Roman"/>
        </w:rPr>
        <w:t xml:space="preserve"> can be obtained from:</w:t>
      </w:r>
    </w:p>
    <w:p w14:paraId="1EEAD944" w14:textId="2D94505E" w:rsidR="00815581" w:rsidRDefault="001A45FE" w:rsidP="001B1F18">
      <w:pPr>
        <w:spacing w:line="360" w:lineRule="auto"/>
        <w:rPr>
          <w:rFonts w:ascii="Times New Roman" w:hAnsi="Times New Roman" w:cs="Times New Roman"/>
        </w:rPr>
      </w:pPr>
      <w:hyperlink r:id="rId7" w:history="1">
        <w:r w:rsidR="00815581" w:rsidRPr="00233E4A">
          <w:rPr>
            <w:rStyle w:val="Hyperlink"/>
            <w:rFonts w:ascii="Times New Roman" w:hAnsi="Times New Roman" w:cs="Times New Roman"/>
          </w:rPr>
          <w:t>https://www.census.gov/data/tables/time-series/demo/income-poverty/historical-income-households.html</w:t>
        </w:r>
      </w:hyperlink>
    </w:p>
    <w:p w14:paraId="59148ED3" w14:textId="77777777" w:rsidR="00CE32AA" w:rsidRPr="00CE32AA" w:rsidRDefault="00CE32AA" w:rsidP="001B1F18">
      <w:pPr>
        <w:spacing w:line="360" w:lineRule="auto"/>
        <w:rPr>
          <w:rFonts w:ascii="Times New Roman" w:hAnsi="Times New Roman" w:cs="Times New Roman"/>
        </w:rPr>
      </w:pPr>
    </w:p>
    <w:p w14:paraId="4E0D4474" w14:textId="6E07FB5E" w:rsidR="00117D04" w:rsidRPr="00117D04" w:rsidRDefault="006C01B5" w:rsidP="001B1F18">
      <w:pPr>
        <w:spacing w:line="360" w:lineRule="auto"/>
        <w:rPr>
          <w:rFonts w:ascii="Times New Roman" w:hAnsi="Times New Roman" w:cs="Times New Roman"/>
          <w:u w:val="single"/>
        </w:rPr>
      </w:pPr>
      <w:r w:rsidRPr="006C01B5">
        <w:rPr>
          <w:rFonts w:ascii="Times New Roman" w:hAnsi="Times New Roman" w:cs="Times New Roman"/>
          <w:u w:val="single"/>
        </w:rPr>
        <w:t>Tobacco Use</w:t>
      </w:r>
    </w:p>
    <w:p w14:paraId="53C23007" w14:textId="4D640BC3" w:rsidR="006C01B5" w:rsidRDefault="006C01B5" w:rsidP="001B1F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raw data</w:t>
      </w:r>
      <w:r w:rsidR="00EA527C">
        <w:rPr>
          <w:rFonts w:ascii="Times New Roman" w:hAnsi="Times New Roman" w:cs="Times New Roman"/>
        </w:rPr>
        <w:t xml:space="preserve"> (included in zip file)</w:t>
      </w:r>
      <w:r>
        <w:rPr>
          <w:rFonts w:ascii="Times New Roman" w:hAnsi="Times New Roman" w:cs="Times New Roman"/>
        </w:rPr>
        <w:t xml:space="preserve"> can be obtained from:</w:t>
      </w:r>
    </w:p>
    <w:p w14:paraId="426C3730" w14:textId="5E99F7BE" w:rsidR="006C01B5" w:rsidRDefault="001A45FE" w:rsidP="001B1F18">
      <w:pPr>
        <w:spacing w:line="360" w:lineRule="auto"/>
        <w:rPr>
          <w:rFonts w:ascii="Times New Roman" w:hAnsi="Times New Roman" w:cs="Times New Roman"/>
        </w:rPr>
      </w:pPr>
      <w:hyperlink r:id="rId8" w:history="1">
        <w:r w:rsidR="006C01B5" w:rsidRPr="00233E4A">
          <w:rPr>
            <w:rStyle w:val="Hyperlink"/>
            <w:rFonts w:ascii="Times New Roman" w:hAnsi="Times New Roman" w:cs="Times New Roman"/>
          </w:rPr>
          <w:t>https://www.healthdata.gov/dataset/behavioral-risk-factor-data-tobacco-use-2011-present</w:t>
        </w:r>
      </w:hyperlink>
    </w:p>
    <w:p w14:paraId="366AA09E" w14:textId="5EF866CC" w:rsidR="006C01B5" w:rsidRDefault="00117D04" w:rsidP="001B1F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dataset is behavioral risk factor data represent tobacco use from 2011 to present</w:t>
      </w:r>
      <w:r w:rsidR="00534131">
        <w:rPr>
          <w:rFonts w:ascii="Times New Roman" w:hAnsi="Times New Roman" w:cs="Times New Roman"/>
        </w:rPr>
        <w:t xml:space="preserve">. All information about leading causes of death are collected from CDC, State Tobacco Activities Tracking and Evaluation (STATE) system. BRFSS Survey Data. </w:t>
      </w:r>
      <w:r w:rsidR="002F59DA">
        <w:rPr>
          <w:rFonts w:ascii="Times New Roman" w:hAnsi="Times New Roman" w:cs="Times New Roman"/>
        </w:rPr>
        <w:t>I extracted and filtered the data and get the current smoking status</w:t>
      </w:r>
      <w:r w:rsidR="00C421C0">
        <w:rPr>
          <w:rFonts w:ascii="Times New Roman" w:hAnsi="Times New Roman" w:cs="Times New Roman"/>
        </w:rPr>
        <w:t xml:space="preserve"> of female only</w:t>
      </w:r>
      <w:r w:rsidR="002F59DA">
        <w:rPr>
          <w:rFonts w:ascii="Times New Roman" w:hAnsi="Times New Roman" w:cs="Times New Roman"/>
        </w:rPr>
        <w:t xml:space="preserve"> from 2013 to 2015</w:t>
      </w:r>
      <w:r w:rsidR="003E7100">
        <w:rPr>
          <w:rFonts w:ascii="Times New Roman" w:hAnsi="Times New Roman" w:cs="Times New Roman"/>
        </w:rPr>
        <w:t>.</w:t>
      </w:r>
    </w:p>
    <w:p w14:paraId="4B39B2C5" w14:textId="77777777" w:rsidR="00673EA9" w:rsidRDefault="00673EA9" w:rsidP="001B1F18">
      <w:pPr>
        <w:spacing w:line="360" w:lineRule="auto"/>
        <w:rPr>
          <w:rFonts w:ascii="Times New Roman" w:hAnsi="Times New Roman" w:cs="Times New Roman"/>
        </w:rPr>
      </w:pPr>
    </w:p>
    <w:p w14:paraId="4181C7E8" w14:textId="579EDCB5" w:rsidR="00E75F9E" w:rsidRPr="00E36069" w:rsidRDefault="00E36069" w:rsidP="001B1F18">
      <w:pPr>
        <w:spacing w:line="360" w:lineRule="auto"/>
        <w:rPr>
          <w:rFonts w:ascii="Times New Roman" w:hAnsi="Times New Roman" w:cs="Times New Roman"/>
          <w:b/>
          <w:sz w:val="28"/>
        </w:rPr>
      </w:pPr>
      <w:r w:rsidRPr="00E36069">
        <w:rPr>
          <w:rFonts w:ascii="Times New Roman" w:hAnsi="Times New Roman" w:cs="Times New Roman"/>
          <w:b/>
          <w:sz w:val="28"/>
        </w:rPr>
        <w:t xml:space="preserve">2- </w:t>
      </w:r>
      <w:r w:rsidR="00E75F9E" w:rsidRPr="00E36069">
        <w:rPr>
          <w:rFonts w:ascii="Times New Roman" w:hAnsi="Times New Roman" w:cs="Times New Roman"/>
          <w:b/>
          <w:sz w:val="28"/>
        </w:rPr>
        <w:t>Question</w:t>
      </w:r>
    </w:p>
    <w:p w14:paraId="362473D1" w14:textId="4129D516" w:rsidR="000355AE" w:rsidRPr="00843BBD" w:rsidRDefault="00E25D53" w:rsidP="00124B76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 w:rsidRPr="00843BBD">
        <w:rPr>
          <w:rFonts w:ascii="Times New Roman" w:hAnsi="Times New Roman" w:cs="Times New Roman"/>
        </w:rPr>
        <w:t>What state in</w:t>
      </w:r>
      <w:r w:rsidR="00DE79FC" w:rsidRPr="00843BBD">
        <w:rPr>
          <w:rFonts w:ascii="Times New Roman" w:hAnsi="Times New Roman" w:cs="Times New Roman"/>
        </w:rPr>
        <w:t xml:space="preserve"> the US see the highest density of birth over the past 3 years?</w:t>
      </w:r>
      <w:r w:rsidR="002A3D4C" w:rsidRPr="00843BBD">
        <w:rPr>
          <w:rFonts w:ascii="Times New Roman" w:hAnsi="Times New Roman" w:cs="Times New Roman"/>
        </w:rPr>
        <w:t xml:space="preserve"> What is the trend?</w:t>
      </w:r>
      <w:r w:rsidR="00844D33" w:rsidRPr="00843BBD">
        <w:rPr>
          <w:rFonts w:ascii="Times New Roman" w:hAnsi="Times New Roman" w:cs="Times New Roman"/>
        </w:rPr>
        <w:t xml:space="preserve"> </w:t>
      </w:r>
      <w:r w:rsidR="009321D0" w:rsidRPr="00843BBD">
        <w:rPr>
          <w:rFonts w:ascii="Times New Roman" w:hAnsi="Times New Roman" w:cs="Times New Roman"/>
        </w:rPr>
        <w:t>On the choropleth map, California accounts for the highest number of birth with nearly five hundred thousand, follow by Texas with approximately four hundred thousand.</w:t>
      </w:r>
      <w:r w:rsidR="00CC6563" w:rsidRPr="00843BBD">
        <w:rPr>
          <w:rFonts w:ascii="Times New Roman" w:hAnsi="Times New Roman" w:cs="Times New Roman"/>
        </w:rPr>
        <w:t xml:space="preserve"> On the line chart, in overall, we can see that the birth rate in California is lower than in Texas with nearly 2 births per 1000 population. California shows decreasing trend but Texas shows the stable balance.</w:t>
      </w:r>
    </w:p>
    <w:p w14:paraId="63AAC322" w14:textId="77777777" w:rsidR="00CC6563" w:rsidRDefault="002A3D4C" w:rsidP="00D52E2E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CE100D" wp14:editId="75F51C7D">
            <wp:extent cx="3103947" cy="1664488"/>
            <wp:effectExtent l="0" t="0" r="0" b="12065"/>
            <wp:docPr id="12" name="Picture 12" descr="../../../../../Screen%20Shot%202017-05-08%20at%2012.25.13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Screen%20Shot%202017-05-08%20at%2012.25.13%20AM.p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826" cy="1666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311FC" w14:textId="7DD7056F" w:rsidR="002A3D4C" w:rsidRDefault="002A3D4C" w:rsidP="00D52E2E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A36E56" wp14:editId="03BD51B6">
            <wp:extent cx="2567036" cy="2070450"/>
            <wp:effectExtent l="0" t="0" r="0" b="12700"/>
            <wp:docPr id="13" name="Picture 13" descr="../../../../../Screen%20Shot%202017-05-08%20at%2012.25.43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Screen%20Shot%202017-05-08%20at%2012.25.43%20AM.p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330" cy="209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6563">
        <w:rPr>
          <w:rFonts w:ascii="Times New Roman" w:hAnsi="Times New Roman" w:cs="Times New Roman"/>
        </w:rPr>
        <w:tab/>
      </w:r>
      <w:r w:rsidR="00CC6563">
        <w:rPr>
          <w:rFonts w:ascii="Times New Roman" w:hAnsi="Times New Roman" w:cs="Times New Roman"/>
          <w:noProof/>
        </w:rPr>
        <w:drawing>
          <wp:inline distT="0" distB="0" distL="0" distR="0" wp14:anchorId="15863F43" wp14:editId="6FDC9F45">
            <wp:extent cx="2577987" cy="2070450"/>
            <wp:effectExtent l="0" t="0" r="0" b="0"/>
            <wp:docPr id="14" name="Picture 14" descr="../../../../../Screen%20Shot%202017-05-08%20at%2012.30.13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../Screen%20Shot%202017-05-08%20at%2012.30.13%20AM.p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913" cy="208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30C51" w14:textId="2EB7335E" w:rsidR="00C37203" w:rsidRPr="00E178FA" w:rsidRDefault="00C37203" w:rsidP="00E178F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</w:t>
      </w:r>
      <w:r w:rsidR="00E25D53">
        <w:rPr>
          <w:rFonts w:ascii="Times New Roman" w:hAnsi="Times New Roman" w:cs="Times New Roman"/>
        </w:rPr>
        <w:t xml:space="preserve">hat </w:t>
      </w:r>
      <w:r w:rsidR="002D158E">
        <w:rPr>
          <w:rFonts w:ascii="Times New Roman" w:hAnsi="Times New Roman" w:cs="Times New Roman"/>
        </w:rPr>
        <w:t>is the difference</w:t>
      </w:r>
      <w:r w:rsidR="00E25D53">
        <w:rPr>
          <w:rFonts w:ascii="Times New Roman" w:hAnsi="Times New Roman" w:cs="Times New Roman"/>
        </w:rPr>
        <w:t xml:space="preserve"> between each census regions</w:t>
      </w:r>
      <w:r>
        <w:rPr>
          <w:rFonts w:ascii="Times New Roman" w:hAnsi="Times New Roman" w:cs="Times New Roman"/>
        </w:rPr>
        <w:t xml:space="preserve"> based on the number of births?</w:t>
      </w:r>
      <w:r w:rsidR="00E178FA">
        <w:rPr>
          <w:rFonts w:ascii="Times New Roman" w:hAnsi="Times New Roman" w:cs="Times New Roman"/>
        </w:rPr>
        <w:t xml:space="preserve"> </w:t>
      </w:r>
      <w:r w:rsidR="00C776EB">
        <w:rPr>
          <w:rFonts w:ascii="Times New Roman" w:hAnsi="Times New Roman" w:cs="Times New Roman"/>
        </w:rPr>
        <w:t>Do</w:t>
      </w:r>
      <w:r w:rsidR="00E178FA">
        <w:rPr>
          <w:rFonts w:ascii="Times New Roman" w:hAnsi="Times New Roman" w:cs="Times New Roman"/>
        </w:rPr>
        <w:t xml:space="preserve"> the census regions affect the number of given birth?</w:t>
      </w:r>
    </w:p>
    <w:p w14:paraId="3D799AD1" w14:textId="2088A13A" w:rsidR="00C37203" w:rsidRDefault="00C37203" w:rsidP="00C37203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Most of the </w:t>
      </w:r>
      <w:r>
        <w:rPr>
          <w:rFonts w:ascii="Times New Roman" w:hAnsi="Times New Roman" w:cs="Times New Roman"/>
        </w:rPr>
        <w:t>Eastern states have the highest density of birth.</w:t>
      </w:r>
    </w:p>
    <w:p w14:paraId="29C7B948" w14:textId="2DD426E7" w:rsidR="00E103AD" w:rsidRDefault="002D158E" w:rsidP="002D158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is the difference between median income and population growth data?</w:t>
      </w:r>
    </w:p>
    <w:p w14:paraId="0FA69D47" w14:textId="13A4B57B" w:rsidR="002D158E" w:rsidRDefault="00B21E04" w:rsidP="002D158E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According to the choropleth map with two variables </w:t>
      </w:r>
      <w:r w:rsidRPr="00B21E04">
        <w:rPr>
          <w:rFonts w:ascii="Times New Roman" w:hAnsi="Times New Roman" w:cs="Times New Roman"/>
          <w:i/>
        </w:rPr>
        <w:t xml:space="preserve">Population </w:t>
      </w:r>
      <w:r>
        <w:rPr>
          <w:rFonts w:ascii="Times New Roman" w:hAnsi="Times New Roman" w:cs="Times New Roman"/>
          <w:i/>
        </w:rPr>
        <w:t>G</w:t>
      </w:r>
      <w:r w:rsidRPr="00B21E04">
        <w:rPr>
          <w:rFonts w:ascii="Times New Roman" w:hAnsi="Times New Roman" w:cs="Times New Roman"/>
          <w:i/>
        </w:rPr>
        <w:t>rowth</w:t>
      </w:r>
      <w:r>
        <w:rPr>
          <w:rFonts w:ascii="Times New Roman" w:hAnsi="Times New Roman" w:cs="Times New Roman"/>
        </w:rPr>
        <w:t xml:space="preserve"> and </w:t>
      </w:r>
      <w:r w:rsidRPr="0028504E">
        <w:rPr>
          <w:rFonts w:ascii="Times New Roman" w:hAnsi="Times New Roman" w:cs="Times New Roman"/>
          <w:i/>
        </w:rPr>
        <w:t>Median Income</w:t>
      </w:r>
      <w:r w:rsidR="0028504E">
        <w:rPr>
          <w:rFonts w:ascii="Times New Roman" w:hAnsi="Times New Roman" w:cs="Times New Roman"/>
        </w:rPr>
        <w:t>, we can see that states with higher income will</w:t>
      </w:r>
      <w:r w:rsidR="003904CC">
        <w:rPr>
          <w:rFonts w:ascii="Times New Roman" w:hAnsi="Times New Roman" w:cs="Times New Roman"/>
        </w:rPr>
        <w:t xml:space="preserve"> mostly</w:t>
      </w:r>
      <w:r w:rsidR="0028504E">
        <w:rPr>
          <w:rFonts w:ascii="Times New Roman" w:hAnsi="Times New Roman" w:cs="Times New Roman"/>
        </w:rPr>
        <w:t xml:space="preserve"> have lower number of births.</w:t>
      </w:r>
      <w:r w:rsidR="007C7F74">
        <w:rPr>
          <w:rFonts w:ascii="Times New Roman" w:hAnsi="Times New Roman" w:cs="Times New Roman"/>
        </w:rPr>
        <w:t xml:space="preserve"> In the figure below is the Population Growth (left), and the Median Income (right).</w:t>
      </w:r>
    </w:p>
    <w:p w14:paraId="37A3BFD7" w14:textId="36D6F4E6" w:rsidR="003904CC" w:rsidRPr="00C37203" w:rsidRDefault="003904CC" w:rsidP="002D158E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1D5FEC" wp14:editId="11C6E742">
            <wp:extent cx="2679140" cy="1493695"/>
            <wp:effectExtent l="0" t="0" r="0" b="5080"/>
            <wp:docPr id="7" name="Picture 7" descr="../../../../../Screen%20Shot%202017-05-07%20at%2011.56.45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Screen%20Shot%202017-05-07%20at%2011.56.45%20PM.p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28" cy="150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7A7C">
        <w:rPr>
          <w:rFonts w:ascii="Times New Roman" w:hAnsi="Times New Roman" w:cs="Times New Roman"/>
        </w:rPr>
        <w:t xml:space="preserve"> 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77674049" wp14:editId="013F246F">
            <wp:extent cx="2794367" cy="1493695"/>
            <wp:effectExtent l="0" t="0" r="0" b="5080"/>
            <wp:docPr id="8" name="Picture 8" descr="../../../../../Screen%20Shot%202017-05-07%20at%2011.57.02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Screen%20Shot%202017-05-07%20at%2011.57.02%20PM.pn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53" cy="152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DE716" w14:textId="7A42DC4B" w:rsidR="000355AE" w:rsidRDefault="00414EE0" w:rsidP="000355A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Does the tobacco </w:t>
      </w:r>
      <w:r w:rsidR="00CA7C1D">
        <w:rPr>
          <w:rFonts w:ascii="Times New Roman" w:hAnsi="Times New Roman" w:cs="Times New Roman"/>
          <w:lang w:val="vi-VN"/>
        </w:rPr>
        <w:t>usage affect</w:t>
      </w:r>
      <w:r w:rsidR="00305744">
        <w:rPr>
          <w:rFonts w:ascii="Times New Roman" w:hAnsi="Times New Roman" w:cs="Times New Roman"/>
        </w:rPr>
        <w:t xml:space="preserve"> the birth rate</w:t>
      </w:r>
      <w:r w:rsidR="008F7BF6">
        <w:rPr>
          <w:rFonts w:ascii="Times New Roman" w:hAnsi="Times New Roman" w:cs="Times New Roman"/>
        </w:rPr>
        <w:t>, the fertility rate, and the infant death rate</w:t>
      </w:r>
      <w:r w:rsidR="00EF321F">
        <w:rPr>
          <w:rFonts w:ascii="Times New Roman" w:hAnsi="Times New Roman" w:cs="Times New Roman"/>
        </w:rPr>
        <w:t>? What is it trend?</w:t>
      </w:r>
    </w:p>
    <w:p w14:paraId="0269D4CF" w14:textId="6752DF41" w:rsidR="008F7BF6" w:rsidRDefault="00D42987" w:rsidP="00D52E2E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Yes. </w:t>
      </w:r>
      <w:r w:rsidR="009B371D">
        <w:rPr>
          <w:rFonts w:ascii="Times New Roman" w:hAnsi="Times New Roman" w:cs="Times New Roman"/>
        </w:rPr>
        <w:t>Smoking</w:t>
      </w:r>
      <w:r w:rsidR="008F7BF6">
        <w:rPr>
          <w:rFonts w:ascii="Times New Roman" w:hAnsi="Times New Roman" w:cs="Times New Roman"/>
        </w:rPr>
        <w:t xml:space="preserve"> during pregnant can harm the baby</w:t>
      </w:r>
      <w:r w:rsidR="009B371D">
        <w:rPr>
          <w:rFonts w:ascii="Times New Roman" w:hAnsi="Times New Roman" w:cs="Times New Roman"/>
        </w:rPr>
        <w:t xml:space="preserve">. </w:t>
      </w:r>
      <w:r w:rsidR="00643CCA">
        <w:rPr>
          <w:rFonts w:ascii="Times New Roman" w:hAnsi="Times New Roman" w:cs="Times New Roman"/>
        </w:rPr>
        <w:t xml:space="preserve">It slows the growth of the baby before birth and health problem after birth. So that the population growth and tobacco use </w:t>
      </w:r>
      <w:r w:rsidR="00F56F37">
        <w:rPr>
          <w:rFonts w:ascii="Times New Roman" w:hAnsi="Times New Roman" w:cs="Times New Roman"/>
        </w:rPr>
        <w:t>comparison does</w:t>
      </w:r>
      <w:r w:rsidR="003664F4">
        <w:rPr>
          <w:rFonts w:ascii="Times New Roman" w:hAnsi="Times New Roman" w:cs="Times New Roman"/>
        </w:rPr>
        <w:t xml:space="preserve"> not show</w:t>
      </w:r>
      <w:r w:rsidR="00AA5001">
        <w:rPr>
          <w:rFonts w:ascii="Times New Roman" w:hAnsi="Times New Roman" w:cs="Times New Roman"/>
        </w:rPr>
        <w:t xml:space="preserve"> any trend </w:t>
      </w:r>
      <w:r w:rsidR="00CB6D06">
        <w:rPr>
          <w:rFonts w:ascii="Times New Roman" w:hAnsi="Times New Roman" w:cs="Times New Roman"/>
        </w:rPr>
        <w:t xml:space="preserve">in scatterplot, but it </w:t>
      </w:r>
      <w:r w:rsidR="00F56F37">
        <w:rPr>
          <w:rFonts w:ascii="Times New Roman" w:hAnsi="Times New Roman" w:cs="Times New Roman"/>
        </w:rPr>
        <w:t xml:space="preserve">forms a cluster </w:t>
      </w:r>
      <w:r w:rsidR="0023213D">
        <w:rPr>
          <w:rFonts w:ascii="Times New Roman" w:hAnsi="Times New Roman" w:cs="Times New Roman"/>
        </w:rPr>
        <w:t>in the middle. From this point, the graph shows that the average between birth rate and tobacco use is around 12 per 1000 and 15% respectively</w:t>
      </w:r>
      <w:r w:rsidR="00643CCA">
        <w:rPr>
          <w:rFonts w:ascii="Times New Roman" w:hAnsi="Times New Roman" w:cs="Times New Roman"/>
        </w:rPr>
        <w:t>. And</w:t>
      </w:r>
      <w:r w:rsidR="003664F4">
        <w:rPr>
          <w:rFonts w:ascii="Times New Roman" w:hAnsi="Times New Roman" w:cs="Times New Roman"/>
        </w:rPr>
        <w:t xml:space="preserve"> the same as</w:t>
      </w:r>
      <w:r w:rsidR="006C0849">
        <w:rPr>
          <w:rFonts w:ascii="Times New Roman" w:hAnsi="Times New Roman" w:cs="Times New Roman"/>
        </w:rPr>
        <w:t xml:space="preserve"> fertility rate, 60 per 1000 for fertility rate compare to 15% tobacco use.</w:t>
      </w:r>
    </w:p>
    <w:p w14:paraId="058E1576" w14:textId="094B1E45" w:rsidR="00C81C13" w:rsidRPr="00576B09" w:rsidRDefault="00C01CEA" w:rsidP="00576B09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626193" wp14:editId="1114D22D">
            <wp:extent cx="2559509" cy="2099354"/>
            <wp:effectExtent l="0" t="0" r="6350" b="8890"/>
            <wp:docPr id="4" name="Picture 4" descr="../../../../../Screen%20Shot%202017-05-07%20at%208.38.06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Screen%20Shot%202017-05-07%20at%208.38.06%20PM.p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509" cy="2099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057236B9" wp14:editId="390F78A4">
            <wp:extent cx="2526825" cy="2106886"/>
            <wp:effectExtent l="0" t="0" r="0" b="1905"/>
            <wp:docPr id="3" name="Picture 3" descr="../../../../../Screen%20Shot%202017-05-07%20at%208.30.31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Screen%20Shot%202017-05-07%20at%208.30.31%20PM.p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824" cy="214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84A6D" w14:textId="07F03E76" w:rsidR="0031776B" w:rsidRDefault="0031776B" w:rsidP="0031776B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However, smoking</w:t>
      </w:r>
      <w:r w:rsidR="00C81C13">
        <w:rPr>
          <w:rFonts w:ascii="Times New Roman" w:hAnsi="Times New Roman" w:cs="Times New Roman"/>
        </w:rPr>
        <w:t xml:space="preserve"> does effect the rate of infant death, the higher the tobacco usage is, the higher the death rate per 1000 live birth is.</w:t>
      </w:r>
      <w:r w:rsidR="001633CD">
        <w:rPr>
          <w:rFonts w:ascii="Times New Roman" w:hAnsi="Times New Roman" w:cs="Times New Roman"/>
        </w:rPr>
        <w:t xml:space="preserve"> </w:t>
      </w:r>
      <w:r w:rsidR="00AE4B6D">
        <w:rPr>
          <w:rFonts w:ascii="Times New Roman" w:hAnsi="Times New Roman" w:cs="Times New Roman"/>
        </w:rPr>
        <w:t xml:space="preserve">Thus, </w:t>
      </w:r>
      <w:r w:rsidR="001633CD">
        <w:rPr>
          <w:rFonts w:ascii="Times New Roman" w:hAnsi="Times New Roman" w:cs="Times New Roman"/>
        </w:rPr>
        <w:t>the scatter spot shows the increase trend.</w:t>
      </w:r>
    </w:p>
    <w:p w14:paraId="06B08649" w14:textId="57BB4B55" w:rsidR="00576B09" w:rsidRDefault="00576B09" w:rsidP="0031776B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45DDE3" wp14:editId="5E5E176B">
            <wp:extent cx="2537118" cy="2059940"/>
            <wp:effectExtent l="0" t="0" r="3175" b="0"/>
            <wp:docPr id="6" name="Picture 6" descr="../../../../../Screen%20Shot%202017-05-07%20at%2010.40.12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Screen%20Shot%202017-05-07%20at%2010.40.12%20PM.p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761" cy="206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ED590" w14:textId="2932AE5B" w:rsidR="0072189A" w:rsidRDefault="00B6464B" w:rsidP="0072189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Does</w:t>
      </w:r>
      <w:r w:rsidR="002022E8">
        <w:rPr>
          <w:rFonts w:ascii="Times New Roman" w:hAnsi="Times New Roman" w:cs="Times New Roman"/>
        </w:rPr>
        <w:t xml:space="preserve"> the median income affect the </w:t>
      </w:r>
      <w:r w:rsidR="00015E86">
        <w:rPr>
          <w:rFonts w:ascii="Times New Roman" w:hAnsi="Times New Roman" w:cs="Times New Roman"/>
        </w:rPr>
        <w:t>birth rate</w:t>
      </w:r>
      <w:r w:rsidR="002022E8">
        <w:rPr>
          <w:rFonts w:ascii="Times New Roman" w:hAnsi="Times New Roman" w:cs="Times New Roman"/>
        </w:rPr>
        <w:t>, the fertility rate, and the infant death rate? What is it trend?</w:t>
      </w:r>
    </w:p>
    <w:p w14:paraId="47B206CC" w14:textId="7E398F57" w:rsidR="0060306F" w:rsidRDefault="00D42987" w:rsidP="0060306F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Yes. </w:t>
      </w:r>
      <w:r w:rsidR="00CF385C">
        <w:rPr>
          <w:rFonts w:ascii="Times New Roman" w:hAnsi="Times New Roman" w:cs="Times New Roman"/>
        </w:rPr>
        <w:t>According to the graph, the dots form a cluster at the low income with the birth rate value of around 12 per 1000 population. As the income goes higher, the distance of dots becom</w:t>
      </w:r>
      <w:r w:rsidR="007449D4">
        <w:rPr>
          <w:rFonts w:ascii="Times New Roman" w:hAnsi="Times New Roman" w:cs="Times New Roman"/>
        </w:rPr>
        <w:t>e further.</w:t>
      </w:r>
      <w:r w:rsidR="00116D18">
        <w:rPr>
          <w:rFonts w:ascii="Times New Roman" w:hAnsi="Times New Roman" w:cs="Times New Roman"/>
        </w:rPr>
        <w:t xml:space="preserve"> </w:t>
      </w:r>
      <w:proofErr w:type="gramStart"/>
      <w:r w:rsidR="00116D18">
        <w:rPr>
          <w:rFonts w:ascii="Times New Roman" w:hAnsi="Times New Roman" w:cs="Times New Roman"/>
        </w:rPr>
        <w:t>So</w:t>
      </w:r>
      <w:proofErr w:type="gramEnd"/>
      <w:r w:rsidR="00116D18">
        <w:rPr>
          <w:rFonts w:ascii="Times New Roman" w:hAnsi="Times New Roman" w:cs="Times New Roman"/>
        </w:rPr>
        <w:t xml:space="preserve"> the same as fertility rate.</w:t>
      </w:r>
    </w:p>
    <w:p w14:paraId="6BBA9C56" w14:textId="39484CE8" w:rsidR="007449D4" w:rsidRDefault="007449D4" w:rsidP="0060306F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39A5666" wp14:editId="0DF94FC4">
            <wp:extent cx="2405937" cy="1945640"/>
            <wp:effectExtent l="0" t="0" r="7620" b="10160"/>
            <wp:docPr id="9" name="Picture 9" descr="../../../../../Screen%20Shot%202017-05-08%20at%2012.14.12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Screen%20Shot%202017-05-08%20at%2012.14.12%20AM.pn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577" cy="194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6D18">
        <w:rPr>
          <w:rFonts w:ascii="Times New Roman" w:hAnsi="Times New Roman" w:cs="Times New Roman"/>
        </w:rPr>
        <w:tab/>
      </w:r>
      <w:r w:rsidR="00116D18">
        <w:rPr>
          <w:rFonts w:ascii="Times New Roman" w:hAnsi="Times New Roman" w:cs="Times New Roman"/>
        </w:rPr>
        <w:tab/>
      </w:r>
      <w:r w:rsidR="00116D18">
        <w:rPr>
          <w:rFonts w:ascii="Times New Roman" w:hAnsi="Times New Roman" w:cs="Times New Roman"/>
          <w:noProof/>
        </w:rPr>
        <w:drawing>
          <wp:inline distT="0" distB="0" distL="0" distR="0" wp14:anchorId="19A1DB0F" wp14:editId="00B839AA">
            <wp:extent cx="2372974" cy="1945640"/>
            <wp:effectExtent l="0" t="0" r="0" b="10160"/>
            <wp:docPr id="10" name="Picture 10" descr="../../../../../Screen%20Shot%202017-05-08%20at%2012.15.12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Screen%20Shot%202017-05-08%20at%2012.15.12%20AM.p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872" cy="1971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8CDB4" w14:textId="39522815" w:rsidR="00116D18" w:rsidRDefault="00116D18" w:rsidP="0060306F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However, we can see clearly that the higher the income is, the lower the infant death rate is.</w:t>
      </w:r>
    </w:p>
    <w:p w14:paraId="4A18ED3D" w14:textId="2B017CC4" w:rsidR="00116D18" w:rsidRDefault="00116D18" w:rsidP="0060306F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1F9EAF2" wp14:editId="2B332327">
            <wp:extent cx="2631964" cy="2140081"/>
            <wp:effectExtent l="0" t="0" r="10160" b="0"/>
            <wp:docPr id="11" name="Picture 11" descr="../../../../../Screen%20Shot%202017-05-08%20at%2012.18.01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../Screen%20Shot%202017-05-08%20at%2012.18.01%20AM.p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143" cy="215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69B57" w14:textId="76269A29" w:rsidR="0060306F" w:rsidRDefault="00C776EB" w:rsidP="0072189A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How many baby was born in each state from 2013 </w:t>
      </w:r>
      <w:r w:rsidR="00EF69E5">
        <w:rPr>
          <w:rFonts w:ascii="Times New Roman" w:hAnsi="Times New Roman" w:cs="Times New Roman"/>
        </w:rPr>
        <w:t>to 2015?</w:t>
      </w:r>
      <w:r w:rsidR="00682F3B">
        <w:rPr>
          <w:rFonts w:ascii="Times New Roman" w:hAnsi="Times New Roman" w:cs="Times New Roman"/>
        </w:rPr>
        <w:t xml:space="preserve"> What is the average number of births in all states in the US?</w:t>
      </w:r>
    </w:p>
    <w:p w14:paraId="6C5AE596" w14:textId="4C0EB497" w:rsidR="00682F3B" w:rsidRDefault="004F06C8" w:rsidP="00682F3B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By hover the mouse on each state, we can see the number</w:t>
      </w:r>
      <w:r w:rsidR="0057399B">
        <w:rPr>
          <w:rFonts w:ascii="Times New Roman" w:hAnsi="Times New Roman" w:cs="Times New Roman"/>
        </w:rPr>
        <w:t xml:space="preserve"> of births for each over </w:t>
      </w:r>
      <w:r w:rsidR="00430350">
        <w:rPr>
          <w:rFonts w:ascii="Times New Roman" w:hAnsi="Times New Roman" w:cs="Times New Roman"/>
        </w:rPr>
        <w:t>3-year</w:t>
      </w:r>
      <w:r>
        <w:rPr>
          <w:rFonts w:ascii="Times New Roman" w:hAnsi="Times New Roman" w:cs="Times New Roman"/>
        </w:rPr>
        <w:t xml:space="preserve"> period. </w:t>
      </w:r>
      <w:r w:rsidR="00430350">
        <w:rPr>
          <w:rFonts w:ascii="Times New Roman" w:hAnsi="Times New Roman" w:cs="Times New Roman"/>
        </w:rPr>
        <w:t>The average number of births is around two hundred thousand children in the US.</w:t>
      </w:r>
    </w:p>
    <w:p w14:paraId="7C0C239A" w14:textId="550997C0" w:rsidR="002C1E85" w:rsidRDefault="002C1E85" w:rsidP="002C1E85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What is the trend of infant death rate and fertility rate for each state in the US from 2013 to 2015?</w:t>
      </w:r>
    </w:p>
    <w:p w14:paraId="621C0CF2" w14:textId="2FE65F17" w:rsidR="00583F30" w:rsidRDefault="00583F30" w:rsidP="00583F30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</w:t>
      </w:r>
      <w:r w:rsidR="00726AC3">
        <w:rPr>
          <w:rFonts w:ascii="Times New Roman" w:hAnsi="Times New Roman" w:cs="Times New Roman"/>
        </w:rPr>
        <w:t xml:space="preserve"> line chart will show the trend for each state. Below is the infant death rate and fertility rate in Massachusetts.</w:t>
      </w:r>
    </w:p>
    <w:p w14:paraId="69299A32" w14:textId="4BE4F7DE" w:rsidR="00583F30" w:rsidRDefault="00583F30" w:rsidP="00583F30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5420C51" wp14:editId="5FE731F8">
            <wp:extent cx="2426938" cy="1935130"/>
            <wp:effectExtent l="0" t="0" r="12065" b="0"/>
            <wp:docPr id="15" name="Picture 15" descr="../../../../../Screen%20Shot%202017-05-08%20at%201.28.40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../Screen%20Shot%202017-05-08%20at%201.28.40%20AM.pn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25" cy="1947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140C1BBA" wp14:editId="6BCDA94E">
            <wp:extent cx="2446753" cy="1935130"/>
            <wp:effectExtent l="0" t="0" r="0" b="0"/>
            <wp:docPr id="16" name="Picture 16" descr="../../../../../Screen%20Shot%202017-05-08%20at%201.28.50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../Screen%20Shot%202017-05-08%20at%201.28.50%20AM.pn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634" cy="195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51781" w14:textId="65FC4E3D" w:rsidR="00C81C13" w:rsidRPr="0031776B" w:rsidRDefault="00C81C13" w:rsidP="0031776B">
      <w:pPr>
        <w:pStyle w:val="ListParagraph"/>
        <w:spacing w:line="360" w:lineRule="auto"/>
        <w:ind w:left="360"/>
        <w:rPr>
          <w:rFonts w:ascii="Times New Roman" w:hAnsi="Times New Roman" w:cs="Times New Roman"/>
        </w:rPr>
      </w:pPr>
    </w:p>
    <w:p w14:paraId="4BF6D44D" w14:textId="77777777" w:rsidR="00E9508D" w:rsidRDefault="00E9508D" w:rsidP="001B1F18">
      <w:pPr>
        <w:spacing w:line="360" w:lineRule="auto"/>
        <w:rPr>
          <w:rFonts w:ascii="Times New Roman" w:hAnsi="Times New Roman" w:cs="Times New Roman"/>
        </w:rPr>
      </w:pPr>
      <w:bookmarkStart w:id="0" w:name="_GoBack"/>
      <w:bookmarkEnd w:id="0"/>
    </w:p>
    <w:p w14:paraId="573B6291" w14:textId="0485E11A" w:rsidR="00E9508D" w:rsidRPr="00EF28C2" w:rsidRDefault="00E36069" w:rsidP="001B1F18">
      <w:pPr>
        <w:spacing w:line="360" w:lineRule="auto"/>
        <w:rPr>
          <w:rFonts w:ascii="Times New Roman" w:hAnsi="Times New Roman" w:cs="Times New Roman"/>
          <w:b/>
        </w:rPr>
      </w:pPr>
      <w:r w:rsidRPr="00E36069">
        <w:rPr>
          <w:rFonts w:ascii="Times New Roman" w:hAnsi="Times New Roman" w:cs="Times New Roman"/>
          <w:b/>
          <w:sz w:val="28"/>
        </w:rPr>
        <w:t xml:space="preserve">3- </w:t>
      </w:r>
      <w:r w:rsidR="00EF28C2" w:rsidRPr="00E36069">
        <w:rPr>
          <w:rFonts w:ascii="Times New Roman" w:hAnsi="Times New Roman" w:cs="Times New Roman"/>
          <w:b/>
          <w:sz w:val="28"/>
        </w:rPr>
        <w:t>Visualization</w:t>
      </w:r>
    </w:p>
    <w:p w14:paraId="1AD9521A" w14:textId="77777777" w:rsidR="001D1521" w:rsidRPr="001D1521" w:rsidRDefault="001D1521" w:rsidP="001B1F18">
      <w:pPr>
        <w:spacing w:line="360" w:lineRule="auto"/>
        <w:rPr>
          <w:rFonts w:ascii="Times New Roman" w:hAnsi="Times New Roman" w:cs="Times New Roman"/>
        </w:rPr>
      </w:pPr>
      <w:r w:rsidRPr="001D1521">
        <w:rPr>
          <w:rFonts w:ascii="Times New Roman" w:hAnsi="Times New Roman" w:cs="Times New Roman"/>
        </w:rPr>
        <w:t>Describe the visualization you created and how its design evolved. What marks and channels are used? What techniques do you build on?</w:t>
      </w:r>
    </w:p>
    <w:p w14:paraId="770B92C8" w14:textId="2973952D" w:rsidR="00873F2B" w:rsidRDefault="00873F2B" w:rsidP="00873F2B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My visualization</w:t>
      </w:r>
      <w:r w:rsidRPr="001B1F18">
        <w:rPr>
          <w:rFonts w:ascii="Times New Roman" w:hAnsi="Times New Roman" w:cs="Times New Roman"/>
        </w:rPr>
        <w:t xml:space="preserve"> is an interactive web application designed to help users visualize spatial and statistical relationships between births, fertility, infant death, median income, and tobacco use.</w:t>
      </w:r>
    </w:p>
    <w:p w14:paraId="57D4C511" w14:textId="77777777" w:rsidR="00EF28C2" w:rsidRDefault="00EF28C2" w:rsidP="001B1F18">
      <w:pPr>
        <w:spacing w:line="360" w:lineRule="auto"/>
        <w:rPr>
          <w:rFonts w:ascii="Times New Roman" w:hAnsi="Times New Roman" w:cs="Times New Roman"/>
        </w:rPr>
      </w:pPr>
    </w:p>
    <w:p w14:paraId="1898F1C6" w14:textId="77777777" w:rsidR="00EF28C2" w:rsidRDefault="00EF28C2" w:rsidP="001B1F18">
      <w:pPr>
        <w:spacing w:line="360" w:lineRule="auto"/>
        <w:rPr>
          <w:rFonts w:ascii="Times New Roman" w:hAnsi="Times New Roman" w:cs="Times New Roman"/>
        </w:rPr>
      </w:pPr>
    </w:p>
    <w:p w14:paraId="1E2F628C" w14:textId="7C69FFCC" w:rsidR="001D1521" w:rsidRDefault="003B533E" w:rsidP="001B1F1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technique: multiple-views </w:t>
      </w:r>
      <w:r w:rsidR="004358A8">
        <w:rPr>
          <w:rFonts w:ascii="Times New Roman" w:hAnsi="Times New Roman" w:cs="Times New Roman"/>
        </w:rPr>
        <w:t>juxtaposition</w:t>
      </w:r>
    </w:p>
    <w:p w14:paraId="1AE46A0E" w14:textId="77777777" w:rsidR="001D1521" w:rsidRDefault="001D1521" w:rsidP="001B1F18">
      <w:pPr>
        <w:spacing w:line="360" w:lineRule="auto"/>
        <w:rPr>
          <w:rFonts w:ascii="Times New Roman" w:hAnsi="Times New Roman" w:cs="Times New Roman"/>
        </w:rPr>
      </w:pPr>
    </w:p>
    <w:p w14:paraId="7A68F931" w14:textId="77777777" w:rsidR="001D1521" w:rsidRDefault="001D1521" w:rsidP="001B1F18">
      <w:pPr>
        <w:spacing w:line="360" w:lineRule="auto"/>
        <w:rPr>
          <w:rFonts w:ascii="Times New Roman" w:hAnsi="Times New Roman" w:cs="Times New Roman"/>
        </w:rPr>
      </w:pPr>
      <w:r w:rsidRPr="001D1521">
        <w:rPr>
          <w:rFonts w:ascii="Times New Roman" w:hAnsi="Times New Roman" w:cs="Times New Roman"/>
        </w:rPr>
        <w:t>Describe how the visualization can be used to answer the questions.</w:t>
      </w:r>
    </w:p>
    <w:p w14:paraId="1C41314A" w14:textId="77777777" w:rsidR="00E9508D" w:rsidRDefault="00E9508D" w:rsidP="001B1F18">
      <w:pPr>
        <w:spacing w:line="360" w:lineRule="auto"/>
        <w:rPr>
          <w:rFonts w:ascii="Times New Roman" w:hAnsi="Times New Roman" w:cs="Times New Roman"/>
        </w:rPr>
      </w:pPr>
    </w:p>
    <w:p w14:paraId="4CCBBF95" w14:textId="77777777" w:rsidR="00FB6727" w:rsidRDefault="00FB6727" w:rsidP="001B1F18">
      <w:pPr>
        <w:spacing w:line="360" w:lineRule="auto"/>
        <w:rPr>
          <w:rFonts w:ascii="Times New Roman" w:hAnsi="Times New Roman" w:cs="Times New Roman"/>
        </w:rPr>
      </w:pPr>
    </w:p>
    <w:p w14:paraId="3F81867A" w14:textId="77777777" w:rsidR="00FB6727" w:rsidRDefault="00FB6727" w:rsidP="001B1F18">
      <w:pPr>
        <w:spacing w:line="360" w:lineRule="auto"/>
        <w:rPr>
          <w:rFonts w:ascii="Times New Roman" w:hAnsi="Times New Roman" w:cs="Times New Roman"/>
        </w:rPr>
      </w:pPr>
    </w:p>
    <w:p w14:paraId="6710DDDF" w14:textId="77777777" w:rsidR="00FB6727" w:rsidRPr="00602B03" w:rsidRDefault="00FB6727" w:rsidP="001B1F18">
      <w:pPr>
        <w:spacing w:line="360" w:lineRule="auto"/>
        <w:rPr>
          <w:rFonts w:ascii="Times New Roman" w:hAnsi="Times New Roman" w:cs="Times New Roman"/>
        </w:rPr>
      </w:pPr>
    </w:p>
    <w:sectPr w:rsidR="00FB6727" w:rsidRPr="00602B03" w:rsidSect="00180D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A6166"/>
    <w:multiLevelType w:val="hybridMultilevel"/>
    <w:tmpl w:val="122A3FD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53F515D7"/>
    <w:multiLevelType w:val="hybridMultilevel"/>
    <w:tmpl w:val="87BA4A9C"/>
    <w:lvl w:ilvl="0" w:tplc="36F0257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2B03"/>
    <w:rsid w:val="00015E86"/>
    <w:rsid w:val="000355AE"/>
    <w:rsid w:val="00072D64"/>
    <w:rsid w:val="00077A7C"/>
    <w:rsid w:val="000B5CC7"/>
    <w:rsid w:val="000D1A98"/>
    <w:rsid w:val="000D6C64"/>
    <w:rsid w:val="0011120D"/>
    <w:rsid w:val="00116D18"/>
    <w:rsid w:val="00117D04"/>
    <w:rsid w:val="00155EDC"/>
    <w:rsid w:val="001633CD"/>
    <w:rsid w:val="00174CE8"/>
    <w:rsid w:val="00180DCF"/>
    <w:rsid w:val="001A45FE"/>
    <w:rsid w:val="001B1F18"/>
    <w:rsid w:val="001D1521"/>
    <w:rsid w:val="002022E8"/>
    <w:rsid w:val="0023213D"/>
    <w:rsid w:val="0028504E"/>
    <w:rsid w:val="002A2EF0"/>
    <w:rsid w:val="002A3D4C"/>
    <w:rsid w:val="002C1E85"/>
    <w:rsid w:val="002D158E"/>
    <w:rsid w:val="002D409F"/>
    <w:rsid w:val="002F59DA"/>
    <w:rsid w:val="00305744"/>
    <w:rsid w:val="0031776B"/>
    <w:rsid w:val="003664F4"/>
    <w:rsid w:val="00373765"/>
    <w:rsid w:val="003904CC"/>
    <w:rsid w:val="003B533E"/>
    <w:rsid w:val="003E7100"/>
    <w:rsid w:val="00414EE0"/>
    <w:rsid w:val="00430350"/>
    <w:rsid w:val="004358A8"/>
    <w:rsid w:val="00453CBF"/>
    <w:rsid w:val="004B1670"/>
    <w:rsid w:val="004F06C8"/>
    <w:rsid w:val="00534131"/>
    <w:rsid w:val="0057399B"/>
    <w:rsid w:val="00576B09"/>
    <w:rsid w:val="00583F30"/>
    <w:rsid w:val="005F7BD9"/>
    <w:rsid w:val="00602B03"/>
    <w:rsid w:val="0060306F"/>
    <w:rsid w:val="00612CA8"/>
    <w:rsid w:val="00623BB4"/>
    <w:rsid w:val="006334FE"/>
    <w:rsid w:val="00643CCA"/>
    <w:rsid w:val="00673EA9"/>
    <w:rsid w:val="00682F3B"/>
    <w:rsid w:val="00690507"/>
    <w:rsid w:val="006A7EDA"/>
    <w:rsid w:val="006C01B5"/>
    <w:rsid w:val="006C0849"/>
    <w:rsid w:val="0072189A"/>
    <w:rsid w:val="00726AC3"/>
    <w:rsid w:val="007449D4"/>
    <w:rsid w:val="00745D92"/>
    <w:rsid w:val="00783768"/>
    <w:rsid w:val="007C7F74"/>
    <w:rsid w:val="00815581"/>
    <w:rsid w:val="0083598F"/>
    <w:rsid w:val="00843BBD"/>
    <w:rsid w:val="00844D33"/>
    <w:rsid w:val="00873F2B"/>
    <w:rsid w:val="00891F99"/>
    <w:rsid w:val="008E6251"/>
    <w:rsid w:val="008F7BF6"/>
    <w:rsid w:val="00913AD0"/>
    <w:rsid w:val="009321D0"/>
    <w:rsid w:val="009B371D"/>
    <w:rsid w:val="009D5300"/>
    <w:rsid w:val="009E4A76"/>
    <w:rsid w:val="00AA5001"/>
    <w:rsid w:val="00AC7123"/>
    <w:rsid w:val="00AE4B6D"/>
    <w:rsid w:val="00AF3DE7"/>
    <w:rsid w:val="00B21E04"/>
    <w:rsid w:val="00B46361"/>
    <w:rsid w:val="00B6464B"/>
    <w:rsid w:val="00B837A5"/>
    <w:rsid w:val="00BD6AF6"/>
    <w:rsid w:val="00BE1AC6"/>
    <w:rsid w:val="00BE56F4"/>
    <w:rsid w:val="00C01CEA"/>
    <w:rsid w:val="00C37203"/>
    <w:rsid w:val="00C421C0"/>
    <w:rsid w:val="00C776EB"/>
    <w:rsid w:val="00C801DF"/>
    <w:rsid w:val="00C81C13"/>
    <w:rsid w:val="00C848C5"/>
    <w:rsid w:val="00CA7101"/>
    <w:rsid w:val="00CA7C1D"/>
    <w:rsid w:val="00CB6D06"/>
    <w:rsid w:val="00CC6563"/>
    <w:rsid w:val="00CE32AA"/>
    <w:rsid w:val="00CF385C"/>
    <w:rsid w:val="00D31B90"/>
    <w:rsid w:val="00D42987"/>
    <w:rsid w:val="00D52E2E"/>
    <w:rsid w:val="00D8787F"/>
    <w:rsid w:val="00DE79FC"/>
    <w:rsid w:val="00E103AD"/>
    <w:rsid w:val="00E178FA"/>
    <w:rsid w:val="00E22968"/>
    <w:rsid w:val="00E25D53"/>
    <w:rsid w:val="00E36069"/>
    <w:rsid w:val="00E70424"/>
    <w:rsid w:val="00E75F9E"/>
    <w:rsid w:val="00E9508D"/>
    <w:rsid w:val="00EA527C"/>
    <w:rsid w:val="00EB2AB3"/>
    <w:rsid w:val="00EF28C2"/>
    <w:rsid w:val="00EF321F"/>
    <w:rsid w:val="00EF69E5"/>
    <w:rsid w:val="00EF7EDB"/>
    <w:rsid w:val="00F56F37"/>
    <w:rsid w:val="00F75610"/>
    <w:rsid w:val="00FB5CA4"/>
    <w:rsid w:val="00FB6727"/>
    <w:rsid w:val="00FF7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C7B3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606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1B1F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tab-span">
    <w:name w:val="apple-tab-span"/>
    <w:basedOn w:val="DefaultParagraphFont"/>
    <w:rsid w:val="001B1F18"/>
  </w:style>
  <w:style w:type="character" w:styleId="Hyperlink">
    <w:name w:val="Hyperlink"/>
    <w:basedOn w:val="DefaultParagraphFont"/>
    <w:uiPriority w:val="99"/>
    <w:unhideWhenUsed/>
    <w:rsid w:val="00C848C5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155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01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9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0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5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s://www.cdc.gov/nchs/data_access/VitalStatsOnline.htm" TargetMode="External"/><Relationship Id="rId7" Type="http://schemas.openxmlformats.org/officeDocument/2006/relationships/hyperlink" Target="https://www.census.gov/data/tables/time-series/demo/income-poverty/historical-income-households.html" TargetMode="External"/><Relationship Id="rId8" Type="http://schemas.openxmlformats.org/officeDocument/2006/relationships/hyperlink" Target="https://www.healthdata.gov/dataset/behavioral-risk-factor-data-tobacco-use-2011-pres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7</Pages>
  <Words>918</Words>
  <Characters>5239</Characters>
  <Application>Microsoft Macintosh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6145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80</cp:revision>
  <dcterms:created xsi:type="dcterms:W3CDTF">2017-05-07T03:00:00Z</dcterms:created>
  <dcterms:modified xsi:type="dcterms:W3CDTF">2017-05-08T05:31:00Z</dcterms:modified>
</cp:coreProperties>
</file>