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68A5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SECTION 1</w:t>
      </w:r>
    </w:p>
    <w:p w14:paraId="5E1768A6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Questions 1 – 10</w:t>
      </w:r>
    </w:p>
    <w:p w14:paraId="5E1768A7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>Complete the table below.</w:t>
      </w:r>
    </w:p>
    <w:p w14:paraId="5E1768A8" w14:textId="77777777" w:rsidR="00154F74" w:rsidRPr="00480C94" w:rsidRDefault="00000000">
      <w:pPr>
        <w:spacing w:before="120" w:line="240" w:lineRule="auto"/>
        <w:jc w:val="both"/>
        <w:rPr>
          <w:i/>
          <w:color w:val="FFFFFF" w:themeColor="background1"/>
        </w:rPr>
      </w:pPr>
      <w:r w:rsidRPr="00480C94">
        <w:rPr>
          <w:i/>
          <w:color w:val="FFFFFF" w:themeColor="background1"/>
        </w:rPr>
        <w:t xml:space="preserve">Write </w:t>
      </w:r>
      <w:r w:rsidRPr="00480C94">
        <w:rPr>
          <w:b/>
          <w:i/>
          <w:color w:val="FFFFFF" w:themeColor="background1"/>
        </w:rPr>
        <w:t>ONE WORD AND/OR A NUMBER</w:t>
      </w:r>
      <w:r w:rsidRPr="00480C94">
        <w:rPr>
          <w:i/>
          <w:color w:val="FFFFFF" w:themeColor="background1"/>
        </w:rPr>
        <w:t xml:space="preserve"> for each answer.</w:t>
      </w:r>
    </w:p>
    <w:p w14:paraId="5E1768A9" w14:textId="77777777" w:rsidR="00154F74" w:rsidRPr="00480C94" w:rsidRDefault="00154F74">
      <w:pPr>
        <w:spacing w:before="120" w:line="240" w:lineRule="auto"/>
        <w:jc w:val="both"/>
        <w:rPr>
          <w:i/>
          <w:color w:val="FFFFFF" w:themeColor="background1"/>
        </w:rPr>
      </w:pP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2265"/>
        <w:gridCol w:w="4770"/>
      </w:tblGrid>
      <w:tr w:rsidR="00480C94" w:rsidRPr="00480C94" w14:paraId="5E1768A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AA" w14:textId="77777777" w:rsidR="00154F74" w:rsidRPr="00480C94" w:rsidRDefault="000000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0C94">
              <w:rPr>
                <w:b/>
                <w:color w:val="FFFFFF" w:themeColor="background1"/>
              </w:rPr>
              <w:t>COOKERY CLASSES</w:t>
            </w:r>
          </w:p>
        </w:tc>
      </w:tr>
      <w:tr w:rsidR="00480C94" w:rsidRPr="00480C94" w14:paraId="5E1768AF" w14:textId="77777777">
        <w:trPr>
          <w:trHeight w:val="645"/>
        </w:trPr>
        <w:tc>
          <w:tcPr>
            <w:tcW w:w="23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AC" w14:textId="77777777" w:rsidR="00154F74" w:rsidRPr="00480C94" w:rsidRDefault="00000000">
            <w:pPr>
              <w:spacing w:before="120"/>
              <w:jc w:val="center"/>
              <w:rPr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Cookery class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AD" w14:textId="77777777" w:rsidR="00154F74" w:rsidRPr="00480C94" w:rsidRDefault="00000000">
            <w:pPr>
              <w:spacing w:before="120"/>
              <w:jc w:val="center"/>
              <w:rPr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Focus</w:t>
            </w:r>
          </w:p>
        </w:tc>
        <w:tc>
          <w:tcPr>
            <w:tcW w:w="47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AE" w14:textId="77777777" w:rsidR="00154F74" w:rsidRPr="00480C94" w:rsidRDefault="000000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0C94">
              <w:rPr>
                <w:b/>
                <w:color w:val="FFFFFF" w:themeColor="background1"/>
              </w:rPr>
              <w:t>Other Information</w:t>
            </w:r>
          </w:p>
        </w:tc>
      </w:tr>
      <w:tr w:rsidR="00480C94" w:rsidRPr="00480C94" w14:paraId="5E1768B7" w14:textId="77777777">
        <w:trPr>
          <w:trHeight w:val="1874"/>
        </w:trPr>
        <w:tc>
          <w:tcPr>
            <w:tcW w:w="23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0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i/>
                <w:color w:val="FFFFFF" w:themeColor="background1"/>
              </w:rPr>
              <w:t>Example </w:t>
            </w:r>
            <w:r w:rsidRPr="00480C94">
              <w:rPr>
                <w:b/>
                <w:color w:val="FFFFFF" w:themeColor="background1"/>
              </w:rPr>
              <w:t xml:space="preserve">               </w:t>
            </w:r>
            <w:r w:rsidRPr="00480C94">
              <w:rPr>
                <w:color w:val="FFFFFF" w:themeColor="background1"/>
              </w:rPr>
              <w:t>        </w:t>
            </w:r>
          </w:p>
          <w:p w14:paraId="5E1768B1" w14:textId="77777777" w:rsidR="00154F74" w:rsidRPr="00480C94" w:rsidRDefault="00000000">
            <w:pPr>
              <w:spacing w:before="120"/>
              <w:jc w:val="both"/>
              <w:rPr>
                <w:b/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>The Food…</w:t>
            </w:r>
            <w:r w:rsidRPr="00480C94">
              <w:rPr>
                <w:b/>
                <w:color w:val="FFFFFF" w:themeColor="background1"/>
              </w:rPr>
              <w:t xml:space="preserve"> </w:t>
            </w:r>
            <w:r w:rsidRPr="00480C94">
              <w:rPr>
                <w:i/>
                <w:color w:val="FFFFFF" w:themeColor="background1"/>
              </w:rPr>
              <w:t>Studio</w:t>
            </w:r>
            <w:r w:rsidRPr="00480C94">
              <w:rPr>
                <w:color w:val="FFFFFF" w:themeColor="background1"/>
              </w:rPr>
              <w:t>…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2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how to </w:t>
            </w:r>
            <w:r w:rsidRPr="00480C94">
              <w:rPr>
                <w:b/>
                <w:color w:val="FFFFFF" w:themeColor="background1"/>
              </w:rPr>
              <w:t>1</w:t>
            </w:r>
            <w:r w:rsidRPr="00480C94">
              <w:rPr>
                <w:color w:val="FFFFFF" w:themeColor="background1"/>
              </w:rPr>
              <w:t>…………. and cook with seasonal products</w:t>
            </w:r>
          </w:p>
        </w:tc>
        <w:tc>
          <w:tcPr>
            <w:tcW w:w="47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3" w14:textId="77777777" w:rsidR="00154F74" w:rsidRPr="00480C94" w:rsidRDefault="0000000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0C94">
              <w:rPr>
                <w:color w:val="FFFFFF" w:themeColor="background1"/>
              </w:rPr>
              <w:t>●   small classes</w:t>
            </w:r>
          </w:p>
          <w:p w14:paraId="5E1768B4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●   also offers </w:t>
            </w:r>
            <w:r w:rsidRPr="00480C94">
              <w:rPr>
                <w:b/>
                <w:color w:val="FFFFFF" w:themeColor="background1"/>
              </w:rPr>
              <w:t>2</w:t>
            </w:r>
            <w:r w:rsidRPr="00480C94">
              <w:rPr>
                <w:color w:val="FFFFFF" w:themeColor="background1"/>
              </w:rPr>
              <w:t>…………… classes</w:t>
            </w:r>
          </w:p>
          <w:p w14:paraId="5E1768B5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●   clients who return get a </w:t>
            </w:r>
          </w:p>
          <w:p w14:paraId="5E1768B6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3</w:t>
            </w:r>
            <w:r w:rsidRPr="00480C94">
              <w:rPr>
                <w:color w:val="FFFFFF" w:themeColor="background1"/>
              </w:rPr>
              <w:t>…………… discount</w:t>
            </w:r>
          </w:p>
        </w:tc>
      </w:tr>
      <w:tr w:rsidR="00480C94" w:rsidRPr="00480C94" w14:paraId="5E1768BD" w14:textId="77777777">
        <w:trPr>
          <w:trHeight w:val="1455"/>
        </w:trPr>
        <w:tc>
          <w:tcPr>
            <w:tcW w:w="23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8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>Bond’s Cookery School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9" w14:textId="77777777" w:rsidR="00154F74" w:rsidRPr="00480C94" w:rsidRDefault="00000000">
            <w:pPr>
              <w:spacing w:before="120"/>
              <w:jc w:val="both"/>
              <w:rPr>
                <w:b/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food that is </w:t>
            </w:r>
            <w:r w:rsidRPr="00480C94">
              <w:rPr>
                <w:b/>
                <w:color w:val="FFFFFF" w:themeColor="background1"/>
              </w:rPr>
              <w:t>4</w:t>
            </w:r>
            <w:r w:rsidRPr="00480C94">
              <w:rPr>
                <w:color w:val="FFFFFF" w:themeColor="background1"/>
              </w:rPr>
              <w:t xml:space="preserve">…………. </w:t>
            </w:r>
          </w:p>
        </w:tc>
        <w:tc>
          <w:tcPr>
            <w:tcW w:w="47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A" w14:textId="77777777" w:rsidR="00154F74" w:rsidRPr="00480C94" w:rsidRDefault="0000000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0C94">
              <w:rPr>
                <w:color w:val="FFFFFF" w:themeColor="background1"/>
              </w:rPr>
              <w:t xml:space="preserve">●   includes recipes to strengthen your </w:t>
            </w:r>
            <w:r w:rsidRPr="00480C94">
              <w:rPr>
                <w:b/>
                <w:color w:val="FFFFFF" w:themeColor="background1"/>
              </w:rPr>
              <w:t>5</w:t>
            </w:r>
            <w:r w:rsidRPr="00480C94">
              <w:rPr>
                <w:color w:val="FFFFFF" w:themeColor="background1"/>
              </w:rPr>
              <w:t xml:space="preserve">…………. </w:t>
            </w:r>
          </w:p>
          <w:p w14:paraId="5E1768BB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●   they have a free </w:t>
            </w:r>
            <w:r w:rsidRPr="00480C94">
              <w:rPr>
                <w:b/>
                <w:color w:val="FFFFFF" w:themeColor="background1"/>
              </w:rPr>
              <w:t>6</w:t>
            </w:r>
            <w:r w:rsidRPr="00480C94">
              <w:rPr>
                <w:color w:val="FFFFFF" w:themeColor="background1"/>
              </w:rPr>
              <w:t xml:space="preserve">…………… </w:t>
            </w:r>
          </w:p>
          <w:p w14:paraId="5E1768BC" w14:textId="77777777" w:rsidR="00154F74" w:rsidRPr="00480C94" w:rsidRDefault="00000000">
            <w:pPr>
              <w:spacing w:before="120"/>
              <w:jc w:val="both"/>
              <w:rPr>
                <w:b/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>Every Thursday.</w:t>
            </w:r>
          </w:p>
        </w:tc>
      </w:tr>
      <w:tr w:rsidR="00480C94" w:rsidRPr="00480C94" w14:paraId="5E1768C3" w14:textId="77777777">
        <w:trPr>
          <w:trHeight w:val="1434"/>
        </w:trPr>
        <w:tc>
          <w:tcPr>
            <w:tcW w:w="23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E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The </w:t>
            </w:r>
            <w:r w:rsidRPr="00480C94">
              <w:rPr>
                <w:b/>
                <w:color w:val="FFFFFF" w:themeColor="background1"/>
              </w:rPr>
              <w:t>7</w:t>
            </w:r>
            <w:r w:rsidRPr="00480C94">
              <w:rPr>
                <w:color w:val="FFFFFF" w:themeColor="background1"/>
              </w:rPr>
              <w:t>…………. Center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BF" w14:textId="77777777" w:rsidR="00154F74" w:rsidRPr="00480C94" w:rsidRDefault="00000000">
            <w:pPr>
              <w:spacing w:before="120"/>
              <w:jc w:val="both"/>
              <w:rPr>
                <w:b/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mainly </w:t>
            </w:r>
            <w:r w:rsidRPr="00480C94">
              <w:rPr>
                <w:b/>
                <w:color w:val="FFFFFF" w:themeColor="background1"/>
              </w:rPr>
              <w:t>8</w:t>
            </w:r>
            <w:r w:rsidRPr="00480C94">
              <w:rPr>
                <w:color w:val="FFFFFF" w:themeColor="background1"/>
              </w:rPr>
              <w:t xml:space="preserve">…………. food </w:t>
            </w:r>
          </w:p>
        </w:tc>
        <w:tc>
          <w:tcPr>
            <w:tcW w:w="47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5E1768C0" w14:textId="77777777" w:rsidR="00154F74" w:rsidRPr="00480C94" w:rsidRDefault="0000000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0C94">
              <w:rPr>
                <w:color w:val="FFFFFF" w:themeColor="background1"/>
              </w:rPr>
              <w:t xml:space="preserve">●   located near the </w:t>
            </w:r>
            <w:r w:rsidRPr="00480C94">
              <w:rPr>
                <w:b/>
                <w:color w:val="FFFFFF" w:themeColor="background1"/>
              </w:rPr>
              <w:t>9</w:t>
            </w:r>
            <w:r w:rsidRPr="00480C94">
              <w:rPr>
                <w:color w:val="FFFFFF" w:themeColor="background1"/>
              </w:rPr>
              <w:t>…………..</w:t>
            </w:r>
          </w:p>
          <w:p w14:paraId="5E1768C1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●   a special course in skills with </w:t>
            </w:r>
          </w:p>
          <w:p w14:paraId="5E1768C2" w14:textId="77777777" w:rsidR="00154F74" w:rsidRPr="00480C94" w:rsidRDefault="00000000">
            <w:pPr>
              <w:spacing w:before="120"/>
              <w:jc w:val="both"/>
              <w:rPr>
                <w:color w:val="FFFFFF" w:themeColor="background1"/>
              </w:rPr>
            </w:pPr>
            <w:r w:rsidRPr="00480C94">
              <w:rPr>
                <w:color w:val="FFFFFF" w:themeColor="background1"/>
              </w:rPr>
              <w:t xml:space="preserve">a </w:t>
            </w:r>
            <w:r w:rsidRPr="00480C94">
              <w:rPr>
                <w:b/>
                <w:color w:val="FFFFFF" w:themeColor="background1"/>
              </w:rPr>
              <w:t>10</w:t>
            </w:r>
            <w:r w:rsidRPr="00480C94">
              <w:rPr>
                <w:color w:val="FFFFFF" w:themeColor="background1"/>
              </w:rPr>
              <w:t>………….. is sometimes available</w:t>
            </w:r>
          </w:p>
        </w:tc>
      </w:tr>
    </w:tbl>
    <w:p w14:paraId="5E1768C4" w14:textId="77777777" w:rsidR="00154F74" w:rsidRPr="00480C94" w:rsidRDefault="00154F74">
      <w:pPr>
        <w:spacing w:before="120" w:line="240" w:lineRule="auto"/>
        <w:jc w:val="both"/>
        <w:rPr>
          <w:b/>
          <w:color w:val="FFFFFF" w:themeColor="background1"/>
        </w:rPr>
      </w:pPr>
    </w:p>
    <w:p w14:paraId="5E1768C5" w14:textId="77777777" w:rsidR="00154F74" w:rsidRPr="00480C94" w:rsidRDefault="00000000">
      <w:pPr>
        <w:spacing w:before="120" w:line="240" w:lineRule="auto"/>
        <w:jc w:val="both"/>
        <w:rPr>
          <w:b/>
          <w:color w:val="FFFFFF" w:themeColor="background1"/>
        </w:rPr>
      </w:pPr>
      <w:r w:rsidRPr="00480C94">
        <w:rPr>
          <w:color w:val="FFFFFF" w:themeColor="background1"/>
        </w:rPr>
        <w:br w:type="page"/>
      </w:r>
    </w:p>
    <w:p w14:paraId="5E1768C6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lastRenderedPageBreak/>
        <w:t>SECTION 2</w:t>
      </w:r>
    </w:p>
    <w:p w14:paraId="5E1768C7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Questions 11 – 13</w:t>
      </w:r>
    </w:p>
    <w:p w14:paraId="5E1768C8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Choose the correct letter, </w:t>
      </w: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, </w:t>
      </w: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or </w:t>
      </w: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>.</w:t>
      </w:r>
    </w:p>
    <w:p w14:paraId="5E1768C9" w14:textId="77777777" w:rsidR="00154F74" w:rsidRPr="00480C94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Traffic Changes in Granford</w:t>
      </w:r>
    </w:p>
    <w:p w14:paraId="5E1768CA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11</w:t>
      </w:r>
      <w:r w:rsidRPr="00480C94">
        <w:rPr>
          <w:color w:val="FFFFFF" w:themeColor="background1"/>
        </w:rPr>
        <w:t xml:space="preserve">   Why are changes needed to traffic systems in Granford?</w:t>
      </w:r>
    </w:p>
    <w:p w14:paraId="5E1768CB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The number of traffic accidents has risen.</w:t>
      </w:r>
    </w:p>
    <w:p w14:paraId="5E1768CC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The amount of traffic on the roads has increased.</w:t>
      </w:r>
    </w:p>
    <w:p w14:paraId="5E1768CD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The types of vehicles on the roads have changed.</w:t>
      </w:r>
    </w:p>
    <w:p w14:paraId="5E1768CE" w14:textId="77777777" w:rsidR="00154F74" w:rsidRPr="00480C94" w:rsidRDefault="00154F74">
      <w:pPr>
        <w:spacing w:before="120" w:line="240" w:lineRule="auto"/>
        <w:jc w:val="both"/>
        <w:rPr>
          <w:color w:val="FFFFFF" w:themeColor="background1"/>
        </w:rPr>
      </w:pPr>
    </w:p>
    <w:p w14:paraId="5E1768CF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12</w:t>
      </w:r>
      <w:r w:rsidRPr="00480C94">
        <w:rPr>
          <w:color w:val="FFFFFF" w:themeColor="background1"/>
        </w:rPr>
        <w:t xml:space="preserve">    In a survey, local residents particularly complained about</w:t>
      </w:r>
    </w:p>
    <w:p w14:paraId="5E1768D0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dangerous driving by parents.</w:t>
      </w:r>
    </w:p>
    <w:p w14:paraId="5E1768D1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pollution from trucks and lorries.</w:t>
      </w:r>
    </w:p>
    <w:p w14:paraId="5E1768D2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inconvenience from parked cars.</w:t>
      </w:r>
    </w:p>
    <w:p w14:paraId="5E1768D3" w14:textId="77777777" w:rsidR="00154F74" w:rsidRPr="00480C94" w:rsidRDefault="00154F74">
      <w:pPr>
        <w:spacing w:before="120" w:line="240" w:lineRule="auto"/>
        <w:jc w:val="both"/>
        <w:rPr>
          <w:color w:val="FFFFFF" w:themeColor="background1"/>
        </w:rPr>
      </w:pPr>
    </w:p>
    <w:p w14:paraId="5E1768D4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13</w:t>
      </w:r>
      <w:r w:rsidRPr="00480C94">
        <w:rPr>
          <w:color w:val="FFFFFF" w:themeColor="background1"/>
        </w:rPr>
        <w:t xml:space="preserve">   According to the speaker, one problem with the new regulations will be</w:t>
      </w:r>
    </w:p>
    <w:p w14:paraId="5E1768D5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raising money to pay for them.</w:t>
      </w:r>
    </w:p>
    <w:p w14:paraId="5E1768D6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finding a way to make people follow them.</w:t>
      </w:r>
    </w:p>
    <w:p w14:paraId="5E1768D7" w14:textId="77777777" w:rsidR="00154F74" w:rsidRPr="00480C94" w:rsidRDefault="00000000">
      <w:pPr>
        <w:spacing w:before="120" w:line="240" w:lineRule="auto"/>
        <w:jc w:val="both"/>
        <w:rPr>
          <w:b/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getting the support of the police.</w:t>
      </w:r>
    </w:p>
    <w:p w14:paraId="5E1768D8" w14:textId="77777777" w:rsidR="00154F74" w:rsidRPr="00480C94" w:rsidRDefault="00154F74">
      <w:pPr>
        <w:spacing w:before="120" w:line="240" w:lineRule="auto"/>
        <w:jc w:val="both"/>
        <w:rPr>
          <w:b/>
          <w:color w:val="FFFFFF" w:themeColor="background1"/>
        </w:rPr>
      </w:pPr>
    </w:p>
    <w:p w14:paraId="5E1768D9" w14:textId="77777777" w:rsidR="00154F74" w:rsidRPr="00480C94" w:rsidRDefault="00000000">
      <w:pPr>
        <w:spacing w:before="120" w:line="240" w:lineRule="auto"/>
        <w:jc w:val="both"/>
        <w:rPr>
          <w:b/>
          <w:color w:val="FFFFFF" w:themeColor="background1"/>
        </w:rPr>
      </w:pPr>
      <w:r w:rsidRPr="00480C94">
        <w:rPr>
          <w:color w:val="FFFFFF" w:themeColor="background1"/>
        </w:rPr>
        <w:br w:type="page"/>
      </w:r>
    </w:p>
    <w:p w14:paraId="5E1768DA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lastRenderedPageBreak/>
        <w:t>Questions 14-20</w:t>
      </w:r>
    </w:p>
    <w:p w14:paraId="5E1768DB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>Label the map below.</w:t>
      </w:r>
    </w:p>
    <w:p w14:paraId="5E1768DC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i/>
          <w:color w:val="FFFFFF" w:themeColor="background1"/>
        </w:rPr>
        <w:t xml:space="preserve">Write the correct letter, </w:t>
      </w:r>
      <w:r w:rsidRPr="00480C94">
        <w:rPr>
          <w:b/>
          <w:i/>
          <w:color w:val="FFFFFF" w:themeColor="background1"/>
        </w:rPr>
        <w:t>A-I</w:t>
      </w:r>
      <w:r w:rsidRPr="00480C94">
        <w:rPr>
          <w:i/>
          <w:color w:val="FFFFFF" w:themeColor="background1"/>
        </w:rPr>
        <w:t>, next to Questions 14-20</w:t>
      </w:r>
      <w:r w:rsidRPr="00480C94">
        <w:rPr>
          <w:b/>
          <w:color w:val="FFFFFF" w:themeColor="background1"/>
        </w:rPr>
        <w:t xml:space="preserve"> </w:t>
      </w:r>
    </w:p>
    <w:p w14:paraId="5E1768DD" w14:textId="77777777" w:rsidR="00154F74" w:rsidRPr="00480C94" w:rsidRDefault="00000000">
      <w:pPr>
        <w:spacing w:before="120" w:line="240" w:lineRule="auto"/>
        <w:jc w:val="center"/>
        <w:rPr>
          <w:i/>
          <w:color w:val="FFFFFF" w:themeColor="background1"/>
        </w:rPr>
      </w:pPr>
      <w:r w:rsidRPr="00480C94">
        <w:rPr>
          <w:b/>
          <w:color w:val="FFFFFF" w:themeColor="background1"/>
        </w:rPr>
        <w:t>Proposed traffic changes in Granford</w:t>
      </w:r>
    </w:p>
    <w:p w14:paraId="5E1768DE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i/>
          <w:noProof/>
          <w:color w:val="FFFFFF" w:themeColor="background1"/>
        </w:rPr>
        <w:drawing>
          <wp:inline distT="114300" distB="114300" distL="114300" distR="114300" wp14:anchorId="5E17693B" wp14:editId="5E17693C">
            <wp:extent cx="5943600" cy="5080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768DF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14</w:t>
      </w:r>
      <w:r w:rsidRPr="00480C94">
        <w:rPr>
          <w:color w:val="FFFFFF" w:themeColor="background1"/>
        </w:rPr>
        <w:t xml:space="preserve">   New traffic lights</w:t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  <w:t xml:space="preserve">…………. </w:t>
      </w:r>
    </w:p>
    <w:p w14:paraId="5E1768E0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15</w:t>
      </w:r>
      <w:r w:rsidRPr="00480C94">
        <w:rPr>
          <w:color w:val="FFFFFF" w:themeColor="background1"/>
        </w:rPr>
        <w:t xml:space="preserve">   Pedestrian crossing</w:t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  <w:t xml:space="preserve">…………. </w:t>
      </w:r>
    </w:p>
    <w:p w14:paraId="5E1768E1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16</w:t>
      </w:r>
      <w:r w:rsidRPr="00480C94">
        <w:rPr>
          <w:color w:val="FFFFFF" w:themeColor="background1"/>
        </w:rPr>
        <w:t xml:space="preserve">   Parking allowed</w:t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  <w:t xml:space="preserve">…………. </w:t>
      </w:r>
    </w:p>
    <w:p w14:paraId="5E1768E2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17</w:t>
      </w:r>
      <w:r w:rsidRPr="00480C94">
        <w:rPr>
          <w:color w:val="FFFFFF" w:themeColor="background1"/>
        </w:rPr>
        <w:t xml:space="preserve">   New ‘No Parking’ sign</w:t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  <w:t xml:space="preserve">…………. </w:t>
      </w:r>
    </w:p>
    <w:p w14:paraId="5E1768E3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18</w:t>
      </w:r>
      <w:r w:rsidRPr="00480C94">
        <w:rPr>
          <w:color w:val="FFFFFF" w:themeColor="background1"/>
        </w:rPr>
        <w:t xml:space="preserve">   New disabled parking spaces</w:t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  <w:t xml:space="preserve">…………. </w:t>
      </w:r>
    </w:p>
    <w:p w14:paraId="5E1768E4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19</w:t>
      </w:r>
      <w:r w:rsidRPr="00480C94">
        <w:rPr>
          <w:color w:val="FFFFFF" w:themeColor="background1"/>
        </w:rPr>
        <w:t xml:space="preserve">   Widened pavement</w:t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</w:r>
      <w:r w:rsidRPr="00480C94">
        <w:rPr>
          <w:color w:val="FFFFFF" w:themeColor="background1"/>
        </w:rPr>
        <w:tab/>
        <w:t xml:space="preserve">…………. </w:t>
      </w:r>
    </w:p>
    <w:p w14:paraId="5E1768E5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20</w:t>
      </w:r>
      <w:r w:rsidRPr="00480C94">
        <w:rPr>
          <w:color w:val="FFFFFF" w:themeColor="background1"/>
        </w:rPr>
        <w:t xml:space="preserve">   Lorry loading/unloading restrictions</w:t>
      </w:r>
      <w:r w:rsidRPr="00480C94">
        <w:rPr>
          <w:color w:val="FFFFFF" w:themeColor="background1"/>
        </w:rPr>
        <w:tab/>
        <w:t xml:space="preserve">…………. </w:t>
      </w:r>
    </w:p>
    <w:p w14:paraId="5E1768E6" w14:textId="77777777" w:rsidR="00154F74" w:rsidRPr="00480C94" w:rsidRDefault="00154F74">
      <w:pPr>
        <w:spacing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14:paraId="5E1768E7" w14:textId="77777777" w:rsidR="00154F74" w:rsidRPr="00480C94" w:rsidRDefault="00154F74">
      <w:pPr>
        <w:spacing w:before="120" w:line="240" w:lineRule="auto"/>
        <w:jc w:val="both"/>
        <w:rPr>
          <w:b/>
          <w:color w:val="FFFFFF" w:themeColor="background1"/>
        </w:rPr>
      </w:pPr>
    </w:p>
    <w:p w14:paraId="5E1768E8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lastRenderedPageBreak/>
        <w:t>SECTION 3</w:t>
      </w:r>
    </w:p>
    <w:p w14:paraId="5E1768E9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Questions 21 – 25</w:t>
      </w:r>
    </w:p>
    <w:p w14:paraId="5E1768EA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Choose the correct letter, </w:t>
      </w: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, </w:t>
      </w: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or </w:t>
      </w: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>.</w:t>
      </w:r>
    </w:p>
    <w:p w14:paraId="5E1768EB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21</w:t>
      </w:r>
      <w:r w:rsidRPr="00480C94">
        <w:rPr>
          <w:color w:val="FFFFFF" w:themeColor="background1"/>
        </w:rPr>
        <w:t xml:space="preserve">   Why is Jack interested in investigating seed germination?</w:t>
      </w:r>
    </w:p>
    <w:p w14:paraId="5E1768EC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He may do a module on a related topic later on.</w:t>
      </w:r>
    </w:p>
    <w:p w14:paraId="5E1768ED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He wants to have a career in plant science.</w:t>
      </w:r>
    </w:p>
    <w:p w14:paraId="5E1768EE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He is thinking of choosing this topic for his dissertation.</w:t>
      </w:r>
    </w:p>
    <w:p w14:paraId="5E1768EF" w14:textId="77777777" w:rsidR="00154F74" w:rsidRPr="00480C94" w:rsidRDefault="00154F74">
      <w:pPr>
        <w:spacing w:before="120" w:line="240" w:lineRule="auto"/>
        <w:jc w:val="both"/>
        <w:rPr>
          <w:color w:val="FFFFFF" w:themeColor="background1"/>
        </w:rPr>
      </w:pPr>
    </w:p>
    <w:p w14:paraId="5E1768F0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22</w:t>
      </w:r>
      <w:r w:rsidRPr="00480C94">
        <w:rPr>
          <w:color w:val="FFFFFF" w:themeColor="background1"/>
        </w:rPr>
        <w:t xml:space="preserve">   Jack and Emma agree the main advantage of their present experiment is that it can be</w:t>
      </w:r>
    </w:p>
    <w:p w14:paraId="5E1768F1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described very easily.</w:t>
      </w:r>
    </w:p>
    <w:p w14:paraId="5E1768F2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carried out inside the laboratory.</w:t>
      </w:r>
    </w:p>
    <w:p w14:paraId="5E1768F3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completed in the time available.</w:t>
      </w:r>
    </w:p>
    <w:p w14:paraId="5E1768F4" w14:textId="77777777" w:rsidR="00154F74" w:rsidRPr="00480C94" w:rsidRDefault="00154F74">
      <w:pPr>
        <w:spacing w:before="120" w:line="240" w:lineRule="auto"/>
        <w:jc w:val="both"/>
        <w:rPr>
          <w:color w:val="FFFFFF" w:themeColor="background1"/>
        </w:rPr>
      </w:pPr>
    </w:p>
    <w:p w14:paraId="5E1768F5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23</w:t>
      </w:r>
      <w:r w:rsidRPr="00480C94">
        <w:rPr>
          <w:color w:val="FFFFFF" w:themeColor="background1"/>
        </w:rPr>
        <w:t xml:space="preserve">   What do they decide to check with their tutor?</w:t>
      </w:r>
    </w:p>
    <w:p w14:paraId="5E1768F6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whether their aim is appropriate</w:t>
      </w:r>
    </w:p>
    <w:p w14:paraId="5E1768F7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whether anyone else has chosen this topic</w:t>
      </w:r>
    </w:p>
    <w:p w14:paraId="5E1768F8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whether the assignment contributes to their final grade</w:t>
      </w:r>
    </w:p>
    <w:p w14:paraId="5E1768F9" w14:textId="77777777" w:rsidR="00154F74" w:rsidRPr="00480C94" w:rsidRDefault="00154F74">
      <w:pPr>
        <w:spacing w:before="120" w:line="240" w:lineRule="auto"/>
        <w:jc w:val="both"/>
        <w:rPr>
          <w:color w:val="FFFFFF" w:themeColor="background1"/>
        </w:rPr>
      </w:pPr>
    </w:p>
    <w:p w14:paraId="5E1768FA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24</w:t>
      </w:r>
      <w:r w:rsidRPr="00480C94">
        <w:rPr>
          <w:color w:val="FFFFFF" w:themeColor="background1"/>
        </w:rPr>
        <w:t xml:space="preserve">   They agree that Graves’ book on seed germination is disappointing because</w:t>
      </w:r>
    </w:p>
    <w:p w14:paraId="5E1768FB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it fails to cover recent advances in seed science.</w:t>
      </w:r>
    </w:p>
    <w:p w14:paraId="5E1768FC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the content is irrelevant for them.</w:t>
      </w:r>
    </w:p>
    <w:p w14:paraId="5E1768FD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its focus is very theoretical.</w:t>
      </w:r>
    </w:p>
    <w:p w14:paraId="5E1768FE" w14:textId="77777777" w:rsidR="00154F74" w:rsidRPr="00480C94" w:rsidRDefault="00154F74">
      <w:pPr>
        <w:spacing w:before="120" w:line="240" w:lineRule="auto"/>
        <w:jc w:val="both"/>
        <w:rPr>
          <w:color w:val="FFFFFF" w:themeColor="background1"/>
        </w:rPr>
      </w:pPr>
    </w:p>
    <w:p w14:paraId="5E1768FF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25</w:t>
      </w:r>
      <w:r w:rsidRPr="00480C94">
        <w:rPr>
          <w:color w:val="FFFFFF" w:themeColor="background1"/>
        </w:rPr>
        <w:t xml:space="preserve">   What does Jack say about the article on seed germination by Lee Hall?</w:t>
      </w:r>
    </w:p>
    <w:p w14:paraId="5E176900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A</w:t>
      </w:r>
      <w:r w:rsidRPr="00480C94">
        <w:rPr>
          <w:color w:val="FFFFFF" w:themeColor="background1"/>
        </w:rPr>
        <w:t xml:space="preserve">   The diagrams of plant development are useful.</w:t>
      </w:r>
    </w:p>
    <w:p w14:paraId="5E176901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B</w:t>
      </w:r>
      <w:r w:rsidRPr="00480C94">
        <w:rPr>
          <w:color w:val="FFFFFF" w:themeColor="background1"/>
        </w:rPr>
        <w:t xml:space="preserve">   The analysis of seed germination statistics is thorough.</w:t>
      </w:r>
    </w:p>
    <w:p w14:paraId="5E176902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C</w:t>
      </w:r>
      <w:r w:rsidRPr="00480C94">
        <w:rPr>
          <w:color w:val="FFFFFF" w:themeColor="background1"/>
        </w:rPr>
        <w:t xml:space="preserve">   The findings on seed germination after fires are surprising.</w:t>
      </w:r>
    </w:p>
    <w:p w14:paraId="5E176903" w14:textId="77777777" w:rsidR="00154F74" w:rsidRPr="00480C94" w:rsidRDefault="00154F74">
      <w:pPr>
        <w:spacing w:before="120" w:line="240" w:lineRule="auto"/>
        <w:jc w:val="both"/>
        <w:rPr>
          <w:b/>
          <w:color w:val="FFFFFF" w:themeColor="background1"/>
        </w:rPr>
      </w:pPr>
    </w:p>
    <w:p w14:paraId="5E176904" w14:textId="77777777" w:rsidR="00154F74" w:rsidRPr="00480C94" w:rsidRDefault="00000000">
      <w:pPr>
        <w:spacing w:before="120" w:line="240" w:lineRule="auto"/>
        <w:jc w:val="both"/>
        <w:rPr>
          <w:b/>
          <w:color w:val="FFFFFF" w:themeColor="background1"/>
        </w:rPr>
      </w:pPr>
      <w:r w:rsidRPr="00480C94">
        <w:rPr>
          <w:color w:val="FFFFFF" w:themeColor="background1"/>
        </w:rPr>
        <w:br w:type="page"/>
      </w:r>
    </w:p>
    <w:p w14:paraId="5E176905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lastRenderedPageBreak/>
        <w:t>Questions 26-30</w:t>
      </w:r>
    </w:p>
    <w:p w14:paraId="5E176906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>Complete the flow-chart below.</w:t>
      </w:r>
    </w:p>
    <w:p w14:paraId="5E176907" w14:textId="77777777" w:rsidR="00154F74" w:rsidRPr="00480C94" w:rsidRDefault="00000000">
      <w:pPr>
        <w:spacing w:before="120" w:line="240" w:lineRule="auto"/>
        <w:jc w:val="both"/>
        <w:rPr>
          <w:i/>
          <w:color w:val="FFFFFF" w:themeColor="background1"/>
        </w:rPr>
      </w:pPr>
      <w:r w:rsidRPr="00480C94">
        <w:rPr>
          <w:i/>
          <w:color w:val="FFFFFF" w:themeColor="background1"/>
        </w:rPr>
        <w:t xml:space="preserve">Choose </w:t>
      </w:r>
      <w:r w:rsidRPr="00480C94">
        <w:rPr>
          <w:b/>
          <w:i/>
          <w:color w:val="FFFFFF" w:themeColor="background1"/>
        </w:rPr>
        <w:t>FIVE</w:t>
      </w:r>
      <w:r w:rsidRPr="00480C94">
        <w:rPr>
          <w:i/>
          <w:color w:val="FFFFFF" w:themeColor="background1"/>
        </w:rPr>
        <w:t xml:space="preserve"> answers from the box and write the correct letter, </w:t>
      </w:r>
      <w:r w:rsidRPr="00480C94">
        <w:rPr>
          <w:b/>
          <w:i/>
          <w:color w:val="FFFFFF" w:themeColor="background1"/>
        </w:rPr>
        <w:t>A-H</w:t>
      </w:r>
      <w:r w:rsidRPr="00480C94">
        <w:rPr>
          <w:i/>
          <w:color w:val="FFFFFF" w:themeColor="background1"/>
        </w:rPr>
        <w:t>, next to Questions 26-30.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80C94" w:rsidRPr="00480C94" w14:paraId="5E17690C" w14:textId="77777777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8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A</w:t>
            </w:r>
            <w:r w:rsidRPr="00480C94">
              <w:rPr>
                <w:color w:val="FFFFFF" w:themeColor="background1"/>
              </w:rPr>
              <w:t xml:space="preserve">   container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9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B</w:t>
            </w:r>
            <w:r w:rsidRPr="00480C94">
              <w:rPr>
                <w:color w:val="FFFFFF" w:themeColor="background1"/>
              </w:rPr>
              <w:t xml:space="preserve">   soil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A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C</w:t>
            </w:r>
            <w:r w:rsidRPr="00480C94">
              <w:rPr>
                <w:color w:val="FFFFFF" w:themeColor="background1"/>
              </w:rPr>
              <w:t xml:space="preserve">   weigh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B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D</w:t>
            </w:r>
            <w:r w:rsidRPr="00480C94">
              <w:rPr>
                <w:color w:val="FFFFFF" w:themeColor="background1"/>
              </w:rPr>
              <w:t xml:space="preserve">   condition</w:t>
            </w:r>
          </w:p>
        </w:tc>
      </w:tr>
      <w:tr w:rsidR="00480C94" w:rsidRPr="00480C94" w14:paraId="5E176911" w14:textId="77777777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D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E</w:t>
            </w:r>
            <w:r w:rsidRPr="00480C94">
              <w:rPr>
                <w:color w:val="FFFFFF" w:themeColor="background1"/>
              </w:rPr>
              <w:t xml:space="preserve">   height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E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F</w:t>
            </w:r>
            <w:r w:rsidRPr="00480C94">
              <w:rPr>
                <w:color w:val="FFFFFF" w:themeColor="background1"/>
              </w:rPr>
              <w:t xml:space="preserve">   colour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0F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G</w:t>
            </w:r>
            <w:r w:rsidRPr="00480C94">
              <w:rPr>
                <w:color w:val="FFFFFF" w:themeColor="background1"/>
              </w:rPr>
              <w:t xml:space="preserve">   types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910" w14:textId="77777777" w:rsidR="00154F74" w:rsidRPr="00480C94" w:rsidRDefault="00000000">
            <w:pPr>
              <w:spacing w:before="120" w:line="240" w:lineRule="auto"/>
              <w:jc w:val="both"/>
              <w:rPr>
                <w:i/>
                <w:color w:val="FFFFFF" w:themeColor="background1"/>
              </w:rPr>
            </w:pPr>
            <w:r w:rsidRPr="00480C94">
              <w:rPr>
                <w:b/>
                <w:color w:val="FFFFFF" w:themeColor="background1"/>
              </w:rPr>
              <w:t>H</w:t>
            </w:r>
            <w:r w:rsidRPr="00480C94">
              <w:rPr>
                <w:color w:val="FFFFFF" w:themeColor="background1"/>
              </w:rPr>
              <w:t xml:space="preserve">   depths</w:t>
            </w:r>
          </w:p>
        </w:tc>
      </w:tr>
    </w:tbl>
    <w:p w14:paraId="5E176912" w14:textId="77777777" w:rsidR="00154F74" w:rsidRPr="00480C94" w:rsidRDefault="00154F74">
      <w:pPr>
        <w:spacing w:before="120" w:line="240" w:lineRule="auto"/>
        <w:jc w:val="center"/>
        <w:rPr>
          <w:b/>
          <w:color w:val="FFFFFF" w:themeColor="background1"/>
        </w:rPr>
      </w:pPr>
    </w:p>
    <w:p w14:paraId="5E176913" w14:textId="77777777" w:rsidR="00154F74" w:rsidRPr="00480C94" w:rsidRDefault="00000000">
      <w:pPr>
        <w:spacing w:before="120" w:line="240" w:lineRule="auto"/>
        <w:jc w:val="center"/>
        <w:rPr>
          <w:b/>
          <w:color w:val="FFFFFF" w:themeColor="background1"/>
        </w:rPr>
      </w:pPr>
      <w:r w:rsidRPr="00480C94">
        <w:rPr>
          <w:b/>
          <w:color w:val="FFFFFF" w:themeColor="background1"/>
        </w:rPr>
        <w:t>Stage in the experiment</w:t>
      </w:r>
    </w:p>
    <w:p w14:paraId="5E176914" w14:textId="77777777" w:rsidR="00154F74" w:rsidRPr="00480C94" w:rsidRDefault="00154F74">
      <w:pPr>
        <w:spacing w:before="120" w:line="240" w:lineRule="auto"/>
        <w:jc w:val="center"/>
        <w:rPr>
          <w:b/>
          <w:color w:val="FFFFFF" w:themeColor="background1"/>
        </w:rPr>
      </w:pPr>
    </w:p>
    <w:p w14:paraId="5E176915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r w:rsidRPr="00480C94">
        <w:rPr>
          <w:color w:val="FFFFFF" w:themeColor="background1"/>
        </w:rPr>
        <w:t xml:space="preserve">Select seeds of different </w:t>
      </w:r>
      <w:r w:rsidRPr="00480C94">
        <w:rPr>
          <w:b/>
          <w:color w:val="FFFFFF" w:themeColor="background1"/>
        </w:rPr>
        <w:t>26</w:t>
      </w:r>
      <w:r w:rsidRPr="00480C94">
        <w:rPr>
          <w:color w:val="FFFFFF" w:themeColor="background1"/>
        </w:rPr>
        <w:t>…………….. and sizes.</w:t>
      </w:r>
    </w:p>
    <w:p w14:paraId="5E176916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sdt>
        <w:sdtPr>
          <w:rPr>
            <w:color w:val="FFFFFF" w:themeColor="background1"/>
          </w:rPr>
          <w:tag w:val="goog_rdk_0"/>
          <w:id w:val="-1950994966"/>
        </w:sdtPr>
        <w:sdtContent>
          <w:r w:rsidRPr="00480C94">
            <w:rPr>
              <w:rFonts w:ascii="Arial Unicode MS" w:eastAsia="Arial Unicode MS" w:hAnsi="Arial Unicode MS" w:cs="Arial Unicode MS"/>
              <w:color w:val="FFFFFF" w:themeColor="background1"/>
            </w:rPr>
            <w:t>↓</w:t>
          </w:r>
        </w:sdtContent>
      </w:sdt>
    </w:p>
    <w:p w14:paraId="5E176917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r w:rsidRPr="00480C94">
        <w:rPr>
          <w:color w:val="FFFFFF" w:themeColor="background1"/>
        </w:rPr>
        <w:t xml:space="preserve">Measure and record the </w:t>
      </w:r>
      <w:r w:rsidRPr="00480C94">
        <w:rPr>
          <w:b/>
          <w:color w:val="FFFFFF" w:themeColor="background1"/>
        </w:rPr>
        <w:t>27</w:t>
      </w:r>
      <w:r w:rsidRPr="00480C94">
        <w:rPr>
          <w:color w:val="FFFFFF" w:themeColor="background1"/>
        </w:rPr>
        <w:t>…………….. and size of each one.</w:t>
      </w:r>
    </w:p>
    <w:p w14:paraId="5E176918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sdt>
        <w:sdtPr>
          <w:rPr>
            <w:color w:val="FFFFFF" w:themeColor="background1"/>
          </w:rPr>
          <w:tag w:val="goog_rdk_1"/>
          <w:id w:val="-857577085"/>
        </w:sdtPr>
        <w:sdtContent>
          <w:r w:rsidRPr="00480C94">
            <w:rPr>
              <w:rFonts w:ascii="Arial Unicode MS" w:eastAsia="Arial Unicode MS" w:hAnsi="Arial Unicode MS" w:cs="Arial Unicode MS"/>
              <w:color w:val="FFFFFF" w:themeColor="background1"/>
            </w:rPr>
            <w:t>↓</w:t>
          </w:r>
        </w:sdtContent>
      </w:sdt>
    </w:p>
    <w:p w14:paraId="5E176919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r w:rsidRPr="00480C94">
        <w:rPr>
          <w:color w:val="FFFFFF" w:themeColor="background1"/>
        </w:rPr>
        <w:t xml:space="preserve">Decide on the </w:t>
      </w:r>
      <w:r w:rsidRPr="00480C94">
        <w:rPr>
          <w:b/>
          <w:color w:val="FFFFFF" w:themeColor="background1"/>
        </w:rPr>
        <w:t>28</w:t>
      </w:r>
      <w:r w:rsidRPr="00480C94">
        <w:rPr>
          <w:color w:val="FFFFFF" w:themeColor="background1"/>
        </w:rPr>
        <w:t>…………….. to be used.</w:t>
      </w:r>
    </w:p>
    <w:p w14:paraId="5E17691A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sdt>
        <w:sdtPr>
          <w:rPr>
            <w:color w:val="FFFFFF" w:themeColor="background1"/>
          </w:rPr>
          <w:tag w:val="goog_rdk_2"/>
          <w:id w:val="452293553"/>
        </w:sdtPr>
        <w:sdtContent>
          <w:r w:rsidRPr="00480C94">
            <w:rPr>
              <w:rFonts w:ascii="Arial Unicode MS" w:eastAsia="Arial Unicode MS" w:hAnsi="Arial Unicode MS" w:cs="Arial Unicode MS"/>
              <w:color w:val="FFFFFF" w:themeColor="background1"/>
            </w:rPr>
            <w:t>↓</w:t>
          </w:r>
        </w:sdtContent>
      </w:sdt>
    </w:p>
    <w:p w14:paraId="5E17691B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r w:rsidRPr="00480C94">
        <w:rPr>
          <w:color w:val="FFFFFF" w:themeColor="background1"/>
        </w:rPr>
        <w:t xml:space="preserve">Use a different </w:t>
      </w:r>
      <w:r w:rsidRPr="00480C94">
        <w:rPr>
          <w:b/>
          <w:color w:val="FFFFFF" w:themeColor="background1"/>
        </w:rPr>
        <w:t>29</w:t>
      </w:r>
      <w:r w:rsidRPr="00480C94">
        <w:rPr>
          <w:color w:val="FFFFFF" w:themeColor="background1"/>
        </w:rPr>
        <w:t>…………….. for each seed and label it.</w:t>
      </w:r>
    </w:p>
    <w:p w14:paraId="5E17691C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sdt>
        <w:sdtPr>
          <w:rPr>
            <w:color w:val="FFFFFF" w:themeColor="background1"/>
          </w:rPr>
          <w:tag w:val="goog_rdk_3"/>
          <w:id w:val="-1261675401"/>
        </w:sdtPr>
        <w:sdtContent>
          <w:r w:rsidRPr="00480C94">
            <w:rPr>
              <w:rFonts w:ascii="Arial Unicode MS" w:eastAsia="Arial Unicode MS" w:hAnsi="Arial Unicode MS" w:cs="Arial Unicode MS"/>
              <w:color w:val="FFFFFF" w:themeColor="background1"/>
            </w:rPr>
            <w:t>↓</w:t>
          </w:r>
        </w:sdtContent>
      </w:sdt>
    </w:p>
    <w:p w14:paraId="5E17691D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r w:rsidRPr="00480C94">
        <w:rPr>
          <w:color w:val="FFFFFF" w:themeColor="background1"/>
        </w:rPr>
        <w:t xml:space="preserve">After about 3 weeks, record the plant’s </w:t>
      </w:r>
      <w:r w:rsidRPr="00480C94">
        <w:rPr>
          <w:b/>
          <w:color w:val="FFFFFF" w:themeColor="background1"/>
        </w:rPr>
        <w:t>30</w:t>
      </w:r>
      <w:r w:rsidRPr="00480C94">
        <w:rPr>
          <w:color w:val="FFFFFF" w:themeColor="background1"/>
        </w:rPr>
        <w:t>………………</w:t>
      </w:r>
    </w:p>
    <w:p w14:paraId="5E17691E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sdt>
        <w:sdtPr>
          <w:rPr>
            <w:color w:val="FFFFFF" w:themeColor="background1"/>
          </w:rPr>
          <w:tag w:val="goog_rdk_4"/>
          <w:id w:val="-1428035857"/>
        </w:sdtPr>
        <w:sdtContent>
          <w:r w:rsidRPr="00480C94">
            <w:rPr>
              <w:rFonts w:ascii="Arial Unicode MS" w:eastAsia="Arial Unicode MS" w:hAnsi="Arial Unicode MS" w:cs="Arial Unicode MS"/>
              <w:color w:val="FFFFFF" w:themeColor="background1"/>
            </w:rPr>
            <w:t>↓</w:t>
          </w:r>
        </w:sdtContent>
      </w:sdt>
    </w:p>
    <w:p w14:paraId="5E17691F" w14:textId="77777777" w:rsidR="00154F74" w:rsidRPr="00480C94" w:rsidRDefault="00000000">
      <w:pPr>
        <w:spacing w:before="120" w:line="240" w:lineRule="auto"/>
        <w:jc w:val="center"/>
        <w:rPr>
          <w:color w:val="FFFFFF" w:themeColor="background1"/>
        </w:rPr>
      </w:pPr>
      <w:r w:rsidRPr="00480C94">
        <w:rPr>
          <w:color w:val="FFFFFF" w:themeColor="background1"/>
        </w:rPr>
        <w:t>Investigate the findings.</w:t>
      </w:r>
    </w:p>
    <w:p w14:paraId="5E176920" w14:textId="77777777" w:rsidR="00154F74" w:rsidRPr="00480C94" w:rsidRDefault="00154F74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14:paraId="5E176921" w14:textId="77777777" w:rsidR="00154F74" w:rsidRPr="00480C94" w:rsidRDefault="00000000">
      <w:pPr>
        <w:spacing w:before="120" w:line="240" w:lineRule="auto"/>
        <w:jc w:val="both"/>
        <w:rPr>
          <w:b/>
          <w:color w:val="FFFFFF" w:themeColor="background1"/>
        </w:rPr>
      </w:pPr>
      <w:r w:rsidRPr="00480C94">
        <w:rPr>
          <w:color w:val="FFFFFF" w:themeColor="background1"/>
        </w:rPr>
        <w:br w:type="page"/>
      </w:r>
    </w:p>
    <w:p w14:paraId="5E176922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lastRenderedPageBreak/>
        <w:t>SECTION 4</w:t>
      </w:r>
    </w:p>
    <w:p w14:paraId="5E176923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Questions 31 – 40</w:t>
      </w:r>
    </w:p>
    <w:p w14:paraId="5E176924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>Complete the notes below.</w:t>
      </w:r>
    </w:p>
    <w:p w14:paraId="5E176925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i/>
          <w:color w:val="FFFFFF" w:themeColor="background1"/>
        </w:rPr>
        <w:t xml:space="preserve">Write </w:t>
      </w:r>
      <w:r w:rsidRPr="00480C94">
        <w:rPr>
          <w:b/>
          <w:i/>
          <w:color w:val="FFFFFF" w:themeColor="background1"/>
        </w:rPr>
        <w:t>ONE WORD ONLY</w:t>
      </w:r>
      <w:r w:rsidRPr="00480C94">
        <w:rPr>
          <w:i/>
          <w:color w:val="FFFFFF" w:themeColor="background1"/>
        </w:rPr>
        <w:t xml:space="preserve"> for each answer.</w:t>
      </w:r>
    </w:p>
    <w:p w14:paraId="5E176926" w14:textId="77777777" w:rsidR="00154F74" w:rsidRPr="00480C94" w:rsidRDefault="00000000">
      <w:pPr>
        <w:spacing w:before="120" w:line="240" w:lineRule="auto"/>
        <w:jc w:val="center"/>
        <w:rPr>
          <w:b/>
          <w:color w:val="FFFFFF" w:themeColor="background1"/>
        </w:rPr>
      </w:pPr>
      <w:r w:rsidRPr="00480C94">
        <w:rPr>
          <w:b/>
          <w:color w:val="FFFFFF" w:themeColor="background1"/>
        </w:rPr>
        <w:t>Effects of urban environments on animals</w:t>
      </w:r>
    </w:p>
    <w:p w14:paraId="5E176927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Introduction</w:t>
      </w:r>
    </w:p>
    <w:p w14:paraId="5E176928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>Recent urban developments represent massive environmental changes. It was previously thought that only a few animals were suitable for city life, e.g.</w:t>
      </w:r>
    </w:p>
    <w:p w14:paraId="5E176929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●   the </w:t>
      </w:r>
      <w:r w:rsidRPr="00480C94">
        <w:rPr>
          <w:b/>
          <w:color w:val="FFFFFF" w:themeColor="background1"/>
        </w:rPr>
        <w:t>31</w:t>
      </w:r>
      <w:r w:rsidRPr="00480C94">
        <w:rPr>
          <w:color w:val="FFFFFF" w:themeColor="background1"/>
        </w:rPr>
        <w:t>…………….. – because of its general adaptability.</w:t>
      </w:r>
    </w:p>
    <w:p w14:paraId="5E17692A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●   the pigeon – because walls of city buildings are similar to </w:t>
      </w:r>
      <w:r w:rsidRPr="00480C94">
        <w:rPr>
          <w:b/>
          <w:color w:val="FFFFFF" w:themeColor="background1"/>
        </w:rPr>
        <w:t>32</w:t>
      </w:r>
      <w:r w:rsidRPr="00480C94">
        <w:rPr>
          <w:color w:val="FFFFFF" w:themeColor="background1"/>
        </w:rPr>
        <w:t>…………….. .</w:t>
      </w:r>
    </w:p>
    <w:p w14:paraId="5E17692B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In fact, many urban animals are adapting with unusual </w:t>
      </w:r>
      <w:r w:rsidRPr="00480C94">
        <w:rPr>
          <w:b/>
          <w:color w:val="FFFFFF" w:themeColor="background1"/>
        </w:rPr>
        <w:t>33</w:t>
      </w:r>
      <w:r w:rsidRPr="00480C94">
        <w:rPr>
          <w:color w:val="FFFFFF" w:themeColor="background1"/>
        </w:rPr>
        <w:t>…………….. .</w:t>
      </w:r>
    </w:p>
    <w:p w14:paraId="5E17692C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Recent research</w:t>
      </w:r>
    </w:p>
    <w:p w14:paraId="5E17692D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>●   Emilie Snell-Rood studied small urbanised mammal specimens from museums in Minnesota.</w:t>
      </w:r>
    </w:p>
    <w:p w14:paraId="5E17692E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 xml:space="preserve"> –  She found the size of their </w:t>
      </w:r>
      <w:r w:rsidRPr="00480C94">
        <w:rPr>
          <w:b/>
          <w:color w:val="FFFFFF" w:themeColor="background1"/>
        </w:rPr>
        <w:t>34</w:t>
      </w:r>
      <w:r w:rsidRPr="00480C94">
        <w:rPr>
          <w:color w:val="FFFFFF" w:themeColor="background1"/>
        </w:rPr>
        <w:t>…………….. had increased.</w:t>
      </w:r>
    </w:p>
    <w:p w14:paraId="5E17692F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–  She suggests this may be due to the need to locate new sources of </w:t>
      </w:r>
      <w:r w:rsidRPr="00480C94">
        <w:rPr>
          <w:b/>
          <w:color w:val="FFFFFF" w:themeColor="background1"/>
        </w:rPr>
        <w:t>35</w:t>
      </w:r>
      <w:r w:rsidRPr="00480C94">
        <w:rPr>
          <w:color w:val="FFFFFF" w:themeColor="background1"/>
        </w:rPr>
        <w:t>……………. and to deal with new dangers.</w:t>
      </w:r>
    </w:p>
    <w:p w14:paraId="5E176930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●   Catarina Miranda focused on the </w:t>
      </w:r>
      <w:r w:rsidRPr="00480C94">
        <w:rPr>
          <w:b/>
          <w:color w:val="FFFFFF" w:themeColor="background1"/>
        </w:rPr>
        <w:t>36</w:t>
      </w:r>
      <w:r w:rsidRPr="00480C94">
        <w:rPr>
          <w:color w:val="FFFFFF" w:themeColor="background1"/>
        </w:rPr>
        <w:t>……………… of urban and rural blackbirds.</w:t>
      </w:r>
    </w:p>
    <w:p w14:paraId="5E176931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 xml:space="preserve">–  She found urban birds were often braver, but were afraid of situations that were </w:t>
      </w:r>
      <w:r w:rsidRPr="00480C94">
        <w:rPr>
          <w:b/>
          <w:color w:val="FFFFFF" w:themeColor="background1"/>
        </w:rPr>
        <w:t>37</w:t>
      </w:r>
      <w:r w:rsidRPr="00480C94">
        <w:rPr>
          <w:color w:val="FFFFFF" w:themeColor="background1"/>
        </w:rPr>
        <w:t>……………</w:t>
      </w:r>
    </w:p>
    <w:p w14:paraId="5E176932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>●   Jonathan Atwell studies how animals respond to urban environments.</w:t>
      </w:r>
    </w:p>
    <w:p w14:paraId="5E176933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 xml:space="preserve"> –  He found that some animals respond to </w:t>
      </w:r>
      <w:r w:rsidRPr="00480C94">
        <w:rPr>
          <w:b/>
          <w:color w:val="FFFFFF" w:themeColor="background1"/>
        </w:rPr>
        <w:t>38</w:t>
      </w:r>
      <w:r w:rsidRPr="00480C94">
        <w:rPr>
          <w:color w:val="FFFFFF" w:themeColor="background1"/>
        </w:rPr>
        <w:t>……………… by producing lower levels of hormones.</w:t>
      </w:r>
    </w:p>
    <w:p w14:paraId="5E176934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 xml:space="preserve">●   Sarah Partan’s team found urban squirrels use their </w:t>
      </w:r>
      <w:r w:rsidRPr="00480C94">
        <w:rPr>
          <w:b/>
          <w:color w:val="FFFFFF" w:themeColor="background1"/>
        </w:rPr>
        <w:t>39</w:t>
      </w:r>
      <w:r w:rsidRPr="00480C94">
        <w:rPr>
          <w:color w:val="FFFFFF" w:themeColor="background1"/>
        </w:rPr>
        <w:t>…………….. to help them</w:t>
      </w:r>
    </w:p>
    <w:p w14:paraId="5E176935" w14:textId="77777777" w:rsidR="00154F74" w:rsidRPr="00480C94" w:rsidRDefault="00000000">
      <w:pPr>
        <w:spacing w:before="120" w:line="240" w:lineRule="auto"/>
        <w:jc w:val="both"/>
        <w:rPr>
          <w:color w:val="FFFFFF" w:themeColor="background1"/>
        </w:rPr>
      </w:pPr>
      <w:r w:rsidRPr="00480C94">
        <w:rPr>
          <w:color w:val="FFFFFF" w:themeColor="background1"/>
        </w:rPr>
        <w:t xml:space="preserve"> communicate.</w:t>
      </w:r>
    </w:p>
    <w:p w14:paraId="5E176936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b/>
          <w:color w:val="FFFFFF" w:themeColor="background1"/>
        </w:rPr>
        <w:t>Long-term possibilities</w:t>
      </w:r>
    </w:p>
    <w:p w14:paraId="5E176937" w14:textId="77777777" w:rsidR="00154F74" w:rsidRPr="00480C94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80C94">
        <w:rPr>
          <w:color w:val="FFFFFF" w:themeColor="background1"/>
        </w:rPr>
        <w:t xml:space="preserve">Species of animals may develop which are unique to cities. However, some changes may not be </w:t>
      </w:r>
      <w:r w:rsidRPr="00480C94">
        <w:rPr>
          <w:b/>
          <w:color w:val="FFFFFF" w:themeColor="background1"/>
        </w:rPr>
        <w:t>40</w:t>
      </w:r>
      <w:r w:rsidRPr="00480C94">
        <w:rPr>
          <w:color w:val="FFFFFF" w:themeColor="background1"/>
        </w:rPr>
        <w:t>…………….. .</w:t>
      </w:r>
    </w:p>
    <w:p w14:paraId="5E176938" w14:textId="77777777" w:rsidR="00154F74" w:rsidRPr="00480C94" w:rsidRDefault="00154F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14:paraId="5E176939" w14:textId="77777777" w:rsidR="00154F74" w:rsidRPr="00480C94" w:rsidRDefault="00154F74">
      <w:pPr>
        <w:spacing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14:paraId="5E17693A" w14:textId="77777777" w:rsidR="00154F74" w:rsidRPr="00480C94" w:rsidRDefault="00154F74">
      <w:pPr>
        <w:widowControl w:val="0"/>
        <w:tabs>
          <w:tab w:val="left" w:pos="555"/>
          <w:tab w:val="left" w:pos="5172"/>
        </w:tabs>
        <w:spacing w:before="120" w:line="288" w:lineRule="auto"/>
        <w:ind w:right="-136"/>
        <w:jc w:val="both"/>
        <w:rPr>
          <w:b/>
          <w:color w:val="FFFFFF" w:themeColor="background1"/>
        </w:rPr>
      </w:pPr>
    </w:p>
    <w:sectPr w:rsidR="00154F74" w:rsidRPr="00480C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F8BB" w14:textId="77777777" w:rsidR="00D05A52" w:rsidRDefault="00D05A52">
      <w:pPr>
        <w:spacing w:line="240" w:lineRule="auto"/>
      </w:pPr>
      <w:r>
        <w:separator/>
      </w:r>
    </w:p>
  </w:endnote>
  <w:endnote w:type="continuationSeparator" w:id="0">
    <w:p w14:paraId="417090A8" w14:textId="77777777" w:rsidR="00D05A52" w:rsidRDefault="00D05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693E" w14:textId="77777777" w:rsidR="00154F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i/>
        <w:color w:val="263238"/>
        <w:sz w:val="18"/>
        <w:szCs w:val="18"/>
      </w:rPr>
    </w:pPr>
    <w:r>
      <w:rPr>
        <w:i/>
        <w:color w:val="263238"/>
        <w:sz w:val="18"/>
        <w:szCs w:val="18"/>
      </w:rPr>
      <w:t>Luyện IELTS cam kết đầu ra từ 6.5 đến 8.0+</w:t>
    </w:r>
  </w:p>
  <w:p w14:paraId="5E17693F" w14:textId="342C0C0C" w:rsidR="00154F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i/>
        <w:color w:val="263238"/>
        <w:sz w:val="18"/>
        <w:szCs w:val="18"/>
      </w:rPr>
    </w:pPr>
    <w:r>
      <w:rPr>
        <w:i/>
        <w:color w:val="263238"/>
        <w:sz w:val="18"/>
        <w:szCs w:val="18"/>
      </w:rPr>
      <w:fldChar w:fldCharType="begin"/>
    </w:r>
    <w:r>
      <w:rPr>
        <w:i/>
        <w:color w:val="263238"/>
        <w:sz w:val="18"/>
        <w:szCs w:val="18"/>
      </w:rPr>
      <w:instrText>PAGE</w:instrText>
    </w:r>
    <w:r>
      <w:rPr>
        <w:i/>
        <w:color w:val="263238"/>
        <w:sz w:val="18"/>
        <w:szCs w:val="18"/>
      </w:rPr>
      <w:fldChar w:fldCharType="separate"/>
    </w:r>
    <w:r w:rsidR="00480C94">
      <w:rPr>
        <w:i/>
        <w:noProof/>
        <w:color w:val="263238"/>
        <w:sz w:val="18"/>
        <w:szCs w:val="18"/>
      </w:rPr>
      <w:t>1</w:t>
    </w:r>
    <w:r>
      <w:rPr>
        <w:i/>
        <w:color w:val="263238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91DF" w14:textId="77777777" w:rsidR="00D05A52" w:rsidRDefault="00D05A52">
      <w:pPr>
        <w:spacing w:line="240" w:lineRule="auto"/>
      </w:pPr>
      <w:r>
        <w:separator/>
      </w:r>
    </w:p>
  </w:footnote>
  <w:footnote w:type="continuationSeparator" w:id="0">
    <w:p w14:paraId="22FBBD32" w14:textId="77777777" w:rsidR="00D05A52" w:rsidRDefault="00D05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693D" w14:textId="77777777" w:rsidR="00154F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E176940" wp14:editId="5E176941">
          <wp:simplePos x="0" y="0"/>
          <wp:positionH relativeFrom="column">
            <wp:posOffset>-866771</wp:posOffset>
          </wp:positionH>
          <wp:positionV relativeFrom="paragraph">
            <wp:posOffset>-457196</wp:posOffset>
          </wp:positionV>
          <wp:extent cx="7554351" cy="10691255"/>
          <wp:effectExtent l="0" t="0" r="0" b="0"/>
          <wp:wrapNone/>
          <wp:docPr id="10" name="image1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ckground pattern&#10;&#10;Description automatically generated"/>
                  <pic:cNvPicPr preferRelativeResize="0"/>
                </pic:nvPicPr>
                <pic:blipFill>
                  <a:blip r:embed="rId1"/>
                  <a:srcRect l="630" r="-630"/>
                  <a:stretch>
                    <a:fillRect/>
                  </a:stretch>
                </pic:blipFill>
                <pic:spPr>
                  <a:xfrm>
                    <a:off x="0" y="0"/>
                    <a:ext cx="7554351" cy="1069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74"/>
    <w:rsid w:val="00154F74"/>
    <w:rsid w:val="00480C94"/>
    <w:rsid w:val="00D0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768A5"/>
  <w15:docId w15:val="{C50F827C-E897-458F-AF33-2598FA41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4E2727"/>
    <w:pPr>
      <w:spacing w:after="160" w:line="259" w:lineRule="auto"/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4E2727"/>
    <w:pPr>
      <w:widowControl w:val="0"/>
      <w:autoSpaceDE w:val="0"/>
      <w:autoSpaceDN w:val="0"/>
      <w:spacing w:before="141" w:line="240" w:lineRule="auto"/>
      <w:ind w:left="820" w:hanging="361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E2727"/>
    <w:rPr>
      <w:lang w:val="en-US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47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5F0E"/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zowtNDA6SPtRI736aJdKUzekA==">CgMxLjAaHQoBMBIYChYIB0ISEhBBcmlhbCBVbmljb2RlIE1TGh0KATESGAoWCAdCEhIQQXJpYWwgVW5pY29kZSBNUxodCgEyEhgKFggHQhISEEFyaWFsIFVuaWNvZGUgTVMaHQoBMxIYChYIB0ISEhBBcmlhbCBVbmljb2RlIE1TGh0KATQSGAoWCAdCEhIQQXJpYWwgVW5pY29kZSBNUzgAciExVmp1ZTBLdnlsT0thOWtEYk9YeWktbkxjRzgzWFZoSGQ=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Ngọc Phạm</cp:lastModifiedBy>
  <cp:revision>2</cp:revision>
  <dcterms:created xsi:type="dcterms:W3CDTF">2023-05-15T10:18:00Z</dcterms:created>
  <dcterms:modified xsi:type="dcterms:W3CDTF">2023-08-03T14:51:00Z</dcterms:modified>
</cp:coreProperties>
</file>