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Event Handling Example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Duong Cong Minh DE180378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4629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