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9251" w14:textId="7351A919" w:rsidR="008A2084" w:rsidRDefault="008A2084">
      <w:proofErr w:type="spellStart"/>
      <w:r w:rsidRPr="008A2084">
        <w:t>Tôi</w:t>
      </w:r>
      <w:proofErr w:type="spellEnd"/>
      <w:r w:rsidRPr="008A2084">
        <w:t xml:space="preserve"> </w:t>
      </w:r>
      <w:proofErr w:type="spellStart"/>
      <w:r w:rsidRPr="008A2084">
        <w:t>bắt</w:t>
      </w:r>
      <w:proofErr w:type="spellEnd"/>
      <w:r w:rsidRPr="008A2084">
        <w:t xml:space="preserve"> </w:t>
      </w:r>
      <w:proofErr w:type="spellStart"/>
      <w:r w:rsidRPr="008A2084">
        <w:t>tay</w:t>
      </w:r>
      <w:proofErr w:type="spellEnd"/>
      <w:r w:rsidRPr="008A2084">
        <w:t xml:space="preserve"> </w:t>
      </w:r>
      <w:proofErr w:type="spellStart"/>
      <w:r w:rsidRPr="008A2084">
        <w:t>vào</w:t>
      </w:r>
      <w:proofErr w:type="spellEnd"/>
      <w:r w:rsidRPr="008A2084">
        <w:t xml:space="preserve"> </w:t>
      </w:r>
      <w:proofErr w:type="spellStart"/>
      <w:r w:rsidRPr="008A2084">
        <w:t>dự</w:t>
      </w:r>
      <w:proofErr w:type="spellEnd"/>
      <w:r w:rsidRPr="008A2084">
        <w:t xml:space="preserve"> </w:t>
      </w:r>
      <w:proofErr w:type="spellStart"/>
      <w:r w:rsidRPr="008A2084">
        <w:t>án</w:t>
      </w:r>
      <w:proofErr w:type="spellEnd"/>
      <w:r w:rsidRPr="008A2084">
        <w:t xml:space="preserve"> </w:t>
      </w:r>
      <w:proofErr w:type="spellStart"/>
      <w:r w:rsidRPr="008A2084">
        <w:t>này</w:t>
      </w:r>
      <w:proofErr w:type="spellEnd"/>
      <w:r w:rsidRPr="008A2084">
        <w:t xml:space="preserve"> </w:t>
      </w:r>
      <w:proofErr w:type="spellStart"/>
      <w:r w:rsidRPr="008A2084">
        <w:t>với</w:t>
      </w:r>
      <w:proofErr w:type="spellEnd"/>
      <w:r w:rsidRPr="008A2084">
        <w:t xml:space="preserve"> </w:t>
      </w:r>
      <w:proofErr w:type="spellStart"/>
      <w:r w:rsidRPr="008A2084">
        <w:t>mục</w:t>
      </w:r>
      <w:proofErr w:type="spellEnd"/>
      <w:r w:rsidRPr="008A2084">
        <w:t xml:space="preserve"> </w:t>
      </w:r>
      <w:proofErr w:type="spellStart"/>
      <w:r w:rsidRPr="008A2084">
        <w:t>đích</w:t>
      </w:r>
      <w:proofErr w:type="spellEnd"/>
      <w:r w:rsidRPr="008A2084">
        <w:t xml:space="preserve"> </w:t>
      </w:r>
      <w:proofErr w:type="spellStart"/>
      <w:r w:rsidRPr="008A2084">
        <w:t>hỗ</w:t>
      </w:r>
      <w:proofErr w:type="spellEnd"/>
      <w:r w:rsidRPr="008A2084">
        <w:t xml:space="preserve"> </w:t>
      </w:r>
      <w:proofErr w:type="spellStart"/>
      <w:r w:rsidRPr="008A2084">
        <w:t>trợ</w:t>
      </w:r>
      <w:proofErr w:type="spellEnd"/>
      <w:r w:rsidRPr="008A2084">
        <w:t xml:space="preserve"> </w:t>
      </w:r>
      <w:proofErr w:type="spellStart"/>
      <w:r w:rsidRPr="008A2084">
        <w:t>những</w:t>
      </w:r>
      <w:proofErr w:type="spellEnd"/>
      <w:r w:rsidRPr="008A2084">
        <w:t xml:space="preserve"> </w:t>
      </w:r>
      <w:proofErr w:type="spellStart"/>
      <w:r w:rsidRPr="008A2084">
        <w:t>người</w:t>
      </w:r>
      <w:proofErr w:type="spellEnd"/>
      <w:r w:rsidRPr="008A2084">
        <w:t xml:space="preserve"> </w:t>
      </w:r>
      <w:proofErr w:type="spellStart"/>
      <w:r w:rsidRPr="008A2084">
        <w:t>bạn</w:t>
      </w:r>
      <w:proofErr w:type="spellEnd"/>
      <w:r w:rsidRPr="008A2084">
        <w:t xml:space="preserve"> </w:t>
      </w:r>
      <w:proofErr w:type="spellStart"/>
      <w:r w:rsidRPr="008A2084">
        <w:t>đại</w:t>
      </w:r>
      <w:proofErr w:type="spellEnd"/>
      <w:r w:rsidRPr="008A2084">
        <w:t xml:space="preserve"> </w:t>
      </w:r>
      <w:proofErr w:type="spellStart"/>
      <w:r w:rsidRPr="008A2084">
        <w:t>học</w:t>
      </w:r>
      <w:proofErr w:type="spellEnd"/>
      <w:r w:rsidRPr="008A2084">
        <w:t xml:space="preserve"> </w:t>
      </w:r>
      <w:proofErr w:type="spellStart"/>
      <w:r w:rsidRPr="008A2084">
        <w:t>của</w:t>
      </w:r>
      <w:proofErr w:type="spellEnd"/>
      <w:r w:rsidRPr="008A2084">
        <w:t xml:space="preserve"> </w:t>
      </w:r>
      <w:proofErr w:type="spellStart"/>
      <w:r w:rsidRPr="008A2084">
        <w:t>tôi</w:t>
      </w:r>
      <w:proofErr w:type="spellEnd"/>
      <w:r w:rsidRPr="008A2084">
        <w:t xml:space="preserve">, </w:t>
      </w:r>
      <w:proofErr w:type="spellStart"/>
      <w:r w:rsidRPr="008A2084">
        <w:t>những</w:t>
      </w:r>
      <w:proofErr w:type="spellEnd"/>
      <w:r w:rsidRPr="008A2084">
        <w:t xml:space="preserve"> </w:t>
      </w:r>
      <w:proofErr w:type="spellStart"/>
      <w:r w:rsidRPr="008A2084">
        <w:t>người</w:t>
      </w:r>
      <w:proofErr w:type="spellEnd"/>
      <w:r w:rsidRPr="008A2084">
        <w:t xml:space="preserve"> </w:t>
      </w:r>
      <w:proofErr w:type="spellStart"/>
      <w:r w:rsidRPr="008A2084">
        <w:t>đang</w:t>
      </w:r>
      <w:proofErr w:type="spellEnd"/>
      <w:r w:rsidRPr="008A2084">
        <w:t xml:space="preserve"> </w:t>
      </w:r>
      <w:proofErr w:type="spellStart"/>
      <w:r w:rsidRPr="008A2084">
        <w:t>cân</w:t>
      </w:r>
      <w:proofErr w:type="spellEnd"/>
      <w:r w:rsidRPr="008A2084">
        <w:t xml:space="preserve"> </w:t>
      </w:r>
      <w:proofErr w:type="spellStart"/>
      <w:r w:rsidRPr="008A2084">
        <w:t>nhắc</w:t>
      </w:r>
      <w:proofErr w:type="spellEnd"/>
      <w:r w:rsidRPr="008A2084">
        <w:t xml:space="preserve"> </w:t>
      </w:r>
      <w:proofErr w:type="spellStart"/>
      <w:r w:rsidRPr="008A2084">
        <w:t>việc</w:t>
      </w:r>
      <w:proofErr w:type="spellEnd"/>
      <w:r w:rsidRPr="008A2084">
        <w:t xml:space="preserve"> </w:t>
      </w:r>
      <w:proofErr w:type="spellStart"/>
      <w:r w:rsidRPr="008A2084">
        <w:t>học</w:t>
      </w:r>
      <w:proofErr w:type="spellEnd"/>
      <w:r w:rsidRPr="008A2084">
        <w:t xml:space="preserve"> </w:t>
      </w:r>
      <w:proofErr w:type="spellStart"/>
      <w:r w:rsidRPr="008A2084">
        <w:t>của</w:t>
      </w:r>
      <w:proofErr w:type="spellEnd"/>
      <w:r w:rsidRPr="008A2084">
        <w:t xml:space="preserve"> </w:t>
      </w:r>
      <w:proofErr w:type="spellStart"/>
      <w:r w:rsidRPr="008A2084">
        <w:t>họ</w:t>
      </w:r>
      <w:proofErr w:type="spellEnd"/>
      <w:r w:rsidRPr="008A2084">
        <w:t xml:space="preserve"> </w:t>
      </w:r>
      <w:proofErr w:type="spellStart"/>
      <w:r w:rsidRPr="008A2084">
        <w:t>với</w:t>
      </w:r>
      <w:proofErr w:type="spellEnd"/>
      <w:r w:rsidRPr="008A2084">
        <w:t xml:space="preserve"> </w:t>
      </w:r>
      <w:proofErr w:type="spellStart"/>
      <w:r w:rsidRPr="008A2084">
        <w:t>công</w:t>
      </w:r>
      <w:proofErr w:type="spellEnd"/>
      <w:r w:rsidRPr="008A2084">
        <w:t xml:space="preserve"> </w:t>
      </w:r>
      <w:proofErr w:type="spellStart"/>
      <w:r w:rsidRPr="008A2084">
        <w:t>việc</w:t>
      </w:r>
      <w:proofErr w:type="spellEnd"/>
      <w:r w:rsidRPr="008A2084">
        <w:t xml:space="preserve"> </w:t>
      </w:r>
      <w:proofErr w:type="spellStart"/>
      <w:r w:rsidRPr="008A2084">
        <w:t>bán</w:t>
      </w:r>
      <w:proofErr w:type="spellEnd"/>
      <w:r w:rsidRPr="008A2084">
        <w:t xml:space="preserve"> </w:t>
      </w:r>
      <w:proofErr w:type="spellStart"/>
      <w:r w:rsidRPr="008A2084">
        <w:t>thời</w:t>
      </w:r>
      <w:proofErr w:type="spellEnd"/>
      <w:r w:rsidRPr="008A2084">
        <w:t xml:space="preserve"> </w:t>
      </w:r>
      <w:proofErr w:type="spellStart"/>
      <w:r w:rsidRPr="008A2084">
        <w:t>gian</w:t>
      </w:r>
      <w:proofErr w:type="spellEnd"/>
      <w:r w:rsidRPr="008A2084">
        <w:t xml:space="preserve">. </w:t>
      </w:r>
      <w:proofErr w:type="spellStart"/>
      <w:r w:rsidRPr="008A2084">
        <w:t>Nhiều</w:t>
      </w:r>
      <w:proofErr w:type="spellEnd"/>
      <w:r w:rsidRPr="008A2084">
        <w:t xml:space="preserve"> </w:t>
      </w:r>
      <w:proofErr w:type="spellStart"/>
      <w:r w:rsidRPr="008A2084">
        <w:t>người</w:t>
      </w:r>
      <w:proofErr w:type="spellEnd"/>
      <w:r w:rsidRPr="008A2084">
        <w:t xml:space="preserve"> </w:t>
      </w:r>
      <w:proofErr w:type="spellStart"/>
      <w:r w:rsidRPr="008A2084">
        <w:t>trong</w:t>
      </w:r>
      <w:proofErr w:type="spellEnd"/>
      <w:r w:rsidRPr="008A2084">
        <w:t xml:space="preserve"> </w:t>
      </w:r>
      <w:proofErr w:type="spellStart"/>
      <w:r w:rsidRPr="008A2084">
        <w:t>số</w:t>
      </w:r>
      <w:proofErr w:type="spellEnd"/>
      <w:r w:rsidRPr="008A2084">
        <w:t xml:space="preserve"> </w:t>
      </w:r>
      <w:proofErr w:type="spellStart"/>
      <w:r w:rsidRPr="008A2084">
        <w:t>họ</w:t>
      </w:r>
      <w:proofErr w:type="spellEnd"/>
      <w:r w:rsidRPr="008A2084">
        <w:t xml:space="preserve"> </w:t>
      </w:r>
      <w:proofErr w:type="spellStart"/>
      <w:r w:rsidRPr="008A2084">
        <w:t>là</w:t>
      </w:r>
      <w:proofErr w:type="spellEnd"/>
      <w:r w:rsidRPr="008A2084">
        <w:t xml:space="preserve"> </w:t>
      </w:r>
      <w:proofErr w:type="spellStart"/>
      <w:r w:rsidRPr="008A2084">
        <w:t>gia</w:t>
      </w:r>
      <w:proofErr w:type="spellEnd"/>
      <w:r w:rsidRPr="008A2084">
        <w:t xml:space="preserve"> </w:t>
      </w:r>
      <w:proofErr w:type="spellStart"/>
      <w:r w:rsidRPr="008A2084">
        <w:t>sư</w:t>
      </w:r>
      <w:proofErr w:type="spellEnd"/>
      <w:r w:rsidRPr="008A2084">
        <w:t xml:space="preserve"> </w:t>
      </w:r>
      <w:proofErr w:type="spellStart"/>
      <w:r w:rsidRPr="008A2084">
        <w:t>thường</w:t>
      </w:r>
      <w:proofErr w:type="spellEnd"/>
      <w:r w:rsidRPr="008A2084">
        <w:t xml:space="preserve"> </w:t>
      </w:r>
      <w:proofErr w:type="spellStart"/>
      <w:r w:rsidRPr="008A2084">
        <w:t>gặp</w:t>
      </w:r>
      <w:proofErr w:type="spellEnd"/>
      <w:r w:rsidRPr="008A2084">
        <w:t xml:space="preserve"> </w:t>
      </w:r>
      <w:proofErr w:type="spellStart"/>
      <w:r w:rsidRPr="008A2084">
        <w:t>khó</w:t>
      </w:r>
      <w:proofErr w:type="spellEnd"/>
      <w:r w:rsidRPr="008A2084">
        <w:t xml:space="preserve"> </w:t>
      </w:r>
      <w:proofErr w:type="spellStart"/>
      <w:r w:rsidRPr="008A2084">
        <w:t>khăn</w:t>
      </w:r>
      <w:proofErr w:type="spellEnd"/>
      <w:r w:rsidRPr="008A2084">
        <w:t xml:space="preserve"> </w:t>
      </w:r>
      <w:proofErr w:type="spellStart"/>
      <w:r w:rsidRPr="008A2084">
        <w:t>trong</w:t>
      </w:r>
      <w:proofErr w:type="spellEnd"/>
      <w:r w:rsidRPr="008A2084">
        <w:t xml:space="preserve"> </w:t>
      </w:r>
      <w:proofErr w:type="spellStart"/>
      <w:r w:rsidRPr="008A2084">
        <w:t>việc</w:t>
      </w:r>
      <w:proofErr w:type="spellEnd"/>
      <w:r w:rsidRPr="008A2084">
        <w:t xml:space="preserve"> </w:t>
      </w:r>
      <w:proofErr w:type="spellStart"/>
      <w:r w:rsidRPr="008A2084">
        <w:t>quản</w:t>
      </w:r>
      <w:proofErr w:type="spellEnd"/>
      <w:r w:rsidRPr="008A2084">
        <w:t xml:space="preserve"> </w:t>
      </w:r>
      <w:proofErr w:type="spellStart"/>
      <w:r w:rsidRPr="008A2084">
        <w:t>lý</w:t>
      </w:r>
      <w:proofErr w:type="spellEnd"/>
      <w:r w:rsidRPr="008A2084">
        <w:t xml:space="preserve"> </w:t>
      </w:r>
      <w:proofErr w:type="spellStart"/>
      <w:r w:rsidRPr="008A2084">
        <w:t>lịch</w:t>
      </w:r>
      <w:proofErr w:type="spellEnd"/>
      <w:r w:rsidRPr="008A2084">
        <w:t xml:space="preserve"> </w:t>
      </w:r>
      <w:proofErr w:type="spellStart"/>
      <w:r w:rsidRPr="008A2084">
        <w:t>trình</w:t>
      </w:r>
      <w:proofErr w:type="spellEnd"/>
      <w:r w:rsidRPr="008A2084">
        <w:t xml:space="preserve"> </w:t>
      </w:r>
      <w:proofErr w:type="spellStart"/>
      <w:r w:rsidRPr="008A2084">
        <w:t>và</w:t>
      </w:r>
      <w:proofErr w:type="spellEnd"/>
      <w:r w:rsidRPr="008A2084">
        <w:t xml:space="preserve"> </w:t>
      </w:r>
      <w:proofErr w:type="spellStart"/>
      <w:r w:rsidRPr="008A2084">
        <w:t>điểm</w:t>
      </w:r>
      <w:proofErr w:type="spellEnd"/>
      <w:r w:rsidRPr="008A2084">
        <w:t xml:space="preserve"> </w:t>
      </w:r>
      <w:proofErr w:type="spellStart"/>
      <w:r w:rsidRPr="008A2084">
        <w:t>số</w:t>
      </w:r>
      <w:proofErr w:type="spellEnd"/>
      <w:r w:rsidRPr="008A2084">
        <w:t xml:space="preserve"> </w:t>
      </w:r>
      <w:proofErr w:type="spellStart"/>
      <w:r w:rsidRPr="008A2084">
        <w:t>học</w:t>
      </w:r>
      <w:proofErr w:type="spellEnd"/>
      <w:r w:rsidRPr="008A2084">
        <w:t xml:space="preserve"> </w:t>
      </w:r>
      <w:proofErr w:type="spellStart"/>
      <w:r w:rsidRPr="008A2084">
        <w:t>sinh</w:t>
      </w:r>
      <w:proofErr w:type="spellEnd"/>
      <w:r w:rsidRPr="008A2084">
        <w:t xml:space="preserve"> </w:t>
      </w:r>
      <w:proofErr w:type="spellStart"/>
      <w:r w:rsidRPr="008A2084">
        <w:t>của</w:t>
      </w:r>
      <w:proofErr w:type="spellEnd"/>
      <w:r w:rsidRPr="008A2084">
        <w:t xml:space="preserve"> </w:t>
      </w:r>
      <w:proofErr w:type="spellStart"/>
      <w:r w:rsidRPr="008A2084">
        <w:t>mình</w:t>
      </w:r>
      <w:proofErr w:type="spellEnd"/>
      <w:r w:rsidRPr="008A2084">
        <w:t xml:space="preserve"> </w:t>
      </w:r>
      <w:proofErr w:type="spellStart"/>
      <w:r w:rsidRPr="008A2084">
        <w:t>một</w:t>
      </w:r>
      <w:proofErr w:type="spellEnd"/>
      <w:r w:rsidRPr="008A2084">
        <w:t xml:space="preserve"> </w:t>
      </w:r>
      <w:proofErr w:type="spellStart"/>
      <w:r w:rsidRPr="008A2084">
        <w:t>cách</w:t>
      </w:r>
      <w:proofErr w:type="spellEnd"/>
      <w:r w:rsidRPr="008A2084">
        <w:t xml:space="preserve"> </w:t>
      </w:r>
      <w:proofErr w:type="spellStart"/>
      <w:r w:rsidRPr="008A2084">
        <w:t>hiệu</w:t>
      </w:r>
      <w:proofErr w:type="spellEnd"/>
      <w:r w:rsidRPr="008A2084">
        <w:t xml:space="preserve"> </w:t>
      </w:r>
      <w:proofErr w:type="spellStart"/>
      <w:r w:rsidRPr="008A2084">
        <w:t>quả</w:t>
      </w:r>
      <w:proofErr w:type="spellEnd"/>
      <w:r w:rsidRPr="008A2084">
        <w:t xml:space="preserve">. </w:t>
      </w:r>
      <w:proofErr w:type="spellStart"/>
      <w:r w:rsidRPr="008A2084">
        <w:t>Để</w:t>
      </w:r>
      <w:proofErr w:type="spellEnd"/>
      <w:r w:rsidRPr="008A2084">
        <w:t xml:space="preserve"> </w:t>
      </w:r>
      <w:proofErr w:type="spellStart"/>
      <w:r w:rsidRPr="008A2084">
        <w:t>giảm</w:t>
      </w:r>
      <w:proofErr w:type="spellEnd"/>
      <w:r w:rsidRPr="008A2084">
        <w:t xml:space="preserve"> </w:t>
      </w:r>
      <w:proofErr w:type="spellStart"/>
      <w:r w:rsidRPr="008A2084">
        <w:t>bớt</w:t>
      </w:r>
      <w:proofErr w:type="spellEnd"/>
      <w:r w:rsidRPr="008A2084">
        <w:t xml:space="preserve"> </w:t>
      </w:r>
      <w:proofErr w:type="spellStart"/>
      <w:r w:rsidRPr="008A2084">
        <w:t>gánh</w:t>
      </w:r>
      <w:proofErr w:type="spellEnd"/>
      <w:r w:rsidRPr="008A2084">
        <w:t xml:space="preserve"> </w:t>
      </w:r>
      <w:proofErr w:type="spellStart"/>
      <w:r w:rsidRPr="008A2084">
        <w:t>nặng</w:t>
      </w:r>
      <w:proofErr w:type="spellEnd"/>
      <w:r w:rsidRPr="008A2084">
        <w:t xml:space="preserve"> </w:t>
      </w:r>
      <w:proofErr w:type="spellStart"/>
      <w:r w:rsidRPr="008A2084">
        <w:t>cho</w:t>
      </w:r>
      <w:proofErr w:type="spellEnd"/>
      <w:r w:rsidRPr="008A2084">
        <w:t xml:space="preserve"> </w:t>
      </w:r>
      <w:proofErr w:type="spellStart"/>
      <w:r w:rsidRPr="008A2084">
        <w:t>họ</w:t>
      </w:r>
      <w:proofErr w:type="spellEnd"/>
      <w:r w:rsidRPr="008A2084">
        <w:t xml:space="preserve">, </w:t>
      </w:r>
      <w:proofErr w:type="spellStart"/>
      <w:r w:rsidRPr="008A2084">
        <w:t>tôi</w:t>
      </w:r>
      <w:proofErr w:type="spellEnd"/>
      <w:r w:rsidRPr="008A2084">
        <w:t xml:space="preserve"> </w:t>
      </w:r>
      <w:proofErr w:type="spellStart"/>
      <w:r w:rsidRPr="008A2084">
        <w:t>quyết</w:t>
      </w:r>
      <w:proofErr w:type="spellEnd"/>
      <w:r w:rsidRPr="008A2084">
        <w:t xml:space="preserve"> </w:t>
      </w:r>
      <w:proofErr w:type="spellStart"/>
      <w:r w:rsidRPr="008A2084">
        <w:t>định</w:t>
      </w:r>
      <w:proofErr w:type="spellEnd"/>
      <w:r w:rsidRPr="008A2084">
        <w:t xml:space="preserve"> </w:t>
      </w:r>
      <w:proofErr w:type="spellStart"/>
      <w:r w:rsidRPr="008A2084">
        <w:t>phát</w:t>
      </w:r>
      <w:proofErr w:type="spellEnd"/>
      <w:r w:rsidRPr="008A2084">
        <w:t xml:space="preserve"> </w:t>
      </w:r>
      <w:proofErr w:type="spellStart"/>
      <w:r w:rsidRPr="008A2084">
        <w:t>triển</w:t>
      </w:r>
      <w:proofErr w:type="spellEnd"/>
      <w:r w:rsidRPr="008A2084">
        <w:t xml:space="preserve"> </w:t>
      </w:r>
      <w:proofErr w:type="spellStart"/>
      <w:r w:rsidRPr="008A2084">
        <w:t>một</w:t>
      </w:r>
      <w:proofErr w:type="spellEnd"/>
      <w:r w:rsidRPr="008A2084">
        <w:t xml:space="preserve"> </w:t>
      </w:r>
      <w:proofErr w:type="spellStart"/>
      <w:r w:rsidRPr="008A2084">
        <w:t>giải</w:t>
      </w:r>
      <w:proofErr w:type="spellEnd"/>
      <w:r w:rsidRPr="008A2084">
        <w:t xml:space="preserve"> </w:t>
      </w:r>
      <w:proofErr w:type="spellStart"/>
      <w:r w:rsidRPr="008A2084">
        <w:t>pháp</w:t>
      </w:r>
      <w:proofErr w:type="spellEnd"/>
      <w:r w:rsidRPr="008A2084">
        <w:t xml:space="preserve"> </w:t>
      </w:r>
      <w:proofErr w:type="spellStart"/>
      <w:r w:rsidRPr="008A2084">
        <w:t>giúp</w:t>
      </w:r>
      <w:proofErr w:type="spellEnd"/>
      <w:r w:rsidRPr="008A2084">
        <w:t xml:space="preserve"> </w:t>
      </w:r>
      <w:proofErr w:type="spellStart"/>
      <w:r w:rsidRPr="008A2084">
        <w:t>đơn</w:t>
      </w:r>
      <w:proofErr w:type="spellEnd"/>
      <w:r w:rsidRPr="008A2084">
        <w:t xml:space="preserve"> </w:t>
      </w:r>
      <w:proofErr w:type="spellStart"/>
      <w:r w:rsidRPr="008A2084">
        <w:t>giản</w:t>
      </w:r>
      <w:proofErr w:type="spellEnd"/>
      <w:r w:rsidRPr="008A2084">
        <w:t xml:space="preserve"> </w:t>
      </w:r>
      <w:proofErr w:type="spellStart"/>
      <w:r w:rsidRPr="008A2084">
        <w:t>hóa</w:t>
      </w:r>
      <w:proofErr w:type="spellEnd"/>
      <w:r w:rsidRPr="008A2084">
        <w:t xml:space="preserve"> </w:t>
      </w:r>
      <w:proofErr w:type="spellStart"/>
      <w:r w:rsidRPr="008A2084">
        <w:t>quy</w:t>
      </w:r>
      <w:proofErr w:type="spellEnd"/>
      <w:r w:rsidRPr="008A2084">
        <w:t xml:space="preserve"> </w:t>
      </w:r>
      <w:proofErr w:type="spellStart"/>
      <w:r w:rsidRPr="008A2084">
        <w:t>trình</w:t>
      </w:r>
      <w:proofErr w:type="spellEnd"/>
      <w:r w:rsidRPr="008A2084">
        <w:t xml:space="preserve"> </w:t>
      </w:r>
      <w:proofErr w:type="spellStart"/>
      <w:r w:rsidRPr="008A2084">
        <w:t>cho</w:t>
      </w:r>
      <w:proofErr w:type="spellEnd"/>
      <w:r w:rsidRPr="008A2084">
        <w:t xml:space="preserve"> </w:t>
      </w:r>
      <w:proofErr w:type="spellStart"/>
      <w:r w:rsidRPr="008A2084">
        <w:t>họ</w:t>
      </w:r>
      <w:proofErr w:type="spellEnd"/>
      <w:r w:rsidRPr="008A2084">
        <w:t xml:space="preserve">. </w:t>
      </w:r>
      <w:proofErr w:type="spellStart"/>
      <w:r w:rsidRPr="008A2084">
        <w:t>Mục</w:t>
      </w:r>
      <w:proofErr w:type="spellEnd"/>
      <w:r w:rsidRPr="008A2084">
        <w:t xml:space="preserve"> </w:t>
      </w:r>
      <w:proofErr w:type="spellStart"/>
      <w:r w:rsidRPr="008A2084">
        <w:t>tiêu</w:t>
      </w:r>
      <w:proofErr w:type="spellEnd"/>
      <w:r w:rsidRPr="008A2084">
        <w:t xml:space="preserve"> </w:t>
      </w:r>
      <w:proofErr w:type="spellStart"/>
      <w:r w:rsidRPr="008A2084">
        <w:t>của</w:t>
      </w:r>
      <w:proofErr w:type="spellEnd"/>
      <w:r w:rsidRPr="008A2084">
        <w:t xml:space="preserve"> </w:t>
      </w:r>
      <w:proofErr w:type="spellStart"/>
      <w:r w:rsidRPr="008A2084">
        <w:t>tôi</w:t>
      </w:r>
      <w:proofErr w:type="spellEnd"/>
      <w:r w:rsidRPr="008A2084">
        <w:t xml:space="preserve"> </w:t>
      </w:r>
      <w:proofErr w:type="spellStart"/>
      <w:r w:rsidRPr="008A2084">
        <w:t>là</w:t>
      </w:r>
      <w:proofErr w:type="spellEnd"/>
      <w:r w:rsidRPr="008A2084">
        <w:t xml:space="preserve"> </w:t>
      </w:r>
      <w:proofErr w:type="spellStart"/>
      <w:r w:rsidRPr="008A2084">
        <w:t>tạo</w:t>
      </w:r>
      <w:proofErr w:type="spellEnd"/>
      <w:r w:rsidRPr="008A2084">
        <w:t xml:space="preserve"> </w:t>
      </w:r>
      <w:proofErr w:type="spellStart"/>
      <w:r w:rsidRPr="008A2084">
        <w:t>ra</w:t>
      </w:r>
      <w:proofErr w:type="spellEnd"/>
      <w:r w:rsidRPr="008A2084">
        <w:t xml:space="preserve"> </w:t>
      </w:r>
      <w:proofErr w:type="spellStart"/>
      <w:r w:rsidRPr="008A2084">
        <w:t>một</w:t>
      </w:r>
      <w:proofErr w:type="spellEnd"/>
      <w:r w:rsidRPr="008A2084">
        <w:t xml:space="preserve"> </w:t>
      </w:r>
      <w:proofErr w:type="spellStart"/>
      <w:r w:rsidRPr="008A2084">
        <w:t>ứng</w:t>
      </w:r>
      <w:proofErr w:type="spellEnd"/>
      <w:r w:rsidRPr="008A2084">
        <w:t xml:space="preserve"> </w:t>
      </w:r>
      <w:proofErr w:type="spellStart"/>
      <w:r w:rsidRPr="008A2084">
        <w:t>dụng</w:t>
      </w:r>
      <w:proofErr w:type="spellEnd"/>
      <w:r w:rsidRPr="008A2084">
        <w:t xml:space="preserve"> </w:t>
      </w:r>
      <w:proofErr w:type="spellStart"/>
      <w:r w:rsidRPr="008A2084">
        <w:t>cho</w:t>
      </w:r>
      <w:proofErr w:type="spellEnd"/>
      <w:r w:rsidRPr="008A2084">
        <w:t xml:space="preserve"> </w:t>
      </w:r>
      <w:proofErr w:type="spellStart"/>
      <w:r w:rsidRPr="008A2084">
        <w:t>phép</w:t>
      </w:r>
      <w:proofErr w:type="spellEnd"/>
      <w:r w:rsidRPr="008A2084">
        <w:t xml:space="preserve"> </w:t>
      </w:r>
      <w:proofErr w:type="spellStart"/>
      <w:r w:rsidRPr="008A2084">
        <w:t>họ</w:t>
      </w:r>
      <w:proofErr w:type="spellEnd"/>
      <w:r w:rsidRPr="008A2084">
        <w:t xml:space="preserve"> </w:t>
      </w:r>
      <w:proofErr w:type="spellStart"/>
      <w:r w:rsidRPr="008A2084">
        <w:t>dễ</w:t>
      </w:r>
      <w:proofErr w:type="spellEnd"/>
      <w:r w:rsidRPr="008A2084">
        <w:t xml:space="preserve"> </w:t>
      </w:r>
      <w:proofErr w:type="spellStart"/>
      <w:r w:rsidRPr="008A2084">
        <w:t>dàng</w:t>
      </w:r>
      <w:proofErr w:type="spellEnd"/>
      <w:r w:rsidRPr="008A2084">
        <w:t xml:space="preserve"> </w:t>
      </w:r>
      <w:proofErr w:type="spellStart"/>
      <w:r w:rsidRPr="008A2084">
        <w:t>lưu</w:t>
      </w:r>
      <w:proofErr w:type="spellEnd"/>
      <w:r w:rsidRPr="008A2084">
        <w:t xml:space="preserve"> </w:t>
      </w:r>
      <w:proofErr w:type="spellStart"/>
      <w:r w:rsidRPr="008A2084">
        <w:t>trữ</w:t>
      </w:r>
      <w:proofErr w:type="spellEnd"/>
      <w:r w:rsidRPr="008A2084">
        <w:t xml:space="preserve"> </w:t>
      </w:r>
      <w:proofErr w:type="spellStart"/>
      <w:r w:rsidRPr="008A2084">
        <w:t>lịch</w:t>
      </w:r>
      <w:proofErr w:type="spellEnd"/>
      <w:r w:rsidRPr="008A2084">
        <w:t xml:space="preserve"> </w:t>
      </w:r>
      <w:proofErr w:type="spellStart"/>
      <w:r w:rsidRPr="008A2084">
        <w:t>học</w:t>
      </w:r>
      <w:proofErr w:type="spellEnd"/>
      <w:r w:rsidRPr="008A2084">
        <w:t xml:space="preserve">, </w:t>
      </w:r>
      <w:proofErr w:type="spellStart"/>
      <w:r w:rsidRPr="008A2084">
        <w:t>theo</w:t>
      </w:r>
      <w:proofErr w:type="spellEnd"/>
      <w:r w:rsidRPr="008A2084">
        <w:t xml:space="preserve"> </w:t>
      </w:r>
      <w:proofErr w:type="spellStart"/>
      <w:r w:rsidRPr="008A2084">
        <w:t>dõi</w:t>
      </w:r>
      <w:proofErr w:type="spellEnd"/>
      <w:r w:rsidRPr="008A2084">
        <w:t xml:space="preserve"> </w:t>
      </w:r>
      <w:proofErr w:type="spellStart"/>
      <w:r w:rsidRPr="008A2084">
        <w:t>điểm</w:t>
      </w:r>
      <w:proofErr w:type="spellEnd"/>
      <w:r w:rsidRPr="008A2084">
        <w:t xml:space="preserve"> </w:t>
      </w:r>
      <w:proofErr w:type="spellStart"/>
      <w:r w:rsidRPr="008A2084">
        <w:t>số</w:t>
      </w:r>
      <w:proofErr w:type="spellEnd"/>
      <w:r w:rsidRPr="008A2084">
        <w:t xml:space="preserve"> </w:t>
      </w:r>
      <w:proofErr w:type="spellStart"/>
      <w:r w:rsidRPr="008A2084">
        <w:t>của</w:t>
      </w:r>
      <w:proofErr w:type="spellEnd"/>
      <w:r w:rsidRPr="008A2084">
        <w:t xml:space="preserve"> </w:t>
      </w:r>
      <w:proofErr w:type="spellStart"/>
      <w:r w:rsidRPr="008A2084">
        <w:t>học</w:t>
      </w:r>
      <w:proofErr w:type="spellEnd"/>
      <w:r w:rsidRPr="008A2084">
        <w:t xml:space="preserve"> </w:t>
      </w:r>
      <w:proofErr w:type="spellStart"/>
      <w:r w:rsidRPr="008A2084">
        <w:t>sinh</w:t>
      </w:r>
      <w:proofErr w:type="spellEnd"/>
      <w:r w:rsidRPr="008A2084">
        <w:t xml:space="preserve"> </w:t>
      </w:r>
      <w:proofErr w:type="spellStart"/>
      <w:r w:rsidRPr="008A2084">
        <w:t>và</w:t>
      </w:r>
      <w:proofErr w:type="spellEnd"/>
      <w:r w:rsidRPr="008A2084">
        <w:t xml:space="preserve"> </w:t>
      </w:r>
      <w:proofErr w:type="spellStart"/>
      <w:r w:rsidRPr="008A2084">
        <w:t>cuối</w:t>
      </w:r>
      <w:proofErr w:type="spellEnd"/>
      <w:r w:rsidRPr="008A2084">
        <w:t xml:space="preserve"> </w:t>
      </w:r>
      <w:proofErr w:type="spellStart"/>
      <w:r w:rsidRPr="008A2084">
        <w:t>cùng</w:t>
      </w:r>
      <w:proofErr w:type="spellEnd"/>
      <w:r w:rsidRPr="008A2084">
        <w:t xml:space="preserve"> </w:t>
      </w:r>
      <w:proofErr w:type="spellStart"/>
      <w:r w:rsidRPr="008A2084">
        <w:t>là</w:t>
      </w:r>
      <w:proofErr w:type="spellEnd"/>
      <w:r w:rsidRPr="008A2084">
        <w:t xml:space="preserve"> </w:t>
      </w:r>
      <w:proofErr w:type="spellStart"/>
      <w:r w:rsidRPr="008A2084">
        <w:t>nâng</w:t>
      </w:r>
      <w:proofErr w:type="spellEnd"/>
      <w:r w:rsidRPr="008A2084">
        <w:t xml:space="preserve"> </w:t>
      </w:r>
      <w:proofErr w:type="spellStart"/>
      <w:r w:rsidRPr="008A2084">
        <w:t>cao</w:t>
      </w:r>
      <w:proofErr w:type="spellEnd"/>
      <w:r w:rsidRPr="008A2084">
        <w:t xml:space="preserve"> </w:t>
      </w:r>
      <w:proofErr w:type="spellStart"/>
      <w:r w:rsidRPr="008A2084">
        <w:t>năng</w:t>
      </w:r>
      <w:proofErr w:type="spellEnd"/>
      <w:r w:rsidRPr="008A2084">
        <w:t xml:space="preserve"> </w:t>
      </w:r>
      <w:proofErr w:type="spellStart"/>
      <w:r w:rsidRPr="008A2084">
        <w:t>suất</w:t>
      </w:r>
      <w:proofErr w:type="spellEnd"/>
      <w:r w:rsidRPr="008A2084">
        <w:t xml:space="preserve"> </w:t>
      </w:r>
      <w:proofErr w:type="spellStart"/>
      <w:r w:rsidRPr="008A2084">
        <w:t>tổng</w:t>
      </w:r>
      <w:proofErr w:type="spellEnd"/>
      <w:r w:rsidRPr="008A2084">
        <w:t xml:space="preserve"> </w:t>
      </w:r>
      <w:proofErr w:type="spellStart"/>
      <w:r w:rsidRPr="008A2084">
        <w:t>thể</w:t>
      </w:r>
      <w:proofErr w:type="spellEnd"/>
      <w:r w:rsidRPr="008A2084">
        <w:t xml:space="preserve"> </w:t>
      </w:r>
      <w:proofErr w:type="spellStart"/>
      <w:r w:rsidRPr="008A2084">
        <w:t>của</w:t>
      </w:r>
      <w:proofErr w:type="spellEnd"/>
      <w:r w:rsidRPr="008A2084">
        <w:t xml:space="preserve"> </w:t>
      </w:r>
      <w:proofErr w:type="spellStart"/>
      <w:r w:rsidRPr="008A2084">
        <w:t>họ</w:t>
      </w:r>
      <w:proofErr w:type="spellEnd"/>
      <w:r w:rsidRPr="008A2084">
        <w:t xml:space="preserve">. </w:t>
      </w:r>
      <w:proofErr w:type="spellStart"/>
      <w:r w:rsidRPr="008A2084">
        <w:t>Bằng</w:t>
      </w:r>
      <w:proofErr w:type="spellEnd"/>
      <w:r w:rsidRPr="008A2084">
        <w:t xml:space="preserve"> </w:t>
      </w:r>
      <w:proofErr w:type="spellStart"/>
      <w:r w:rsidRPr="008A2084">
        <w:t>cách</w:t>
      </w:r>
      <w:proofErr w:type="spellEnd"/>
      <w:r w:rsidRPr="008A2084">
        <w:t xml:space="preserve"> </w:t>
      </w:r>
      <w:proofErr w:type="spellStart"/>
      <w:r w:rsidRPr="008A2084">
        <w:t>thực</w:t>
      </w:r>
      <w:proofErr w:type="spellEnd"/>
      <w:r w:rsidRPr="008A2084">
        <w:t xml:space="preserve"> </w:t>
      </w:r>
      <w:proofErr w:type="spellStart"/>
      <w:r w:rsidRPr="008A2084">
        <w:t>hiện</w:t>
      </w:r>
      <w:proofErr w:type="spellEnd"/>
      <w:r w:rsidRPr="008A2084">
        <w:t xml:space="preserve"> </w:t>
      </w:r>
      <w:proofErr w:type="spellStart"/>
      <w:r w:rsidRPr="008A2084">
        <w:t>dự</w:t>
      </w:r>
      <w:proofErr w:type="spellEnd"/>
      <w:r w:rsidRPr="008A2084">
        <w:t xml:space="preserve"> </w:t>
      </w:r>
      <w:proofErr w:type="spellStart"/>
      <w:r w:rsidRPr="008A2084">
        <w:t>án</w:t>
      </w:r>
      <w:proofErr w:type="spellEnd"/>
      <w:r w:rsidRPr="008A2084">
        <w:t xml:space="preserve"> </w:t>
      </w:r>
      <w:proofErr w:type="spellStart"/>
      <w:r w:rsidRPr="008A2084">
        <w:t>này</w:t>
      </w:r>
      <w:proofErr w:type="spellEnd"/>
      <w:r w:rsidRPr="008A2084">
        <w:t xml:space="preserve">, </w:t>
      </w:r>
      <w:proofErr w:type="spellStart"/>
      <w:r w:rsidRPr="008A2084">
        <w:t>tôi</w:t>
      </w:r>
      <w:proofErr w:type="spellEnd"/>
      <w:r w:rsidRPr="008A2084">
        <w:t xml:space="preserve"> </w:t>
      </w:r>
      <w:proofErr w:type="spellStart"/>
      <w:r w:rsidRPr="008A2084">
        <w:t>mong</w:t>
      </w:r>
      <w:proofErr w:type="spellEnd"/>
      <w:r w:rsidRPr="008A2084">
        <w:t xml:space="preserve"> </w:t>
      </w:r>
      <w:proofErr w:type="spellStart"/>
      <w:r w:rsidRPr="008A2084">
        <w:t>muốn</w:t>
      </w:r>
      <w:proofErr w:type="spellEnd"/>
      <w:r w:rsidRPr="008A2084">
        <w:t xml:space="preserve"> </w:t>
      </w:r>
      <w:proofErr w:type="spellStart"/>
      <w:r w:rsidRPr="008A2084">
        <w:t>cung</w:t>
      </w:r>
      <w:proofErr w:type="spellEnd"/>
      <w:r w:rsidRPr="008A2084">
        <w:t xml:space="preserve"> </w:t>
      </w:r>
      <w:proofErr w:type="spellStart"/>
      <w:r w:rsidRPr="008A2084">
        <w:t>cấp</w:t>
      </w:r>
      <w:proofErr w:type="spellEnd"/>
      <w:r w:rsidRPr="008A2084">
        <w:t xml:space="preserve"> </w:t>
      </w:r>
      <w:proofErr w:type="spellStart"/>
      <w:r w:rsidRPr="008A2084">
        <w:t>cho</w:t>
      </w:r>
      <w:proofErr w:type="spellEnd"/>
      <w:r w:rsidRPr="008A2084">
        <w:t xml:space="preserve"> </w:t>
      </w:r>
      <w:proofErr w:type="spellStart"/>
      <w:r w:rsidRPr="008A2084">
        <w:t>họ</w:t>
      </w:r>
      <w:proofErr w:type="spellEnd"/>
      <w:r w:rsidRPr="008A2084">
        <w:t xml:space="preserve"> </w:t>
      </w:r>
      <w:proofErr w:type="spellStart"/>
      <w:r w:rsidRPr="008A2084">
        <w:t>một</w:t>
      </w:r>
      <w:proofErr w:type="spellEnd"/>
      <w:r w:rsidRPr="008A2084">
        <w:t xml:space="preserve"> </w:t>
      </w:r>
      <w:proofErr w:type="spellStart"/>
      <w:r w:rsidRPr="008A2084">
        <w:t>công</w:t>
      </w:r>
      <w:proofErr w:type="spellEnd"/>
      <w:r w:rsidRPr="008A2084">
        <w:t xml:space="preserve"> </w:t>
      </w:r>
      <w:proofErr w:type="spellStart"/>
      <w:r w:rsidRPr="008A2084">
        <w:t>cụ</w:t>
      </w:r>
      <w:proofErr w:type="spellEnd"/>
      <w:r w:rsidRPr="008A2084">
        <w:t xml:space="preserve"> </w:t>
      </w:r>
      <w:proofErr w:type="spellStart"/>
      <w:r w:rsidRPr="008A2084">
        <w:t>đáng</w:t>
      </w:r>
      <w:proofErr w:type="spellEnd"/>
      <w:r w:rsidRPr="008A2084">
        <w:t xml:space="preserve"> tin </w:t>
      </w:r>
      <w:proofErr w:type="spellStart"/>
      <w:r w:rsidRPr="008A2084">
        <w:t>cậy</w:t>
      </w:r>
      <w:proofErr w:type="spellEnd"/>
      <w:r w:rsidRPr="008A2084">
        <w:t xml:space="preserve"> </w:t>
      </w:r>
      <w:proofErr w:type="spellStart"/>
      <w:r w:rsidRPr="008A2084">
        <w:t>giúp</w:t>
      </w:r>
      <w:proofErr w:type="spellEnd"/>
      <w:r w:rsidRPr="008A2084">
        <w:t xml:space="preserve"> </w:t>
      </w:r>
      <w:proofErr w:type="spellStart"/>
      <w:r w:rsidRPr="008A2084">
        <w:t>sắp</w:t>
      </w:r>
      <w:proofErr w:type="spellEnd"/>
      <w:r w:rsidRPr="008A2084">
        <w:t xml:space="preserve"> </w:t>
      </w:r>
      <w:proofErr w:type="spellStart"/>
      <w:r w:rsidRPr="008A2084">
        <w:t>xếp</w:t>
      </w:r>
      <w:proofErr w:type="spellEnd"/>
      <w:r w:rsidRPr="008A2084">
        <w:t xml:space="preserve"> </w:t>
      </w:r>
      <w:proofErr w:type="spellStart"/>
      <w:r w:rsidRPr="008A2084">
        <w:t>hợp</w:t>
      </w:r>
      <w:proofErr w:type="spellEnd"/>
      <w:r w:rsidRPr="008A2084">
        <w:t xml:space="preserve"> </w:t>
      </w:r>
      <w:proofErr w:type="spellStart"/>
      <w:r w:rsidRPr="008A2084">
        <w:t>lý</w:t>
      </w:r>
      <w:proofErr w:type="spellEnd"/>
      <w:r w:rsidRPr="008A2084">
        <w:t xml:space="preserve"> </w:t>
      </w:r>
      <w:proofErr w:type="spellStart"/>
      <w:r w:rsidRPr="008A2084">
        <w:t>trách</w:t>
      </w:r>
      <w:proofErr w:type="spellEnd"/>
      <w:r w:rsidRPr="008A2084">
        <w:t xml:space="preserve"> </w:t>
      </w:r>
      <w:proofErr w:type="spellStart"/>
      <w:r w:rsidRPr="008A2084">
        <w:t>nhiệm</w:t>
      </w:r>
      <w:proofErr w:type="spellEnd"/>
      <w:r w:rsidRPr="008A2084">
        <w:t xml:space="preserve"> </w:t>
      </w:r>
      <w:proofErr w:type="spellStart"/>
      <w:r w:rsidRPr="008A2084">
        <w:t>của</w:t>
      </w:r>
      <w:proofErr w:type="spellEnd"/>
      <w:r w:rsidRPr="008A2084">
        <w:t xml:space="preserve"> </w:t>
      </w:r>
      <w:proofErr w:type="spellStart"/>
      <w:r w:rsidRPr="008A2084">
        <w:t>họ</w:t>
      </w:r>
      <w:proofErr w:type="spellEnd"/>
      <w:r w:rsidRPr="008A2084">
        <w:t xml:space="preserve"> </w:t>
      </w:r>
      <w:proofErr w:type="spellStart"/>
      <w:r w:rsidRPr="008A2084">
        <w:t>và</w:t>
      </w:r>
      <w:proofErr w:type="spellEnd"/>
      <w:r w:rsidRPr="008A2084">
        <w:t xml:space="preserve"> </w:t>
      </w:r>
      <w:proofErr w:type="spellStart"/>
      <w:r w:rsidRPr="008A2084">
        <w:t>giúp</w:t>
      </w:r>
      <w:proofErr w:type="spellEnd"/>
      <w:r w:rsidRPr="008A2084">
        <w:t xml:space="preserve"> </w:t>
      </w:r>
      <w:proofErr w:type="spellStart"/>
      <w:r w:rsidRPr="008A2084">
        <w:t>họ</w:t>
      </w:r>
      <w:proofErr w:type="spellEnd"/>
      <w:r w:rsidRPr="008A2084">
        <w:t xml:space="preserve"> </w:t>
      </w:r>
      <w:proofErr w:type="spellStart"/>
      <w:r w:rsidRPr="008A2084">
        <w:t>thành</w:t>
      </w:r>
      <w:proofErr w:type="spellEnd"/>
      <w:r w:rsidRPr="008A2084">
        <w:t xml:space="preserve"> </w:t>
      </w:r>
      <w:proofErr w:type="spellStart"/>
      <w:r w:rsidRPr="008A2084">
        <w:t>công</w:t>
      </w:r>
      <w:proofErr w:type="spellEnd"/>
      <w:r w:rsidRPr="008A2084">
        <w:t xml:space="preserve"> </w:t>
      </w:r>
      <w:proofErr w:type="spellStart"/>
      <w:r w:rsidRPr="008A2084">
        <w:t>cả</w:t>
      </w:r>
      <w:proofErr w:type="spellEnd"/>
      <w:r w:rsidRPr="008A2084">
        <w:t xml:space="preserve"> </w:t>
      </w:r>
      <w:proofErr w:type="spellStart"/>
      <w:r w:rsidRPr="008A2084">
        <w:t>về</w:t>
      </w:r>
      <w:proofErr w:type="spellEnd"/>
      <w:r w:rsidRPr="008A2084">
        <w:t xml:space="preserve"> </w:t>
      </w:r>
      <w:proofErr w:type="spellStart"/>
      <w:r w:rsidRPr="008A2084">
        <w:t>mặt</w:t>
      </w:r>
      <w:proofErr w:type="spellEnd"/>
      <w:r w:rsidRPr="008A2084">
        <w:t xml:space="preserve"> </w:t>
      </w:r>
      <w:proofErr w:type="spellStart"/>
      <w:r w:rsidRPr="008A2084">
        <w:t>học</w:t>
      </w:r>
      <w:proofErr w:type="spellEnd"/>
      <w:r w:rsidRPr="008A2084">
        <w:t xml:space="preserve"> </w:t>
      </w:r>
      <w:proofErr w:type="spellStart"/>
      <w:r w:rsidRPr="008A2084">
        <w:t>thuật</w:t>
      </w:r>
      <w:proofErr w:type="spellEnd"/>
      <w:r w:rsidRPr="008A2084">
        <w:t xml:space="preserve"> </w:t>
      </w:r>
      <w:proofErr w:type="spellStart"/>
      <w:r w:rsidRPr="008A2084">
        <w:t>lẫn</w:t>
      </w:r>
      <w:proofErr w:type="spellEnd"/>
      <w:r w:rsidRPr="008A2084">
        <w:t xml:space="preserve"> </w:t>
      </w:r>
      <w:proofErr w:type="spellStart"/>
      <w:r w:rsidRPr="008A2084">
        <w:t>nghề</w:t>
      </w:r>
      <w:proofErr w:type="spellEnd"/>
      <w:r w:rsidRPr="008A2084">
        <w:t xml:space="preserve"> </w:t>
      </w:r>
      <w:proofErr w:type="spellStart"/>
      <w:r w:rsidRPr="008A2084">
        <w:t>nghiệp</w:t>
      </w:r>
      <w:proofErr w:type="spellEnd"/>
      <w:r w:rsidRPr="008A2084">
        <w:t>.</w:t>
      </w:r>
    </w:p>
    <w:p w14:paraId="3CC5047A" w14:textId="77777777" w:rsidR="008A2084" w:rsidRDefault="008A2084"/>
    <w:p w14:paraId="53623CC0" w14:textId="77777777" w:rsidR="008A2084" w:rsidRDefault="008A2084" w:rsidP="008A2084">
      <w:bookmarkStart w:id="0" w:name="_Hlk145079929"/>
      <w:r>
        <w:t>1. React Native</w:t>
      </w:r>
    </w:p>
    <w:p w14:paraId="5CDEF9D3" w14:textId="5E6BF1C3" w:rsidR="008A2084" w:rsidRDefault="008A2084" w:rsidP="008A2084">
      <w:r>
        <w:t>React Native is a framework that is very helpful in making mobile applications. Using JavaScript</w:t>
      </w:r>
      <w:r w:rsidR="00CC10D0">
        <w:t xml:space="preserve"> </w:t>
      </w:r>
      <w:r>
        <w:t>and React, React Native allows developers to create mobile apps for Android and iOS platforms</w:t>
      </w:r>
      <w:r w:rsidR="00CC10D0">
        <w:t xml:space="preserve"> </w:t>
      </w:r>
      <w:r>
        <w:t>with efficiently reusable code. React Native also offers fast performance and a responsive user</w:t>
      </w:r>
      <w:r w:rsidR="00CC10D0">
        <w:t xml:space="preserve"> </w:t>
      </w:r>
      <w:r>
        <w:t>interface.</w:t>
      </w:r>
    </w:p>
    <w:p w14:paraId="7122F655" w14:textId="77777777" w:rsidR="008A2084" w:rsidRDefault="008A2084" w:rsidP="008A2084"/>
    <w:p w14:paraId="6550FD2F" w14:textId="77777777" w:rsidR="008A2084" w:rsidRDefault="008A2084" w:rsidP="008A2084">
      <w:r>
        <w:t>2. Flutter</w:t>
      </w:r>
    </w:p>
    <w:p w14:paraId="09E6F15C" w14:textId="29D37F9D" w:rsidR="008A2084" w:rsidRDefault="008A2084" w:rsidP="008A2084">
      <w:r>
        <w:t>Flutter is a very famous framework in making mobile applications made by Google. Using the</w:t>
      </w:r>
      <w:r w:rsidR="00CC10D0">
        <w:t xml:space="preserve"> </w:t>
      </w:r>
      <w:r>
        <w:t>Dart programming language, Flutter allows developers to create mobile apps for Android, iOS,</w:t>
      </w:r>
      <w:r w:rsidR="00CC10D0">
        <w:t xml:space="preserve"> </w:t>
      </w:r>
      <w:r>
        <w:t>and even desktop platforms with a natively rich user interface. Flutter also offers a fast</w:t>
      </w:r>
      <w:r w:rsidR="00CC10D0">
        <w:t xml:space="preserve"> </w:t>
      </w:r>
      <w:r>
        <w:t>development experience, fast UI updates, and consistent app results across multiple platforms.</w:t>
      </w:r>
    </w:p>
    <w:p w14:paraId="7BC60B05" w14:textId="77777777" w:rsidR="008A2084" w:rsidRDefault="008A2084" w:rsidP="008A2084"/>
    <w:p w14:paraId="77A1AC49" w14:textId="77777777" w:rsidR="008A2084" w:rsidRDefault="008A2084" w:rsidP="008A2084">
      <w:r>
        <w:t>3. Native (Java/Kotlin for Android, Swift/Objective-C for iOS)</w:t>
      </w:r>
    </w:p>
    <w:p w14:paraId="105B54E6" w14:textId="77777777" w:rsidR="008A2084" w:rsidRDefault="008A2084" w:rsidP="008A2084">
      <w:r>
        <w:t>Mobile app development using native programming languages, such as Java or Kotlin for</w:t>
      </w:r>
    </w:p>
    <w:p w14:paraId="1AD4B015" w14:textId="77777777" w:rsidR="008A2084" w:rsidRDefault="008A2084" w:rsidP="008A2084">
      <w:r>
        <w:t>Android, and Swift or Objective-C for iOS, provides full control over platform features and</w:t>
      </w:r>
    </w:p>
    <w:p w14:paraId="6C73D5C4" w14:textId="77777777" w:rsidR="008A2084" w:rsidRDefault="008A2084" w:rsidP="008A2084">
      <w:r>
        <w:t>optimal performance. Native development usually takes longer and requires a deeper</w:t>
      </w:r>
    </w:p>
    <w:p w14:paraId="32DCACA0" w14:textId="77777777" w:rsidR="008A2084" w:rsidRDefault="008A2084" w:rsidP="008A2084">
      <w:r>
        <w:t xml:space="preserve">understanding of the programming language and platform used, but it can provide </w:t>
      </w:r>
      <w:proofErr w:type="gramStart"/>
      <w:r>
        <w:t>highly</w:t>
      </w:r>
      <w:proofErr w:type="gramEnd"/>
    </w:p>
    <w:p w14:paraId="56D749AB" w14:textId="77777777" w:rsidR="008A2084" w:rsidRDefault="008A2084" w:rsidP="008A2084">
      <w:r>
        <w:t>optimized and high-performance applications.</w:t>
      </w:r>
    </w:p>
    <w:p w14:paraId="6B407B09" w14:textId="77777777" w:rsidR="00777D86" w:rsidRDefault="00777D86" w:rsidP="008A2084"/>
    <w:p w14:paraId="00587448" w14:textId="4DF5EB24" w:rsidR="00777D86" w:rsidRDefault="00777D86" w:rsidP="008A2084">
      <w:r>
        <w:t>Legal</w:t>
      </w:r>
    </w:p>
    <w:p w14:paraId="6FC7F43E" w14:textId="77777777" w:rsidR="00777D86" w:rsidRDefault="00777D86" w:rsidP="00777D86"/>
    <w:p w14:paraId="64F1E8BB" w14:textId="77777777" w:rsidR="00777D86" w:rsidRDefault="00777D86" w:rsidP="00777D86"/>
    <w:p w14:paraId="2F7A31AA" w14:textId="77777777" w:rsidR="00777D86" w:rsidRDefault="00777D86" w:rsidP="00777D86">
      <w:r>
        <w:t>One legal issue related to management student applications is the collection and handling of personal data in accordance with data protection and privacy laws. When management students submit their applications, they typically provide personal information such as their name, contact details, academic history, and sometimes even sensitive information like ethnic background or disabilities. Ensuring compliance with data protection laws is crucial. Here are some possible solutions:</w:t>
      </w:r>
    </w:p>
    <w:p w14:paraId="7DD01787" w14:textId="77777777" w:rsidR="00777D86" w:rsidRDefault="00777D86" w:rsidP="00777D86"/>
    <w:p w14:paraId="33238EE7" w14:textId="77777777" w:rsidR="00777D86" w:rsidRDefault="00777D86" w:rsidP="00777D86">
      <w:r>
        <w:t>Consent and transparency: Clearly communicate to management students how their personal data will be collected, processed, and stored. Obtain explicit consent from applicants to use their data for application purposes. Provide a comprehensive privacy policy or notice that outlines the purpose of data collection, the legal basis for processing, data retention periods, and any third-party disclosures.</w:t>
      </w:r>
    </w:p>
    <w:p w14:paraId="762E0D4E" w14:textId="77777777" w:rsidR="00777D86" w:rsidRDefault="00777D86" w:rsidP="00777D86"/>
    <w:p w14:paraId="5FC15DEC" w14:textId="77777777" w:rsidR="00777D86" w:rsidRDefault="00777D86" w:rsidP="00777D86">
      <w:r>
        <w:t>Data security: Implement appropriate technical and organizational measures to safeguard personal data against unauthorized access, loss, or disclosure. This can include encryption, secure storage systems, and access controls. Regularly review and update security protocols to align with emerging threats and industry best practices.</w:t>
      </w:r>
    </w:p>
    <w:p w14:paraId="183D18DA" w14:textId="77777777" w:rsidR="00777D86" w:rsidRDefault="00777D86" w:rsidP="00777D86"/>
    <w:p w14:paraId="7AEF2F2B" w14:textId="77777777" w:rsidR="00777D86" w:rsidRDefault="00777D86" w:rsidP="00777D86">
      <w:r>
        <w:t>Data minimization: Only collect and process personal data that is necessary for the management application process. Avoid requesting excessive or irrelevant information. Additionally, implement procedures to securely dispose of personal data once it is no longer needed.</w:t>
      </w:r>
    </w:p>
    <w:p w14:paraId="44F18BDE" w14:textId="77777777" w:rsidR="00777D86" w:rsidRDefault="00777D86" w:rsidP="00777D86"/>
    <w:p w14:paraId="018F983F" w14:textId="77777777" w:rsidR="00777D86" w:rsidRDefault="00777D86" w:rsidP="00777D86">
      <w:r>
        <w:t>Legal basis for processing: Ensure that there is a lawful basis for processing personal data. In the case of management student applications, one potential legal basis is that the processing is necessary for the performance of a contract (i.e., the application process and potential enrollment in the program).</w:t>
      </w:r>
    </w:p>
    <w:p w14:paraId="7CD05F22" w14:textId="77777777" w:rsidR="00777D86" w:rsidRDefault="00777D86" w:rsidP="00777D86"/>
    <w:p w14:paraId="60DE88AC" w14:textId="77777777" w:rsidR="00777D86" w:rsidRDefault="00777D86" w:rsidP="00777D86">
      <w:r>
        <w:t xml:space="preserve">Cross-border data transfers: If the management student application process involves the transfer of personal data across international borders, ensure compliance with applicable </w:t>
      </w:r>
      <w:r>
        <w:lastRenderedPageBreak/>
        <w:t>data transfer restrictions. Consider implementing safeguards such as the use of standard contractual clauses or relying on data adequacy agreements.</w:t>
      </w:r>
    </w:p>
    <w:p w14:paraId="542E1476" w14:textId="77777777" w:rsidR="00777D86" w:rsidRDefault="00777D86" w:rsidP="00777D86"/>
    <w:p w14:paraId="06D3D4E1" w14:textId="77777777" w:rsidR="00777D86" w:rsidRDefault="00777D86" w:rsidP="00777D86">
      <w:r>
        <w:t>Data access and rectification: Provide mechanisms for management students to access and update their personal data. Establish a procedure for addressing data subject rights requests, including the right to rectify any inaccuracies in their personal data.</w:t>
      </w:r>
    </w:p>
    <w:p w14:paraId="079A5F55" w14:textId="77777777" w:rsidR="00777D86" w:rsidRDefault="00777D86" w:rsidP="00777D86"/>
    <w:p w14:paraId="58A16A19" w14:textId="4847FE12" w:rsidR="00777D86" w:rsidRDefault="00777D86" w:rsidP="00777D86">
      <w:r>
        <w:t>To ensure compliance with legal requirements, it is also advisable to regularly review and revise data protection policies and procedures. Consider seeking legal advice or consulting with a data protection officer to ensure that your management student application process adheres to specific regional or national data protection laws.</w:t>
      </w:r>
    </w:p>
    <w:p w14:paraId="666D2B37" w14:textId="77777777" w:rsidR="00777D86" w:rsidRDefault="00777D86" w:rsidP="00777D86">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pháp</w:t>
      </w:r>
      <w:proofErr w:type="spellEnd"/>
      <w:r>
        <w:t xml:space="preserve"> </w:t>
      </w:r>
      <w:proofErr w:type="spellStart"/>
      <w:r>
        <w:t>lý</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đơn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là</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luật</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riêng</w:t>
      </w:r>
      <w:proofErr w:type="spellEnd"/>
      <w:r>
        <w:t xml:space="preserve"> </w:t>
      </w:r>
      <w:proofErr w:type="spellStart"/>
      <w:r>
        <w:t>tư</w:t>
      </w:r>
      <w:proofErr w:type="spellEnd"/>
      <w:r>
        <w:t xml:space="preserve">. Khi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nộp</w:t>
      </w:r>
      <w:proofErr w:type="spellEnd"/>
      <w:r>
        <w:t xml:space="preserve"> </w:t>
      </w:r>
      <w:proofErr w:type="spellStart"/>
      <w:r>
        <w:t>đơn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họ</w:t>
      </w:r>
      <w:proofErr w:type="spellEnd"/>
      <w:r>
        <w:t xml:space="preserve"> </w:t>
      </w:r>
      <w:proofErr w:type="spellStart"/>
      <w:r>
        <w:t>thường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như</w:t>
      </w:r>
      <w:proofErr w:type="spellEnd"/>
      <w:r>
        <w:t xml:space="preserve"> </w:t>
      </w:r>
      <w:proofErr w:type="spellStart"/>
      <w:r>
        <w:t>tên</w:t>
      </w:r>
      <w:proofErr w:type="spellEnd"/>
      <w:r>
        <w:t xml:space="preserve">, chi </w:t>
      </w:r>
      <w:proofErr w:type="spellStart"/>
      <w:r>
        <w:t>tiết</w:t>
      </w:r>
      <w:proofErr w:type="spellEnd"/>
      <w:r>
        <w:t xml:space="preserve"> </w:t>
      </w:r>
      <w:proofErr w:type="spellStart"/>
      <w:r>
        <w:t>liên</w:t>
      </w:r>
      <w:proofErr w:type="spellEnd"/>
      <w:r>
        <w:t xml:space="preserve"> </w:t>
      </w:r>
      <w:proofErr w:type="spellStart"/>
      <w:r>
        <w:t>hệ</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đôi</w:t>
      </w:r>
      <w:proofErr w:type="spellEnd"/>
      <w:r>
        <w:t xml:space="preserve"> </w:t>
      </w:r>
      <w:proofErr w:type="spellStart"/>
      <w:r>
        <w:t>khi</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nhạy</w:t>
      </w:r>
      <w:proofErr w:type="spellEnd"/>
      <w:r>
        <w:t xml:space="preserve"> </w:t>
      </w:r>
      <w:proofErr w:type="spellStart"/>
      <w:r>
        <w:t>cảm</w:t>
      </w:r>
      <w:proofErr w:type="spellEnd"/>
      <w:r>
        <w:t xml:space="preserve"> </w:t>
      </w:r>
      <w:proofErr w:type="spellStart"/>
      <w:r>
        <w:t>như</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hoặc</w:t>
      </w:r>
      <w:proofErr w:type="spellEnd"/>
      <w:r>
        <w:t xml:space="preserve"> </w:t>
      </w:r>
      <w:proofErr w:type="spellStart"/>
      <w:r>
        <w:t>khuyết</w:t>
      </w:r>
      <w:proofErr w:type="spellEnd"/>
      <w:r>
        <w:t xml:space="preserve"> </w:t>
      </w:r>
      <w:proofErr w:type="spellStart"/>
      <w:r>
        <w:t>tật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luật</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khả</w:t>
      </w:r>
      <w:proofErr w:type="spellEnd"/>
      <w:r>
        <w:t xml:space="preserve"> </w:t>
      </w:r>
      <w:proofErr w:type="spellStart"/>
      <w:r>
        <w:t>thi</w:t>
      </w:r>
      <w:proofErr w:type="spellEnd"/>
      <w:r>
        <w:t>:</w:t>
      </w:r>
    </w:p>
    <w:p w14:paraId="051FD41F" w14:textId="77777777" w:rsidR="00777D86" w:rsidRDefault="00777D86" w:rsidP="00777D86"/>
    <w:p w14:paraId="31195565" w14:textId="77777777" w:rsidR="00777D86" w:rsidRDefault="00777D86" w:rsidP="00777D86">
      <w:proofErr w:type="spellStart"/>
      <w:r>
        <w:t>Sự</w:t>
      </w:r>
      <w:proofErr w:type="spellEnd"/>
      <w:r>
        <w:t xml:space="preserve"> </w:t>
      </w:r>
      <w:proofErr w:type="spellStart"/>
      <w:r>
        <w:t>đồng</w:t>
      </w:r>
      <w:proofErr w:type="spellEnd"/>
      <w:r>
        <w:t xml:space="preserve"> ý </w:t>
      </w:r>
      <w:proofErr w:type="spellStart"/>
      <w:r>
        <w:t>và</w:t>
      </w:r>
      <w:proofErr w:type="spellEnd"/>
      <w:r>
        <w:t xml:space="preserve"> </w:t>
      </w:r>
      <w:proofErr w:type="spellStart"/>
      <w:r>
        <w:t>minh</w:t>
      </w:r>
      <w:proofErr w:type="spellEnd"/>
      <w:r>
        <w:t xml:space="preserve"> </w:t>
      </w:r>
      <w:proofErr w:type="spellStart"/>
      <w:r>
        <w:t>bạch</w:t>
      </w:r>
      <w:proofErr w:type="spellEnd"/>
      <w:r>
        <w:t xml:space="preserve">: Thông </w:t>
      </w:r>
      <w:proofErr w:type="spellStart"/>
      <w:r>
        <w:t>báo</w:t>
      </w:r>
      <w:proofErr w:type="spellEnd"/>
      <w:r>
        <w:t xml:space="preserve"> </w:t>
      </w:r>
      <w:proofErr w:type="spellStart"/>
      <w:r>
        <w:t>rõ</w:t>
      </w:r>
      <w:proofErr w:type="spellEnd"/>
      <w:r>
        <w:t xml:space="preserve"> </w:t>
      </w:r>
      <w:proofErr w:type="spellStart"/>
      <w:r>
        <w:t>ràng</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nộp</w:t>
      </w:r>
      <w:proofErr w:type="spellEnd"/>
      <w:r>
        <w:t xml:space="preserve"> </w:t>
      </w:r>
      <w:proofErr w:type="spellStart"/>
      <w:r>
        <w:t>đơn</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đăng</w:t>
      </w:r>
      <w:proofErr w:type="spellEnd"/>
      <w:r>
        <w:t xml:space="preserve"> </w:t>
      </w:r>
      <w:proofErr w:type="spellStart"/>
      <w:r>
        <w:t>ký</w:t>
      </w:r>
      <w:proofErr w:type="spellEnd"/>
      <w:r>
        <w:t xml:space="preserve">. Cung </w:t>
      </w:r>
      <w:proofErr w:type="spellStart"/>
      <w:r>
        <w:t>cấp</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hoặc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riêng</w:t>
      </w:r>
      <w:proofErr w:type="spellEnd"/>
      <w:r>
        <w:t xml:space="preserve"> </w:t>
      </w:r>
      <w:proofErr w:type="spellStart"/>
      <w:r>
        <w:t>tư</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nêu</w:t>
      </w:r>
      <w:proofErr w:type="spellEnd"/>
      <w:r>
        <w:t xml:space="preserve"> </w:t>
      </w:r>
      <w:proofErr w:type="spellStart"/>
      <w:r>
        <w:t>rõ</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cơ</w:t>
      </w:r>
      <w:proofErr w:type="spellEnd"/>
      <w:r>
        <w:t xml:space="preserve"> </w:t>
      </w:r>
      <w:proofErr w:type="spellStart"/>
      <w:r>
        <w:t>sở</w:t>
      </w:r>
      <w:proofErr w:type="spellEnd"/>
      <w:r>
        <w:t xml:space="preserve"> </w:t>
      </w:r>
      <w:proofErr w:type="spellStart"/>
      <w:r>
        <w:t>pháp</w:t>
      </w:r>
      <w:proofErr w:type="spellEnd"/>
      <w:r>
        <w:t xml:space="preserve"> </w:t>
      </w:r>
      <w:proofErr w:type="spellStart"/>
      <w:r>
        <w:t>lý</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lưu</w:t>
      </w:r>
      <w:proofErr w:type="spellEnd"/>
      <w:r>
        <w:t xml:space="preserve"> </w:t>
      </w:r>
      <w:proofErr w:type="spellStart"/>
      <w:r>
        <w:t>giữ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nào</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w:t>
      </w:r>
    </w:p>
    <w:p w14:paraId="33EDDD02" w14:textId="77777777" w:rsidR="00777D86" w:rsidRDefault="00777D86" w:rsidP="00777D86"/>
    <w:p w14:paraId="47445CFC" w14:textId="77777777" w:rsidR="00777D86" w:rsidRDefault="00777D86" w:rsidP="00777D86">
      <w:r>
        <w:t xml:space="preserve">Bảo </w:t>
      </w:r>
      <w:proofErr w:type="spellStart"/>
      <w:r>
        <w:t>mật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khỏi</w:t>
      </w:r>
      <w:proofErr w:type="spellEnd"/>
      <w:r>
        <w:t xml:space="preserve"> </w:t>
      </w:r>
      <w:proofErr w:type="spellStart"/>
      <w:r>
        <w:t>bị</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mất</w:t>
      </w:r>
      <w:proofErr w:type="spellEnd"/>
      <w:r>
        <w:t xml:space="preserve"> </w:t>
      </w:r>
      <w:proofErr w:type="spellStart"/>
      <w:r>
        <w:t>mát</w:t>
      </w:r>
      <w:proofErr w:type="spellEnd"/>
      <w:r>
        <w:t xml:space="preserve"> </w:t>
      </w:r>
      <w:proofErr w:type="spellStart"/>
      <w:r>
        <w:t>hoặc</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w:t>
      </w:r>
      <w:proofErr w:type="spellStart"/>
      <w:r>
        <w:t>mã</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trữ</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truy</w:t>
      </w:r>
      <w:proofErr w:type="spellEnd"/>
      <w:r>
        <w:t xml:space="preserve"> </w:t>
      </w:r>
      <w:proofErr w:type="spellStart"/>
      <w:r>
        <w:t>cập</w:t>
      </w:r>
      <w:proofErr w:type="spellEnd"/>
      <w:r>
        <w:t xml:space="preserve">. Thường </w:t>
      </w:r>
      <w:proofErr w:type="spellStart"/>
      <w:r>
        <w:t>xuyên</w:t>
      </w:r>
      <w:proofErr w:type="spellEnd"/>
      <w:r>
        <w:t xml:space="preserve"> </w:t>
      </w:r>
      <w:proofErr w:type="spellStart"/>
      <w:r>
        <w:t>xem</w:t>
      </w:r>
      <w:proofErr w:type="spellEnd"/>
      <w:r>
        <w:t xml:space="preserve"> </w:t>
      </w:r>
      <w:proofErr w:type="spellStart"/>
      <w:r>
        <w:t>xét</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mối</w:t>
      </w:r>
      <w:proofErr w:type="spellEnd"/>
      <w:r>
        <w:t xml:space="preserve"> </w:t>
      </w:r>
      <w:proofErr w:type="spellStart"/>
      <w:r>
        <w:t>đe</w:t>
      </w:r>
      <w:proofErr w:type="spellEnd"/>
      <w:r>
        <w:t xml:space="preserve"> </w:t>
      </w:r>
      <w:proofErr w:type="spellStart"/>
      <w:r>
        <w:t>dọa</w:t>
      </w:r>
      <w:proofErr w:type="spellEnd"/>
      <w:r>
        <w:t xml:space="preserve"> </w:t>
      </w:r>
      <w:proofErr w:type="spellStart"/>
      <w:r>
        <w:t>mới</w:t>
      </w:r>
      <w:proofErr w:type="spellEnd"/>
      <w:r>
        <w:t xml:space="preserve"> </w:t>
      </w:r>
      <w:proofErr w:type="spellStart"/>
      <w:r>
        <w:t>nổi</w:t>
      </w:r>
      <w:proofErr w:type="spellEnd"/>
      <w:r>
        <w:t xml:space="preserve">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hay </w:t>
      </w:r>
      <w:proofErr w:type="spellStart"/>
      <w:r>
        <w:t>nhất</w:t>
      </w:r>
      <w:proofErr w:type="spellEnd"/>
      <w:r>
        <w:t xml:space="preserve"> </w:t>
      </w:r>
      <w:proofErr w:type="spellStart"/>
      <w:r>
        <w:t>trong</w:t>
      </w:r>
      <w:proofErr w:type="spellEnd"/>
      <w:r>
        <w:t xml:space="preserve"> </w:t>
      </w:r>
      <w:proofErr w:type="spellStart"/>
      <w:r>
        <w:t>ngành</w:t>
      </w:r>
      <w:proofErr w:type="spellEnd"/>
      <w:r>
        <w:t>.</w:t>
      </w:r>
    </w:p>
    <w:p w14:paraId="24AFFF6C" w14:textId="77777777" w:rsidR="00777D86" w:rsidRDefault="00777D86" w:rsidP="00777D86"/>
    <w:p w14:paraId="0EE69DD7" w14:textId="77777777" w:rsidR="00777D86" w:rsidRDefault="00777D86" w:rsidP="00777D86">
      <w:proofErr w:type="spellStart"/>
      <w:r>
        <w:t>Giảm</w:t>
      </w:r>
      <w:proofErr w:type="spellEnd"/>
      <w:r>
        <w:t xml:space="preserve"> </w:t>
      </w:r>
      <w:proofErr w:type="spellStart"/>
      <w:r>
        <w:t>thiểu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thu</w:t>
      </w:r>
      <w:proofErr w:type="spellEnd"/>
      <w:r>
        <w:t xml:space="preserve"> </w:t>
      </w:r>
      <w:proofErr w:type="spellStart"/>
      <w:r>
        <w:t>thập</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quy</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Tránh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tin </w:t>
      </w:r>
      <w:proofErr w:type="spellStart"/>
      <w:r>
        <w:t>quá</w:t>
      </w:r>
      <w:proofErr w:type="spellEnd"/>
      <w:r>
        <w:t xml:space="preserve"> </w:t>
      </w:r>
      <w:proofErr w:type="spellStart"/>
      <w:r>
        <w:t>mức</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Ngoài</w:t>
      </w:r>
      <w:proofErr w:type="spellEnd"/>
      <w:r>
        <w:t xml:space="preserve"> </w:t>
      </w:r>
      <w:proofErr w:type="spellStart"/>
      <w:r>
        <w:t>ra</w:t>
      </w:r>
      <w:proofErr w:type="spellEnd"/>
      <w:r>
        <w:t xml:space="preserve">, </w:t>
      </w:r>
      <w:proofErr w:type="spellStart"/>
      <w:r>
        <w:t>hãy</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khi</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nữa</w:t>
      </w:r>
      <w:proofErr w:type="spellEnd"/>
      <w:r>
        <w:t>.</w:t>
      </w:r>
    </w:p>
    <w:p w14:paraId="4041FF25" w14:textId="77777777" w:rsidR="00777D86" w:rsidRDefault="00777D86" w:rsidP="00777D86"/>
    <w:p w14:paraId="3EE61791" w14:textId="77777777" w:rsidR="00777D86" w:rsidRDefault="00777D86" w:rsidP="00777D86">
      <w:proofErr w:type="spellStart"/>
      <w:r>
        <w:t>Cơ</w:t>
      </w:r>
      <w:proofErr w:type="spellEnd"/>
      <w:r>
        <w:t xml:space="preserve"> </w:t>
      </w:r>
      <w:proofErr w:type="spellStart"/>
      <w:r>
        <w:t>sở</w:t>
      </w:r>
      <w:proofErr w:type="spellEnd"/>
      <w:r>
        <w:t xml:space="preserve"> </w:t>
      </w:r>
      <w:proofErr w:type="spellStart"/>
      <w:r>
        <w:t>pháp</w:t>
      </w:r>
      <w:proofErr w:type="spellEnd"/>
      <w:r>
        <w:t xml:space="preserve"> </w:t>
      </w:r>
      <w:proofErr w:type="spellStart"/>
      <w:r>
        <w:t>lý</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có</w:t>
      </w:r>
      <w:proofErr w:type="spellEnd"/>
      <w:r>
        <w:t xml:space="preserve"> </w:t>
      </w:r>
      <w:proofErr w:type="spellStart"/>
      <w:r>
        <w:t>cơ</w:t>
      </w:r>
      <w:proofErr w:type="spellEnd"/>
      <w:r>
        <w:t xml:space="preserve"> </w:t>
      </w:r>
      <w:proofErr w:type="spellStart"/>
      <w:r>
        <w:t>sở</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đăng</w:t>
      </w:r>
      <w:proofErr w:type="spellEnd"/>
      <w:r>
        <w:t xml:space="preserve"> </w:t>
      </w:r>
      <w:proofErr w:type="spellStart"/>
      <w:r>
        <w:t>ký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pháp</w:t>
      </w:r>
      <w:proofErr w:type="spellEnd"/>
      <w:r>
        <w:t xml:space="preserve"> </w:t>
      </w:r>
      <w:proofErr w:type="spellStart"/>
      <w:r>
        <w:t>lý</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là</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là</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tức</w:t>
      </w:r>
      <w:proofErr w:type="spellEnd"/>
      <w:r>
        <w:t xml:space="preserve"> </w:t>
      </w:r>
      <w:proofErr w:type="spellStart"/>
      <w:r>
        <w:t>là</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w:t>
      </w:r>
    </w:p>
    <w:p w14:paraId="1C22E973" w14:textId="77777777" w:rsidR="00777D86" w:rsidRDefault="00777D86" w:rsidP="00777D86"/>
    <w:p w14:paraId="0262971B" w14:textId="77777777" w:rsidR="00777D86" w:rsidRDefault="00777D86" w:rsidP="00777D86">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xuyên</w:t>
      </w:r>
      <w:proofErr w:type="spellEnd"/>
      <w:r>
        <w:t xml:space="preserve"> </w:t>
      </w:r>
      <w:proofErr w:type="spellStart"/>
      <w:r>
        <w:t>biên</w:t>
      </w:r>
      <w:proofErr w:type="spellEnd"/>
      <w:r>
        <w:t xml:space="preserve"> </w:t>
      </w:r>
      <w:proofErr w:type="spellStart"/>
      <w:r>
        <w:t>giới</w:t>
      </w:r>
      <w:proofErr w:type="spellEnd"/>
      <w:r>
        <w:t xml:space="preserve">: </w:t>
      </w:r>
      <w:proofErr w:type="spellStart"/>
      <w:r>
        <w:t>Nếu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qua </w:t>
      </w:r>
      <w:proofErr w:type="spellStart"/>
      <w:r>
        <w:t>biên</w:t>
      </w:r>
      <w:proofErr w:type="spellEnd"/>
      <w:r>
        <w:t xml:space="preserve"> </w:t>
      </w:r>
      <w:proofErr w:type="spellStart"/>
      <w:r>
        <w:t>giới</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hãy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hành</w:t>
      </w:r>
      <w:proofErr w:type="spellEnd"/>
      <w:r>
        <w:t xml:space="preserve">. Xem </w:t>
      </w:r>
      <w:proofErr w:type="spellStart"/>
      <w:r>
        <w:t>xét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như</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hoặc</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về</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1B4B8E60" w14:textId="77777777" w:rsidR="00777D86" w:rsidRDefault="00777D86" w:rsidP="00777D86"/>
    <w:p w14:paraId="3CA1A8C2" w14:textId="77777777" w:rsidR="00777D86" w:rsidRDefault="00777D86" w:rsidP="00777D86">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dữ</w:t>
      </w:r>
      <w:proofErr w:type="spellEnd"/>
      <w:r>
        <w:t xml:space="preserve"> </w:t>
      </w:r>
      <w:proofErr w:type="spellStart"/>
      <w:r>
        <w:t>liệu</w:t>
      </w:r>
      <w:proofErr w:type="spellEnd"/>
      <w:r>
        <w:t xml:space="preserve">: Cung </w:t>
      </w:r>
      <w:proofErr w:type="spellStart"/>
      <w:r>
        <w:t>cấp</w:t>
      </w:r>
      <w:proofErr w:type="spellEnd"/>
      <w:r>
        <w:t xml:space="preserve"> </w:t>
      </w:r>
      <w:proofErr w:type="spellStart"/>
      <w:r>
        <w:t>cơ</w:t>
      </w:r>
      <w:proofErr w:type="spellEnd"/>
      <w:r>
        <w:t xml:space="preserve"> </w:t>
      </w:r>
      <w:proofErr w:type="spellStart"/>
      <w:r>
        <w:t>chế</w:t>
      </w:r>
      <w:proofErr w:type="spellEnd"/>
      <w:r>
        <w:t xml:space="preserve"> </w:t>
      </w:r>
      <w:proofErr w:type="spellStart"/>
      <w:r>
        <w:t>để</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quy</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thể</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w:t>
      </w:r>
      <w:proofErr w:type="spellStart"/>
      <w:r>
        <w:t>quyền</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w:t>
      </w:r>
    </w:p>
    <w:p w14:paraId="20D3E794" w14:textId="77777777" w:rsidR="00777D86" w:rsidRDefault="00777D86" w:rsidP="00777D86"/>
    <w:p w14:paraId="29D1AECD" w14:textId="7C67EF14" w:rsidR="00777D86" w:rsidRDefault="00777D86" w:rsidP="00777D86">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pháp</w:t>
      </w:r>
      <w:proofErr w:type="spellEnd"/>
      <w:r>
        <w:t xml:space="preserve"> </w:t>
      </w:r>
      <w:proofErr w:type="spellStart"/>
      <w:r>
        <w:t>lý</w:t>
      </w:r>
      <w:proofErr w:type="spellEnd"/>
      <w:r>
        <w:t xml:space="preserve">, </w:t>
      </w:r>
      <w:proofErr w:type="spellStart"/>
      <w:r>
        <w:t>bạn</w:t>
      </w:r>
      <w:proofErr w:type="spellEnd"/>
      <w:r>
        <w:t xml:space="preserve"> </w:t>
      </w:r>
      <w:proofErr w:type="spellStart"/>
      <w:r>
        <w:t>cũng</w:t>
      </w:r>
      <w:proofErr w:type="spellEnd"/>
      <w:r>
        <w:t xml:space="preserve"> </w:t>
      </w:r>
      <w:proofErr w:type="spellStart"/>
      <w:r>
        <w:t>nên</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xem</w:t>
      </w:r>
      <w:proofErr w:type="spellEnd"/>
      <w:r>
        <w:t xml:space="preserve"> </w:t>
      </w:r>
      <w:proofErr w:type="spellStart"/>
      <w:r>
        <w:t>xét</w:t>
      </w:r>
      <w:proofErr w:type="spellEnd"/>
      <w:r>
        <w:t xml:space="preserve"> </w:t>
      </w:r>
      <w:proofErr w:type="spellStart"/>
      <w:r>
        <w:t>và</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quy</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Hãy</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lời</w:t>
      </w:r>
      <w:proofErr w:type="spellEnd"/>
      <w:r>
        <w:t xml:space="preserve"> </w:t>
      </w:r>
      <w:proofErr w:type="spellStart"/>
      <w:r>
        <w:t>khuyên</w:t>
      </w:r>
      <w:proofErr w:type="spellEnd"/>
      <w:r>
        <w:t xml:space="preserve"> </w:t>
      </w:r>
      <w:proofErr w:type="spellStart"/>
      <w:r>
        <w:t>pháp</w:t>
      </w:r>
      <w:proofErr w:type="spellEnd"/>
      <w:r>
        <w:t xml:space="preserve"> </w:t>
      </w:r>
      <w:proofErr w:type="spellStart"/>
      <w:r>
        <w:t>lý</w:t>
      </w:r>
      <w:proofErr w:type="spellEnd"/>
      <w:r>
        <w:t xml:space="preserve"> </w:t>
      </w:r>
      <w:proofErr w:type="spellStart"/>
      <w:r>
        <w:t>hoặc</w:t>
      </w:r>
      <w:proofErr w:type="spellEnd"/>
      <w:r>
        <w:t xml:space="preserve"> </w:t>
      </w:r>
      <w:proofErr w:type="spellStart"/>
      <w:r>
        <w:t>tư</w:t>
      </w:r>
      <w:proofErr w:type="spellEnd"/>
      <w:r>
        <w:t xml:space="preserve"> </w:t>
      </w:r>
      <w:proofErr w:type="spellStart"/>
      <w:r>
        <w:t>vấn</w:t>
      </w:r>
      <w:proofErr w:type="spellEnd"/>
      <w:r>
        <w:t xml:space="preserve"> </w:t>
      </w:r>
      <w:proofErr w:type="spellStart"/>
      <w:r>
        <w:t>với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luật</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khu</w:t>
      </w:r>
      <w:proofErr w:type="spellEnd"/>
      <w:r>
        <w:t xml:space="preserve"> </w:t>
      </w:r>
      <w:proofErr w:type="spellStart"/>
      <w:r>
        <w:t>vực</w:t>
      </w:r>
      <w:proofErr w:type="spellEnd"/>
      <w:r>
        <w:t xml:space="preserve"> </w:t>
      </w:r>
      <w:proofErr w:type="spellStart"/>
      <w:r>
        <w:t>hoặc</w:t>
      </w:r>
      <w:proofErr w:type="spellEnd"/>
      <w:r>
        <w:t xml:space="preserve"> </w:t>
      </w:r>
      <w:proofErr w:type="spellStart"/>
      <w:r>
        <w:t>quốc</w:t>
      </w:r>
      <w:proofErr w:type="spellEnd"/>
      <w:r>
        <w:t xml:space="preserve"> </w:t>
      </w:r>
      <w:proofErr w:type="spellStart"/>
      <w:r>
        <w:t>gia</w:t>
      </w:r>
      <w:proofErr w:type="spellEnd"/>
      <w:r>
        <w:t>.</w:t>
      </w:r>
    </w:p>
    <w:bookmarkEnd w:id="0"/>
    <w:p w14:paraId="38665359" w14:textId="246059C4" w:rsidR="008A2084" w:rsidRDefault="008A2084" w:rsidP="008A2084"/>
    <w:p w14:paraId="79D22846" w14:textId="77777777" w:rsidR="0026243F" w:rsidRDefault="0026243F" w:rsidP="008A2084"/>
    <w:p w14:paraId="1135B2AC" w14:textId="0250B8DD" w:rsidR="0026243F" w:rsidRDefault="0026243F" w:rsidP="008A2084">
      <w:commentRangeStart w:id="1"/>
      <w:r>
        <w:t>Domain</w:t>
      </w:r>
      <w:commentRangeEnd w:id="1"/>
      <w:r>
        <w:rPr>
          <w:rStyle w:val="CommentReference"/>
        </w:rPr>
        <w:commentReference w:id="1"/>
      </w:r>
    </w:p>
    <w:p w14:paraId="6FD5FF8C" w14:textId="77777777" w:rsidR="0026243F" w:rsidRDefault="0026243F" w:rsidP="0026243F">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quản</w:t>
      </w:r>
      <w:proofErr w:type="spellEnd"/>
      <w:r>
        <w:t xml:space="preserve"> </w:t>
      </w:r>
      <w:proofErr w:type="spellStart"/>
      <w:r>
        <w:t>lý</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đuổi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bao </w:t>
      </w:r>
      <w:proofErr w:type="spellStart"/>
      <w:r>
        <w:t>gồm</w:t>
      </w:r>
      <w:proofErr w:type="spellEnd"/>
      <w:r>
        <w:t>:</w:t>
      </w:r>
    </w:p>
    <w:p w14:paraId="7FB98495" w14:textId="77777777" w:rsidR="0026243F" w:rsidRDefault="0026243F" w:rsidP="0026243F"/>
    <w:p w14:paraId="0B204989" w14:textId="77777777" w:rsidR="0026243F" w:rsidRDefault="0026243F" w:rsidP="0026243F">
      <w:r>
        <w:t xml:space="preserve">Quản </w:t>
      </w:r>
      <w:proofErr w:type="spellStart"/>
      <w:r>
        <w:t>lý</w:t>
      </w:r>
      <w:proofErr w:type="spellEnd"/>
      <w:r>
        <w:t xml:space="preserve"> </w:t>
      </w:r>
      <w:proofErr w:type="spellStart"/>
      <w:r>
        <w:t>chung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và</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ngành</w:t>
      </w:r>
      <w:proofErr w:type="spellEnd"/>
      <w:r>
        <w:t xml:space="preserve"> </w:t>
      </w:r>
      <w:proofErr w:type="spellStart"/>
      <w:r>
        <w:t>và</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Nó</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như</w:t>
      </w:r>
      <w:proofErr w:type="spellEnd"/>
      <w:r>
        <w:t xml:space="preserve"> </w:t>
      </w:r>
      <w:proofErr w:type="spellStart"/>
      <w:r>
        <w:t>hành</w:t>
      </w:r>
      <w:proofErr w:type="spellEnd"/>
      <w:r>
        <w:t xml:space="preserve"> vi </w:t>
      </w:r>
      <w:proofErr w:type="spellStart"/>
      <w:r>
        <w:t>tổ</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và</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w:t>
      </w:r>
    </w:p>
    <w:p w14:paraId="70B1B48E" w14:textId="77777777" w:rsidR="0026243F" w:rsidRDefault="0026243F" w:rsidP="0026243F"/>
    <w:p w14:paraId="6C6896BB" w14:textId="77777777" w:rsidR="0026243F" w:rsidRDefault="0026243F" w:rsidP="0026243F">
      <w:r>
        <w:lastRenderedPageBreak/>
        <w:t xml:space="preserve">Quản </w:t>
      </w:r>
      <w:proofErr w:type="spellStart"/>
      <w:r>
        <w:t>lý</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Quản </w:t>
      </w:r>
      <w:proofErr w:type="spellStart"/>
      <w:r>
        <w:t>lý</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Học </w:t>
      </w:r>
      <w:proofErr w:type="spellStart"/>
      <w:r>
        <w:t>sinh</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lương</w:t>
      </w:r>
      <w:proofErr w:type="spellEnd"/>
      <w:r>
        <w:t xml:space="preserve"> </w:t>
      </w:r>
      <w:proofErr w:type="spellStart"/>
      <w:r>
        <w:t>thưởng</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nhân</w:t>
      </w:r>
      <w:proofErr w:type="spellEnd"/>
      <w:r>
        <w:t xml:space="preserve"> </w:t>
      </w:r>
      <w:proofErr w:type="spellStart"/>
      <w:r>
        <w:t>viên</w:t>
      </w:r>
      <w:proofErr w:type="spellEnd"/>
      <w:r>
        <w:t>.</w:t>
      </w:r>
    </w:p>
    <w:p w14:paraId="036B7A8D" w14:textId="77777777" w:rsidR="0026243F" w:rsidRDefault="0026243F" w:rsidP="0026243F"/>
    <w:p w14:paraId="4D491504" w14:textId="77777777" w:rsidR="0026243F" w:rsidRDefault="0026243F" w:rsidP="0026243F">
      <w:r>
        <w:t xml:space="preserve">Quản </w:t>
      </w:r>
      <w:proofErr w:type="spellStart"/>
      <w:r>
        <w:t>lý</w:t>
      </w:r>
      <w:proofErr w:type="spellEnd"/>
      <w:r>
        <w:t xml:space="preserve"> </w:t>
      </w:r>
      <w:proofErr w:type="spellStart"/>
      <w:r>
        <w:t>hoạt</w:t>
      </w:r>
      <w:proofErr w:type="spellEnd"/>
      <w:r>
        <w:t xml:space="preserve"> </w:t>
      </w:r>
      <w:proofErr w:type="spellStart"/>
      <w:r>
        <w:t>động</w:t>
      </w:r>
      <w:proofErr w:type="spellEnd"/>
      <w:r>
        <w:t xml:space="preserve">: Quản </w:t>
      </w:r>
      <w:proofErr w:type="spellStart"/>
      <w:r>
        <w:t>lý</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các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hàng</w:t>
      </w:r>
      <w:proofErr w:type="spellEnd"/>
      <w:r>
        <w:t xml:space="preserve"> </w:t>
      </w:r>
      <w:proofErr w:type="spellStart"/>
      <w:r>
        <w:t>hóa</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Nó</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cung</w:t>
      </w:r>
      <w:proofErr w:type="spellEnd"/>
      <w:r>
        <w:t xml:space="preserve"> </w:t>
      </w:r>
      <w:proofErr w:type="spellStart"/>
      <w:r>
        <w:t>ứng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t>.</w:t>
      </w:r>
    </w:p>
    <w:p w14:paraId="07B81139" w14:textId="77777777" w:rsidR="0026243F" w:rsidRDefault="0026243F" w:rsidP="0026243F"/>
    <w:p w14:paraId="3B797839" w14:textId="77777777" w:rsidR="0026243F" w:rsidRDefault="0026243F" w:rsidP="0026243F">
      <w:r>
        <w:t xml:space="preserve">Quản </w:t>
      </w:r>
      <w:proofErr w:type="spellStart"/>
      <w:r>
        <w:t>lý</w:t>
      </w:r>
      <w:proofErr w:type="spellEnd"/>
      <w:r>
        <w:t xml:space="preserve"> </w:t>
      </w:r>
      <w:proofErr w:type="spellStart"/>
      <w:r>
        <w:t>tiếp</w:t>
      </w:r>
      <w:proofErr w:type="spellEnd"/>
      <w:r>
        <w:t xml:space="preserve"> </w:t>
      </w:r>
      <w:proofErr w:type="spellStart"/>
      <w:r>
        <w:t>thị</w:t>
      </w:r>
      <w:proofErr w:type="spellEnd"/>
      <w:r>
        <w:t xml:space="preserve">: Quản </w:t>
      </w:r>
      <w:proofErr w:type="spellStart"/>
      <w:r>
        <w:t>lý</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xoay</w:t>
      </w:r>
      <w:proofErr w:type="spellEnd"/>
      <w:r>
        <w:t xml:space="preserve"> </w:t>
      </w:r>
      <w:proofErr w:type="spellStart"/>
      <w:r>
        <w:t>quanh</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Nó</w:t>
      </w:r>
      <w:proofErr w:type="spellEnd"/>
      <w:r>
        <w:t xml:space="preserve"> bao </w:t>
      </w:r>
      <w:proofErr w:type="spellStart"/>
      <w:r>
        <w:t>gồm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bán</w:t>
      </w:r>
      <w:proofErr w:type="spellEnd"/>
      <w:r>
        <w:t xml:space="preserve"> </w:t>
      </w:r>
      <w:proofErr w:type="spellStart"/>
      <w:r>
        <w:t>hàng</w:t>
      </w:r>
      <w:proofErr w:type="spellEnd"/>
      <w:r>
        <w:t>.</w:t>
      </w:r>
    </w:p>
    <w:p w14:paraId="3E05E53E" w14:textId="77777777" w:rsidR="0026243F" w:rsidRDefault="0026243F" w:rsidP="0026243F"/>
    <w:p w14:paraId="033860C1" w14:textId="77777777" w:rsidR="0026243F" w:rsidRDefault="0026243F" w:rsidP="0026243F">
      <w:r>
        <w:t xml:space="preserve">Tài </w:t>
      </w:r>
      <w:proofErr w:type="spellStart"/>
      <w:r>
        <w:t>chính</w:t>
      </w:r>
      <w:proofErr w:type="spellEnd"/>
      <w:r>
        <w:t xml:space="preserve"> </w:t>
      </w:r>
      <w:proofErr w:type="spellStart"/>
      <w:r>
        <w:t>và</w:t>
      </w:r>
      <w:proofErr w:type="spellEnd"/>
      <w:r>
        <w:t xml:space="preserve"> </w:t>
      </w:r>
      <w:proofErr w:type="spellStart"/>
      <w:r>
        <w:t>Kế</w:t>
      </w:r>
      <w:proofErr w:type="spellEnd"/>
      <w:r>
        <w:t xml:space="preserve"> </w:t>
      </w:r>
      <w:proofErr w:type="spellStart"/>
      <w:r>
        <w:t>toán</w:t>
      </w:r>
      <w:proofErr w:type="spellEnd"/>
      <w:r>
        <w:t xml:space="preserve">: Tài </w:t>
      </w:r>
      <w:proofErr w:type="spellStart"/>
      <w:r>
        <w:t>chính</w:t>
      </w:r>
      <w:proofErr w:type="spellEnd"/>
      <w:r>
        <w:t xml:space="preserve"> </w:t>
      </w:r>
      <w:proofErr w:type="spellStart"/>
      <w:r>
        <w:t>và</w:t>
      </w:r>
      <w:proofErr w:type="spellEnd"/>
      <w:r>
        <w:t xml:space="preserve"> </w:t>
      </w:r>
      <w:proofErr w:type="spellStart"/>
      <w:r>
        <w:t>kế</w:t>
      </w:r>
      <w:proofErr w:type="spellEnd"/>
      <w:r>
        <w:t xml:space="preserve"> </w:t>
      </w:r>
      <w:proofErr w:type="spellStart"/>
      <w:r>
        <w:t>toán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đầu</w:t>
      </w:r>
      <w:proofErr w:type="spellEnd"/>
      <w:r>
        <w:t xml:space="preserve"> </w:t>
      </w:r>
      <w:proofErr w:type="spellStart"/>
      <w:r>
        <w:t>tư</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Học </w:t>
      </w:r>
      <w:proofErr w:type="spellStart"/>
      <w:r>
        <w:t>sinh</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báo</w:t>
      </w:r>
      <w:proofErr w:type="spellEnd"/>
      <w:r>
        <w:t xml:space="preserve"> </w:t>
      </w:r>
      <w:proofErr w:type="spellStart"/>
      <w:r>
        <w:t>cáo</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lập</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rủi</w:t>
      </w:r>
      <w:proofErr w:type="spellEnd"/>
      <w:r>
        <w:t xml:space="preserve"> </w:t>
      </w:r>
      <w:proofErr w:type="spellStart"/>
      <w:r>
        <w:t>ro</w:t>
      </w:r>
      <w:proofErr w:type="spellEnd"/>
      <w:r>
        <w:t xml:space="preserve"> </w:t>
      </w:r>
      <w:proofErr w:type="spellStart"/>
      <w:r>
        <w:t>và</w:t>
      </w:r>
      <w:proofErr w:type="spellEnd"/>
      <w:r>
        <w:t xml:space="preserve"> </w:t>
      </w:r>
      <w:proofErr w:type="spellStart"/>
      <w:r>
        <w:t>cơ</w:t>
      </w:r>
      <w:proofErr w:type="spellEnd"/>
      <w:r>
        <w:t xml:space="preserve"> </w:t>
      </w:r>
      <w:proofErr w:type="spellStart"/>
      <w:r>
        <w:t>cấu</w:t>
      </w:r>
      <w:proofErr w:type="spellEnd"/>
      <w:r>
        <w:t xml:space="preserve"> </w:t>
      </w:r>
      <w:proofErr w:type="spellStart"/>
      <w:r>
        <w:t>vốn</w:t>
      </w:r>
      <w:proofErr w:type="spellEnd"/>
      <w:r>
        <w:t>.</w:t>
      </w:r>
    </w:p>
    <w:p w14:paraId="24E48ECD" w14:textId="77777777" w:rsidR="0026243F" w:rsidRDefault="0026243F" w:rsidP="0026243F"/>
    <w:p w14:paraId="6F471B46" w14:textId="77777777" w:rsidR="0026243F" w:rsidRDefault="0026243F" w:rsidP="0026243F">
      <w:r>
        <w:t xml:space="preserve">Tinh </w:t>
      </w:r>
      <w:proofErr w:type="spellStart"/>
      <w:r>
        <w:t>thần</w:t>
      </w:r>
      <w:proofErr w:type="spellEnd"/>
      <w:r>
        <w:t xml:space="preserve"> </w:t>
      </w:r>
      <w:proofErr w:type="spellStart"/>
      <w:r>
        <w:t>kinh</w:t>
      </w:r>
      <w:proofErr w:type="spellEnd"/>
      <w:r>
        <w:t xml:space="preserve"> </w:t>
      </w:r>
      <w:proofErr w:type="spellStart"/>
      <w:r>
        <w:t>doanh</w:t>
      </w:r>
      <w:proofErr w:type="spellEnd"/>
      <w:r>
        <w:t xml:space="preserve">: Tinh </w:t>
      </w:r>
      <w:proofErr w:type="spellStart"/>
      <w:r>
        <w:t>thần</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Nó</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doanh</w:t>
      </w:r>
      <w:proofErr w:type="spellEnd"/>
      <w:r>
        <w:t xml:space="preserve"> </w:t>
      </w:r>
      <w:proofErr w:type="spellStart"/>
      <w:r>
        <w:t>nhân</w:t>
      </w:r>
      <w:proofErr w:type="spellEnd"/>
      <w:r>
        <w:t>.</w:t>
      </w:r>
    </w:p>
    <w:p w14:paraId="15EE443E" w14:textId="77777777" w:rsidR="0026243F" w:rsidRDefault="0026243F" w:rsidP="0026243F"/>
    <w:p w14:paraId="70BCC315" w14:textId="77777777" w:rsidR="0026243F" w:rsidRDefault="0026243F" w:rsidP="0026243F">
      <w:r>
        <w:t xml:space="preserve">Kinh </w:t>
      </w:r>
      <w:proofErr w:type="spellStart"/>
      <w:r>
        <w:t>doanh</w:t>
      </w:r>
      <w:proofErr w:type="spellEnd"/>
      <w:r>
        <w:t xml:space="preserve"> </w:t>
      </w:r>
      <w:proofErr w:type="spellStart"/>
      <w:r>
        <w:t>quốc</w:t>
      </w:r>
      <w:proofErr w:type="spellEnd"/>
      <w:r>
        <w:t xml:space="preserve"> </w:t>
      </w:r>
      <w:proofErr w:type="spellStart"/>
      <w:r>
        <w:t>tế</w:t>
      </w:r>
      <w:proofErr w:type="spellEnd"/>
      <w:r>
        <w:t xml:space="preserve">: Kinh </w:t>
      </w:r>
      <w:proofErr w:type="spellStart"/>
      <w:r>
        <w:t>doanh</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toàn</w:t>
      </w:r>
      <w:proofErr w:type="spellEnd"/>
      <w:r>
        <w:t xml:space="preserve"> </w:t>
      </w:r>
      <w:proofErr w:type="spellStart"/>
      <w:r>
        <w:t>cầu</w:t>
      </w:r>
      <w:proofErr w:type="spellEnd"/>
      <w:r>
        <w:t xml:space="preserve">. Học </w:t>
      </w:r>
      <w:proofErr w:type="spellStart"/>
      <w:r>
        <w:t>sinh</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đa</w:t>
      </w:r>
      <w:proofErr w:type="spellEnd"/>
      <w:r>
        <w:t xml:space="preserve"> </w:t>
      </w:r>
      <w:proofErr w:type="spellStart"/>
      <w:r>
        <w:t>văn</w:t>
      </w:r>
      <w:proofErr w:type="spellEnd"/>
      <w:r>
        <w:t xml:space="preserve"> </w:t>
      </w:r>
      <w:proofErr w:type="spellStart"/>
      <w:r>
        <w:t>hóa</w:t>
      </w:r>
      <w:proofErr w:type="spellEnd"/>
      <w:r>
        <w:t xml:space="preserve">, </w:t>
      </w:r>
      <w:proofErr w:type="spellStart"/>
      <w:r>
        <w:t>chuỗi</w:t>
      </w:r>
      <w:proofErr w:type="spellEnd"/>
      <w:r>
        <w:t xml:space="preserve"> </w:t>
      </w:r>
      <w:proofErr w:type="spellStart"/>
      <w:r>
        <w:t>cung</w:t>
      </w:r>
      <w:proofErr w:type="spellEnd"/>
      <w:r>
        <w:t xml:space="preserve"> </w:t>
      </w:r>
      <w:proofErr w:type="spellStart"/>
      <w:r>
        <w:t>ứng</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và</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quốc</w:t>
      </w:r>
      <w:proofErr w:type="spellEnd"/>
      <w:r>
        <w:t xml:space="preserve"> </w:t>
      </w:r>
      <w:proofErr w:type="spellStart"/>
      <w:r>
        <w:t>tế</w:t>
      </w:r>
      <w:proofErr w:type="spellEnd"/>
      <w:r>
        <w:t>.</w:t>
      </w:r>
    </w:p>
    <w:p w14:paraId="1494DE30" w14:textId="77777777" w:rsidR="0026243F" w:rsidRDefault="0026243F" w:rsidP="0026243F"/>
    <w:p w14:paraId="2E1C9E19" w14:textId="77777777" w:rsidR="0026243F" w:rsidRDefault="0026243F" w:rsidP="0026243F">
      <w:r>
        <w:t xml:space="preserve">Kinh </w:t>
      </w:r>
      <w:proofErr w:type="spellStart"/>
      <w:r>
        <w:t>doanh</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về</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(ESG) </w:t>
      </w:r>
      <w:proofErr w:type="spellStart"/>
      <w:r>
        <w:t>vào</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kinh</w:t>
      </w:r>
      <w:proofErr w:type="spellEnd"/>
      <w:r>
        <w:t xml:space="preserve"> </w:t>
      </w:r>
      <w:proofErr w:type="spellStart"/>
      <w:r>
        <w:t>doanh</w:t>
      </w:r>
      <w:proofErr w:type="spellEnd"/>
      <w:r>
        <w:t xml:space="preserve">. </w:t>
      </w:r>
      <w:proofErr w:type="spellStart"/>
      <w:r>
        <w:t>Nó</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đạo</w:t>
      </w:r>
      <w:proofErr w:type="spellEnd"/>
      <w:r>
        <w:t xml:space="preserve"> </w:t>
      </w:r>
      <w:proofErr w:type="spellStart"/>
      <w:r>
        <w:t>đức</w:t>
      </w:r>
      <w:proofErr w:type="spellEnd"/>
      <w:r>
        <w:t>.</w:t>
      </w:r>
    </w:p>
    <w:p w14:paraId="1AE9E393" w14:textId="77777777" w:rsidR="0026243F" w:rsidRDefault="0026243F" w:rsidP="0026243F"/>
    <w:p w14:paraId="19CC449D" w14:textId="77777777" w:rsidR="0026243F" w:rsidRDefault="0026243F" w:rsidP="0026243F">
      <w:r>
        <w:lastRenderedPageBreak/>
        <w:t xml:space="preserve">Quản </w:t>
      </w:r>
      <w:proofErr w:type="spellStart"/>
      <w:r>
        <w:t>lý</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trong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và</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Học </w:t>
      </w:r>
      <w:proofErr w:type="spellStart"/>
      <w:r>
        <w:t>sinh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và</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w:t>
      </w:r>
    </w:p>
    <w:p w14:paraId="4C70F614" w14:textId="77777777" w:rsidR="0026243F" w:rsidRDefault="0026243F" w:rsidP="0026243F"/>
    <w:p w14:paraId="7A1D2A12" w14:textId="249D3C34" w:rsidR="0026243F" w:rsidRDefault="0026243F" w:rsidP="0026243F">
      <w:proofErr w:type="spellStart"/>
      <w:r>
        <w:t>Điều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proofErr w:type="spellStart"/>
      <w:r>
        <w:t>lưu</w:t>
      </w:r>
      <w:proofErr w:type="spellEnd"/>
      <w:r>
        <w:t xml:space="preserve"> ý </w:t>
      </w:r>
      <w:proofErr w:type="spellStart"/>
      <w:r>
        <w:t>là</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và</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tùy</w:t>
      </w:r>
      <w:proofErr w:type="spellEnd"/>
      <w:r>
        <w:t xml:space="preserve"> </w:t>
      </w:r>
      <w:proofErr w:type="spellStart"/>
      <w:r>
        <w:t>theo</w:t>
      </w:r>
      <w:proofErr w:type="spellEnd"/>
      <w:r>
        <w:t xml:space="preserve"> </w:t>
      </w:r>
      <w:proofErr w:type="spellStart"/>
      <w:r>
        <w:t>cơ</w:t>
      </w:r>
      <w:proofErr w:type="spellEnd"/>
      <w:r>
        <w:t xml:space="preserve"> </w:t>
      </w:r>
      <w:proofErr w:type="spellStart"/>
      <w:r>
        <w:t>sở</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4E185AC" w14:textId="77777777" w:rsidR="0026243F" w:rsidRDefault="0026243F" w:rsidP="0026243F">
      <w:pPr>
        <w:pStyle w:val="NormalWeb"/>
        <w:pBdr>
          <w:top w:val="single" w:sz="2" w:space="0" w:color="E5E7EB"/>
          <w:left w:val="single" w:sz="2" w:space="0" w:color="E5E7EB"/>
          <w:bottom w:val="single" w:sz="2" w:space="0" w:color="E5E7EB"/>
          <w:right w:val="single" w:sz="2" w:space="0" w:color="E5E7EB"/>
        </w:pBdr>
        <w:shd w:val="clear" w:color="auto" w:fill="444654"/>
        <w:spacing w:before="0" w:beforeAutospacing="0" w:after="274" w:afterAutospacing="0"/>
        <w:rPr>
          <w:rFonts w:ascii="Segoe UI" w:hAnsi="Segoe UI" w:cs="Segoe UI"/>
          <w:color w:val="FFFFFF"/>
          <w:sz w:val="21"/>
          <w:szCs w:val="21"/>
        </w:rPr>
      </w:pPr>
      <w:r>
        <w:rPr>
          <w:rFonts w:ascii="Segoe UI" w:hAnsi="Segoe UI" w:cs="Segoe UI"/>
          <w:color w:val="FFFFFF"/>
          <w:sz w:val="21"/>
          <w:szCs w:val="21"/>
        </w:rPr>
        <w:t>The domain of management studies encompasses various areas that are relevant to students pursuing a management education. Some key domains of management students include:</w:t>
      </w:r>
    </w:p>
    <w:p w14:paraId="6AD20733"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General Management: This domain covers the fundamental principles and theories of management that apply to various industries and sectors. It includes topics like organizational behavior, strategic management, leadership, and decision-making.</w:t>
      </w:r>
    </w:p>
    <w:p w14:paraId="166B2910"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Human Resource Management: Human resource management focuses on the effective management of an organization's human capital. Students in this domain learn about recruitment and selection, training and development, performance management, compensation, and employee relations.</w:t>
      </w:r>
    </w:p>
    <w:p w14:paraId="28131644"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Operations Management: Operations management deals with the efficient planning, organization, and control of the processes involved in producing goods and services. It covers topics such as supply chain management, quality management, process improvement, and project management.</w:t>
      </w:r>
    </w:p>
    <w:p w14:paraId="7F4A052B"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Marketing Management: Marketing management revolves around activities related to marketing products or services. It includes studying consumer behavior, developing marketing strategies, market research, branding, advertising, and sales management.</w:t>
      </w:r>
    </w:p>
    <w:p w14:paraId="55B533FD"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Finance and Accounting: Finance and accounting cover topics related to financial management, investment analysis, financial planning, and reporting. Students in this domain learn about financial statements, budgeting, risk management, and capital structure.</w:t>
      </w:r>
    </w:p>
    <w:p w14:paraId="23984402"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Entrepreneurship: Entrepreneurship focuses on the skills required to start and manage a business. It includes topics such as opportunity recognition, business planning, innovation, financial management for startups, and entrepreneurial leadership.</w:t>
      </w:r>
    </w:p>
    <w:p w14:paraId="2375C510"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International Business: International business involves studying the complexities of conducting business in a global marketplace. Students in this domain learn about global trade, international marketing, cross-cultural management, global supply chains, and international finance.</w:t>
      </w:r>
    </w:p>
    <w:p w14:paraId="7815C376"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Sustainable Business: This domain addresses the integration of environmental, social, and governance (ESG) considerations into business practices. It covers sustainable business strategies, corporate social responsibility, environmental management, and ethical decision-making.</w:t>
      </w:r>
    </w:p>
    <w:p w14:paraId="75F87F19" w14:textId="77777777" w:rsidR="0026243F" w:rsidRDefault="0026243F" w:rsidP="0026243F">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444654"/>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Information Systems and Technology Management: This domain focuses on the application of technology in business processes and decision-making. Students study topics like information systems management, data analysis, digital innovation, and e-commerce.</w:t>
      </w:r>
    </w:p>
    <w:p w14:paraId="5930DE63" w14:textId="77777777" w:rsidR="0026243F" w:rsidRDefault="0026243F" w:rsidP="0026243F">
      <w:pPr>
        <w:pStyle w:val="NormalWeb"/>
        <w:pBdr>
          <w:top w:val="single" w:sz="2" w:space="0" w:color="E5E7EB"/>
          <w:left w:val="single" w:sz="2" w:space="0" w:color="E5E7EB"/>
          <w:bottom w:val="single" w:sz="2" w:space="0" w:color="E5E7EB"/>
          <w:right w:val="single" w:sz="2" w:space="0" w:color="E5E7EB"/>
        </w:pBdr>
        <w:shd w:val="clear" w:color="auto" w:fill="444654"/>
        <w:spacing w:before="274" w:beforeAutospacing="0" w:after="0" w:afterAutospacing="0"/>
        <w:rPr>
          <w:rFonts w:ascii="Segoe UI" w:hAnsi="Segoe UI" w:cs="Segoe UI"/>
          <w:color w:val="FFFFFF"/>
          <w:sz w:val="21"/>
          <w:szCs w:val="21"/>
        </w:rPr>
      </w:pPr>
      <w:r>
        <w:rPr>
          <w:rFonts w:ascii="Segoe UI" w:hAnsi="Segoe UI" w:cs="Segoe UI"/>
          <w:color w:val="FFFFFF"/>
          <w:sz w:val="21"/>
          <w:szCs w:val="21"/>
        </w:rPr>
        <w:t>It's important to note that the specific domains and areas of study may vary based on the educational institution and the program's curriculum.</w:t>
      </w:r>
    </w:p>
    <w:p w14:paraId="15CCE0A4" w14:textId="77777777" w:rsidR="0026243F" w:rsidRDefault="0026243F" w:rsidP="0026243F"/>
    <w:sectPr w:rsidR="002624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ahaki" w:date="2023-09-15T13:39:00Z" w:initials="H">
    <w:p w14:paraId="11B1BE89" w14:textId="77777777" w:rsidR="0026243F" w:rsidRDefault="0026243F" w:rsidP="005B5401">
      <w:pPr>
        <w:pStyle w:val="CommentText"/>
      </w:pPr>
      <w:r>
        <w:rPr>
          <w:rStyle w:val="CommentReference"/>
        </w:rPr>
        <w:annotationRef/>
      </w:r>
      <w:r>
        <w:t>Domain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1B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EDD1B" w16cex:dateUtc="2023-09-15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1BE89" w16cid:durableId="28AEDD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3527F"/>
    <w:multiLevelType w:val="multilevel"/>
    <w:tmpl w:val="3B8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8825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ahaki">
    <w15:presenceInfo w15:providerId="None" w15:userId="Hanah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84"/>
    <w:rsid w:val="0026243F"/>
    <w:rsid w:val="003B7043"/>
    <w:rsid w:val="00527B9E"/>
    <w:rsid w:val="00654E86"/>
    <w:rsid w:val="00777D86"/>
    <w:rsid w:val="008A2084"/>
    <w:rsid w:val="00C813FF"/>
    <w:rsid w:val="00CC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926D"/>
  <w15:chartTrackingRefBased/>
  <w15:docId w15:val="{4376DEF1-B823-4B7B-90C0-2DA69691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084"/>
    <w:rPr>
      <w:rFonts w:eastAsiaTheme="majorEastAsia" w:cstheme="majorBidi"/>
      <w:color w:val="272727" w:themeColor="text1" w:themeTint="D8"/>
    </w:rPr>
  </w:style>
  <w:style w:type="paragraph" w:styleId="Title">
    <w:name w:val="Title"/>
    <w:basedOn w:val="Normal"/>
    <w:next w:val="Normal"/>
    <w:link w:val="TitleChar"/>
    <w:uiPriority w:val="10"/>
    <w:qFormat/>
    <w:rsid w:val="008A2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084"/>
    <w:pPr>
      <w:spacing w:before="160"/>
      <w:jc w:val="center"/>
    </w:pPr>
    <w:rPr>
      <w:i/>
      <w:iCs/>
      <w:color w:val="404040" w:themeColor="text1" w:themeTint="BF"/>
    </w:rPr>
  </w:style>
  <w:style w:type="character" w:customStyle="1" w:styleId="QuoteChar">
    <w:name w:val="Quote Char"/>
    <w:basedOn w:val="DefaultParagraphFont"/>
    <w:link w:val="Quote"/>
    <w:uiPriority w:val="29"/>
    <w:rsid w:val="008A2084"/>
    <w:rPr>
      <w:i/>
      <w:iCs/>
      <w:color w:val="404040" w:themeColor="text1" w:themeTint="BF"/>
    </w:rPr>
  </w:style>
  <w:style w:type="paragraph" w:styleId="ListParagraph">
    <w:name w:val="List Paragraph"/>
    <w:basedOn w:val="Normal"/>
    <w:uiPriority w:val="34"/>
    <w:qFormat/>
    <w:rsid w:val="008A2084"/>
    <w:pPr>
      <w:ind w:left="720"/>
      <w:contextualSpacing/>
    </w:pPr>
  </w:style>
  <w:style w:type="character" w:styleId="IntenseEmphasis">
    <w:name w:val="Intense Emphasis"/>
    <w:basedOn w:val="DefaultParagraphFont"/>
    <w:uiPriority w:val="21"/>
    <w:qFormat/>
    <w:rsid w:val="008A2084"/>
    <w:rPr>
      <w:i/>
      <w:iCs/>
      <w:color w:val="0F4761" w:themeColor="accent1" w:themeShade="BF"/>
    </w:rPr>
  </w:style>
  <w:style w:type="paragraph" w:styleId="IntenseQuote">
    <w:name w:val="Intense Quote"/>
    <w:basedOn w:val="Normal"/>
    <w:next w:val="Normal"/>
    <w:link w:val="IntenseQuoteChar"/>
    <w:uiPriority w:val="30"/>
    <w:qFormat/>
    <w:rsid w:val="008A2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84"/>
    <w:rPr>
      <w:i/>
      <w:iCs/>
      <w:color w:val="0F4761" w:themeColor="accent1" w:themeShade="BF"/>
    </w:rPr>
  </w:style>
  <w:style w:type="character" w:styleId="IntenseReference">
    <w:name w:val="Intense Reference"/>
    <w:basedOn w:val="DefaultParagraphFont"/>
    <w:uiPriority w:val="32"/>
    <w:qFormat/>
    <w:rsid w:val="008A2084"/>
    <w:rPr>
      <w:b/>
      <w:bCs/>
      <w:smallCaps/>
      <w:color w:val="0F4761" w:themeColor="accent1" w:themeShade="BF"/>
      <w:spacing w:val="5"/>
    </w:rPr>
  </w:style>
  <w:style w:type="paragraph" w:styleId="NormalWeb">
    <w:name w:val="Normal (Web)"/>
    <w:basedOn w:val="Normal"/>
    <w:uiPriority w:val="99"/>
    <w:semiHidden/>
    <w:unhideWhenUsed/>
    <w:rsid w:val="002624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26243F"/>
    <w:rPr>
      <w:sz w:val="16"/>
      <w:szCs w:val="16"/>
    </w:rPr>
  </w:style>
  <w:style w:type="paragraph" w:styleId="CommentText">
    <w:name w:val="annotation text"/>
    <w:basedOn w:val="Normal"/>
    <w:link w:val="CommentTextChar"/>
    <w:uiPriority w:val="99"/>
    <w:unhideWhenUsed/>
    <w:rsid w:val="0026243F"/>
    <w:pPr>
      <w:spacing w:line="240" w:lineRule="auto"/>
    </w:pPr>
    <w:rPr>
      <w:sz w:val="20"/>
      <w:szCs w:val="20"/>
    </w:rPr>
  </w:style>
  <w:style w:type="character" w:customStyle="1" w:styleId="CommentTextChar">
    <w:name w:val="Comment Text Char"/>
    <w:basedOn w:val="DefaultParagraphFont"/>
    <w:link w:val="CommentText"/>
    <w:uiPriority w:val="99"/>
    <w:rsid w:val="0026243F"/>
    <w:rPr>
      <w:sz w:val="20"/>
      <w:szCs w:val="20"/>
    </w:rPr>
  </w:style>
  <w:style w:type="paragraph" w:styleId="CommentSubject">
    <w:name w:val="annotation subject"/>
    <w:basedOn w:val="CommentText"/>
    <w:next w:val="CommentText"/>
    <w:link w:val="CommentSubjectChar"/>
    <w:uiPriority w:val="99"/>
    <w:semiHidden/>
    <w:unhideWhenUsed/>
    <w:rsid w:val="0026243F"/>
    <w:rPr>
      <w:b/>
      <w:bCs/>
    </w:rPr>
  </w:style>
  <w:style w:type="character" w:customStyle="1" w:styleId="CommentSubjectChar">
    <w:name w:val="Comment Subject Char"/>
    <w:basedOn w:val="CommentTextChar"/>
    <w:link w:val="CommentSubject"/>
    <w:uiPriority w:val="99"/>
    <w:semiHidden/>
    <w:rsid w:val="002624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6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4</cp:revision>
  <dcterms:created xsi:type="dcterms:W3CDTF">2023-09-08T06:46:00Z</dcterms:created>
  <dcterms:modified xsi:type="dcterms:W3CDTF">2023-09-16T06:27:00Z</dcterms:modified>
</cp:coreProperties>
</file>