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spacing w:line="336" w:lineRule="auto"/>
        <w:rPr/>
      </w:pPr>
      <w:r w:rsidDel="00000000" w:rsidR="00000000" w:rsidRPr="00000000">
        <w:rPr>
          <w:rtl w:val="0"/>
        </w:rPr>
        <w:t xml:space="preserve">Introduce about TinHocSaoViet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Welcome to website https://blogdaytinhoc.com/. This website is used for sharing document, lecture, reference material without using storage device. The creators’ purpose is for studying, exchanging and sharing knowledge with positive construction not for profit.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Moreover, students can check studying schedule, exam report, grade, etc. The website’ main contain covers lecture slides, curriculum, exercise is constructed by website owner and his colleagues.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With the vision of sharing our knowledge of Information Technology in general and Informatic in special, we create website Tinhocsaoviet to collect and rearrange educational materials and our own resources.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website contains many literatures in different categories which have smaller groups so it is more convenience for readers. Besides, there are sections for top read articles, new articles, etc.</w:t>
      </w:r>
    </w:p>
    <w:p w:rsidR="00000000" w:rsidDel="00000000" w:rsidP="00000000" w:rsidRDefault="00000000" w:rsidRPr="00000000" w14:paraId="00000007">
      <w:pPr>
        <w:spacing w:line="33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76800" cy="2105025"/>
            <wp:effectExtent b="0" l="0" r="0" t="0"/>
            <wp:docPr id="127489316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36" w:lineRule="auto"/>
        <w:rPr/>
        <w:sectPr>
          <w:headerReference r:id="rId10" w:type="default"/>
          <w:pgSz w:h="16840" w:w="11907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categories: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list topics in each category:</w:t>
      </w:r>
    </w:p>
    <w:tbl>
      <w:tblPr>
        <w:tblStyle w:val="Table1"/>
        <w:tblW w:w="9017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08"/>
        <w:gridCol w:w="4509"/>
        <w:tblGridChange w:id="0">
          <w:tblGrid>
            <w:gridCol w:w="4508"/>
            <w:gridCol w:w="4509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2et92p0" w:id="0"/>
          <w:bookmarkEnd w:id="0"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Informatics Technology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Fundamental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36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Graphic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Multimedia</w:t>
            </w:r>
          </w:p>
          <w:bookmarkStart w:colFirst="0" w:colLast="0" w:name="bookmark=id.tyjcwt" w:id="1"/>
          <w:bookmarkEnd w:id="1"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Technologies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36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Programming</w:t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spacing w:line="336" w:lineRule="auto"/>
        <w:rPr/>
      </w:pPr>
      <w:r w:rsidDel="00000000" w:rsidR="00000000" w:rsidRPr="00000000">
        <w:rPr>
          <w:rtl w:val="0"/>
        </w:rPr>
        <w:t xml:space="preserve">founder information</w:t>
      </w:r>
    </w:p>
    <w:p w:rsidR="00000000" w:rsidDel="00000000" w:rsidP="00000000" w:rsidRDefault="00000000" w:rsidRPr="00000000" w14:paraId="00000011">
      <w:pPr>
        <w:keepNext w:val="1"/>
        <w:spacing w:after="0" w:line="33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Trung tâm Tin Học Sao Việt</w:t>
      </w:r>
    </w:p>
    <w:p w:rsidR="00000000" w:rsidDel="00000000" w:rsidP="00000000" w:rsidRDefault="00000000" w:rsidRPr="00000000" w14:paraId="00000012">
      <w:pPr>
        <w:keepNext w:val="1"/>
        <w:spacing w:after="0" w:line="33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Microsoft Certified Trainer – IC3 GS4 Authorized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i w:val="1"/>
          <w:rtl w:val="0"/>
        </w:rPr>
        <w:t xml:space="preserve">Educator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bookmarkStart w:colFirst="0" w:colLast="0" w:name="bookmark=id.3dy6vkm" w:id="2"/>
    <w:bookmarkEnd w:id="2"/>
    <w:p w:rsidR="00000000" w:rsidDel="00000000" w:rsidP="00000000" w:rsidRDefault="00000000" w:rsidRPr="00000000" w14:paraId="00000013">
      <w:pPr>
        <w:keepNext w:val="1"/>
        <w:spacing w:after="0" w:line="336" w:lineRule="auto"/>
        <w:rPr/>
      </w:pPr>
      <w:r w:rsidDel="00000000" w:rsidR="00000000" w:rsidRPr="00000000">
        <w:rPr>
          <w:rtl w:val="0"/>
        </w:rPr>
        <w:t xml:space="preserve">YouTube: Tin Học Sao Việt</w:t>
      </w:r>
    </w:p>
    <w:p w:rsidR="00000000" w:rsidDel="00000000" w:rsidP="00000000" w:rsidRDefault="00000000" w:rsidRPr="00000000" w14:paraId="00000014">
      <w:pPr>
        <w:keepNext w:val="1"/>
        <w:spacing w:after="0" w:line="336" w:lineRule="auto"/>
        <w:rPr/>
      </w:pPr>
      <w:r w:rsidDel="00000000" w:rsidR="00000000" w:rsidRPr="00000000">
        <w:rPr>
          <w:rtl w:val="0"/>
        </w:rPr>
        <w:t xml:space="preserve">Facebook: https://www.facebook.com/trungtamtinhocvanphongsaoviet</w:t>
      </w:r>
    </w:p>
    <w:p w:rsidR="00000000" w:rsidDel="00000000" w:rsidP="00000000" w:rsidRDefault="00000000" w:rsidRPr="00000000" w14:paraId="00000015">
      <w:pPr>
        <w:keepNext w:val="1"/>
        <w:spacing w:before="240" w:line="336" w:lineRule="auto"/>
        <w:rPr/>
      </w:pPr>
      <w:r w:rsidDel="00000000" w:rsidR="00000000" w:rsidRPr="00000000">
        <w:rPr>
          <w:rtl w:val="0"/>
        </w:rPr>
        <w:t xml:space="preserve">Signature by: (Signature1)</w:t>
      </w:r>
    </w:p>
    <w:p w:rsidR="00000000" w:rsidDel="00000000" w:rsidP="00000000" w:rsidRDefault="00000000" w:rsidRPr="00000000" w14:paraId="00000016">
      <w:pPr>
        <w:pStyle w:val="Heading1"/>
        <w:spacing w:line="336" w:lineRule="auto"/>
        <w:rPr/>
      </w:pPr>
      <w:r w:rsidDel="00000000" w:rsidR="00000000" w:rsidRPr="00000000">
        <w:rPr>
          <w:rtl w:val="0"/>
        </w:rPr>
        <w:t xml:space="preserve">Bibliography</w:t>
      </w:r>
    </w:p>
    <w:p w:rsidR="00000000" w:rsidDel="00000000" w:rsidP="00000000" w:rsidRDefault="00000000" w:rsidRPr="00000000" w14:paraId="00000017">
      <w:pPr>
        <w:spacing w:after="0" w:line="33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[Insert Built-in Bibliography Here]</w:t>
      </w:r>
    </w:p>
    <w:p w:rsidR="00000000" w:rsidDel="00000000" w:rsidP="00000000" w:rsidRDefault="00000000" w:rsidRPr="00000000" w14:paraId="00000018">
      <w:pPr>
        <w:spacing w:after="0" w:line="336" w:lineRule="auto"/>
        <w:rPr>
          <w:i w:val="1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han anh" w:id="0" w:date="2023-12-01T16:40:00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of the second page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45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YouTube: Tin Học Sao Việt</w:t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45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Fanpage: https://www.facebook.com/trungtamtinhocvanphongsaoviet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0070c0" w:val="clear"/>
      <w:spacing w:after="240" w:before="240" w:line="259" w:lineRule="auto"/>
    </w:pPr>
    <w:rPr>
      <w:rFonts w:ascii="Cambria" w:cs="Cambria" w:eastAsia="Cambria" w:hAnsi="Cambria"/>
      <w:b w:val="1"/>
      <w:smallCaps w:val="1"/>
      <w:color w:val="ffffff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4472c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FA0DB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353C75"/>
    <w:pPr>
      <w:keepNext w:val="1"/>
      <w:keepLines w:val="1"/>
      <w:shd w:color="auto" w:fill="0070c0" w:val="clear"/>
      <w:spacing w:after="240" w:before="240" w:line="259" w:lineRule="auto"/>
      <w:outlineLvl w:val="0"/>
    </w:pPr>
    <w:rPr>
      <w:rFonts w:ascii="Cambria" w:eastAsia="MS Gothic" w:hAnsi="Cambria"/>
      <w:b w:val="1"/>
      <w:caps w:val="1"/>
      <w:color w:val="ffffff" w:themeColor="background1"/>
      <w:kern w:val="2"/>
      <w:sz w:val="32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74234F"/>
    <w:pPr>
      <w:keepNext w:val="1"/>
      <w:keepLines w:val="1"/>
      <w:spacing w:after="0" w:before="200"/>
      <w:outlineLvl w:val="1"/>
    </w:pPr>
    <w:rPr>
      <w:rFonts w:ascii="Cambria" w:hAnsi="Cambria" w:cstheme="majorBidi" w:eastAsiaTheme="majorEastAsia"/>
      <w:bCs w:val="1"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4341B2"/>
    <w:pPr>
      <w:keepNext w:val="1"/>
      <w:keepLines w:val="1"/>
      <w:spacing w:after="0" w:before="200"/>
      <w:outlineLvl w:val="2"/>
    </w:pPr>
    <w:rPr>
      <w:rFonts w:ascii="Cambria" w:hAnsi="Cambria" w:cstheme="majorBidi" w:eastAsiaTheme="majorEastAsia"/>
      <w:bCs w:val="1"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4F2C95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"/>
    <w:rsid w:val="00353C75"/>
    <w:rPr>
      <w:rFonts w:ascii="Cambria" w:eastAsia="MS Gothic" w:hAnsi="Cambria"/>
      <w:b w:val="1"/>
      <w:caps w:val="1"/>
      <w:color w:val="ffffff" w:themeColor="background1"/>
      <w:kern w:val="2"/>
      <w:sz w:val="32"/>
      <w:szCs w:val="32"/>
      <w:shd w:color="auto" w:fill="0070c0" w:val="clear"/>
      <w:lang w:val="vi-VN"/>
    </w:rPr>
  </w:style>
  <w:style w:type="character" w:styleId="apple-converted-space" w:customStyle="1">
    <w:name w:val="apple-converted-space"/>
    <w:basedOn w:val="DefaultParagraphFont"/>
    <w:rsid w:val="00FA0DBF"/>
  </w:style>
  <w:style w:type="paragraph" w:styleId="NormalWeb">
    <w:name w:val="Normal (Web)"/>
    <w:basedOn w:val="Normal"/>
    <w:uiPriority w:val="99"/>
    <w:semiHidden w:val="1"/>
    <w:unhideWhenUsed w:val="1"/>
    <w:rsid w:val="00FA0D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 w:val="1"/>
    <w:rsid w:val="00E011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535D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535DE"/>
    <w:rPr>
      <w:rFonts w:ascii="Tahoma" w:cs="Tahoma" w:hAnsi="Tahoma"/>
      <w:sz w:val="16"/>
      <w:szCs w:val="16"/>
    </w:rPr>
  </w:style>
  <w:style w:type="paragraph" w:styleId="Revision">
    <w:name w:val="Revision"/>
    <w:hidden w:val="1"/>
    <w:uiPriority w:val="99"/>
    <w:semiHidden w:val="1"/>
    <w:rsid w:val="002D590D"/>
    <w:pPr>
      <w:spacing w:after="0" w:line="240" w:lineRule="auto"/>
    </w:pPr>
    <w:rPr>
      <w:sz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B2C14"/>
    <w:rPr>
      <w:color w:val="954f72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74234F"/>
    <w:rPr>
      <w:rFonts w:ascii="Cambria" w:hAnsi="Cambria" w:cstheme="majorBidi" w:eastAsiaTheme="majorEastAsia"/>
      <w:bCs w:val="1"/>
      <w:color w:val="4472c4" w:themeColor="accen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341B2"/>
    <w:rPr>
      <w:rFonts w:ascii="Cambria" w:hAnsi="Cambria" w:cstheme="majorBidi" w:eastAsiaTheme="majorEastAsia"/>
      <w:bCs w:val="1"/>
      <w:color w:val="4472c4" w:themeColor="accent1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rsid w:val="004F2C95"/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  <w:sz w:val="24"/>
    </w:rPr>
  </w:style>
  <w:style w:type="paragraph" w:styleId="List">
    <w:name w:val="List"/>
    <w:basedOn w:val="Normal"/>
    <w:uiPriority w:val="99"/>
    <w:unhideWhenUsed w:val="1"/>
    <w:rsid w:val="004F2C95"/>
    <w:pPr>
      <w:ind w:left="360" w:hanging="36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4F2C95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4F2C95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 w:val="1"/>
    <w:rsid w:val="004F2C95"/>
    <w:pPr>
      <w:spacing w:after="2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rsid w:val="004F2C95"/>
    <w:rPr>
      <w:sz w:val="24"/>
    </w:rPr>
  </w:style>
  <w:style w:type="paragraph" w:styleId="ListParagraph">
    <w:name w:val="List Paragraph"/>
    <w:basedOn w:val="Normal"/>
    <w:uiPriority w:val="34"/>
    <w:qFormat w:val="1"/>
    <w:rsid w:val="00F13A2A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65F2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CA7EB7"/>
    <w:pPr>
      <w:spacing w:before="480" w:line="276" w:lineRule="auto"/>
      <w:outlineLvl w:val="9"/>
    </w:pPr>
    <w:rPr>
      <w:rFonts w:asciiTheme="majorHAnsi" w:cstheme="majorBidi" w:eastAsiaTheme="majorEastAsia" w:hAnsiTheme="majorHAnsi"/>
      <w:b w:val="0"/>
      <w:bCs w:val="1"/>
      <w:color w:val="2f5496" w:themeColor="accent1" w:themeShade="0000BF"/>
      <w:kern w:val="0"/>
      <w:sz w:val="28"/>
      <w:szCs w:val="28"/>
      <w:lang w:eastAsia="ja-JP"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A7EB7"/>
    <w:pPr>
      <w:spacing w:after="360" w:before="360"/>
    </w:pPr>
    <w:rPr>
      <w:rFonts w:cstheme="minorHAnsi"/>
      <w:b w:val="1"/>
      <w:bCs w:val="1"/>
      <w:caps w:val="1"/>
      <w:sz w:val="22"/>
      <w:u w:val="single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F6006"/>
    <w:pPr>
      <w:spacing w:after="0"/>
    </w:pPr>
    <w:rPr>
      <w:rFonts w:cstheme="minorHAnsi"/>
      <w:b w:val="1"/>
      <w:bCs w:val="1"/>
      <w:smallCaps w:val="1"/>
      <w:sz w:val="22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0F6006"/>
    <w:pPr>
      <w:spacing w:after="0"/>
    </w:pPr>
    <w:rPr>
      <w:rFonts w:cstheme="minorHAnsi"/>
      <w:smallCaps w:val="1"/>
      <w:sz w:val="22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9A1A3F"/>
    <w:pPr>
      <w:spacing w:line="240" w:lineRule="auto"/>
    </w:pPr>
    <w:rPr>
      <w:rFonts w:ascii="Times New Roman" w:hAnsi="Times New Roman"/>
      <w:b w:val="1"/>
      <w:bCs w:val="1"/>
      <w:color w:val="4472c4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94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89422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8942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94227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94227"/>
    <w:rPr>
      <w:b w:val="1"/>
      <w:bCs w:val="1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 w:val="1"/>
    <w:rsid w:val="00FA1EC1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46E80"/>
    <w:rPr>
      <w:color w:val="605e5c"/>
      <w:shd w:color="auto" w:fill="e1dfdd" w:val="clear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D92A3A"/>
    <w:pPr>
      <w:spacing w:after="0"/>
    </w:pPr>
    <w:rPr>
      <w:rFonts w:cstheme="minorHAnsi"/>
      <w:sz w:val="22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D92A3A"/>
    <w:pPr>
      <w:spacing w:after="0"/>
    </w:pPr>
    <w:rPr>
      <w:rFonts w:cstheme="minorHAnsi"/>
      <w:sz w:val="22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D92A3A"/>
    <w:pPr>
      <w:spacing w:after="0"/>
    </w:pPr>
    <w:rPr>
      <w:rFonts w:cstheme="minorHAnsi"/>
      <w:sz w:val="22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D92A3A"/>
    <w:pPr>
      <w:spacing w:after="0"/>
    </w:pPr>
    <w:rPr>
      <w:rFonts w:cstheme="minorHAnsi"/>
      <w:sz w:val="22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D92A3A"/>
    <w:pPr>
      <w:spacing w:after="0"/>
    </w:pPr>
    <w:rPr>
      <w:rFonts w:cstheme="minorHAnsi"/>
      <w:sz w:val="22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D92A3A"/>
    <w:pPr>
      <w:spacing w:after="0"/>
    </w:pPr>
    <w:rPr>
      <w:rFonts w:cstheme="minorHAnsi"/>
      <w:sz w:val="22"/>
    </w:rPr>
  </w:style>
  <w:style w:type="paragraph" w:styleId="PlainText">
    <w:name w:val="Plain Text"/>
    <w:basedOn w:val="Normal"/>
    <w:link w:val="PlainTextChar"/>
    <w:uiPriority w:val="99"/>
    <w:unhideWhenUsed w:val="1"/>
    <w:rsid w:val="00743424"/>
    <w:pPr>
      <w:spacing w:after="0" w:line="240" w:lineRule="auto"/>
    </w:pPr>
    <w:rPr>
      <w:rFonts w:ascii="Consolas" w:cs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743424"/>
    <w:rPr>
      <w:rFonts w:ascii="Consolas" w:cs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1"/>
    <w:rsid w:val="00090D8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90D8A"/>
    <w:rPr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090D8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90D8A"/>
    <w:rPr>
      <w:sz w:val="24"/>
    </w:rPr>
  </w:style>
  <w:style w:type="character" w:styleId="Strong">
    <w:name w:val="Strong"/>
    <w:basedOn w:val="DefaultParagraphFont"/>
    <w:uiPriority w:val="22"/>
    <w:qFormat w:val="1"/>
    <w:rsid w:val="0087388B"/>
    <w:rPr>
      <w:b w:val="1"/>
      <w:bCs w:val="1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E674CC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E674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E674CC"/>
    <w:rPr>
      <w:vertAlign w:val="superscript"/>
    </w:rPr>
  </w:style>
  <w:style w:type="character" w:styleId="Emphasis">
    <w:name w:val="Emphasis"/>
    <w:basedOn w:val="DefaultParagraphFont"/>
    <w:uiPriority w:val="20"/>
    <w:qFormat w:val="1"/>
    <w:rsid w:val="008E47C6"/>
    <w:rPr>
      <w:i w:val="1"/>
      <w:iCs w:val="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55C8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55C8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OeoAKHh4OWH69RIMRu3bsAUUaA==">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2019-07-08T07:33:00Z</dcterms:created>
  <dc:creator>LY TRAN THAI HOC</dc:creator>
</cp:coreProperties>
</file>