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:rsidR="00AA1B2C" w:rsidRPr="00AA1B2C" w:rsidRDefault="001C721F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 xml:space="preserve">Project </w:t>
      </w:r>
      <w:r w:rsidR="00BC0615">
        <w:rPr>
          <w:rFonts w:ascii="Futura Condensed" w:hAnsi="Futura Condensed"/>
          <w:b/>
          <w:sz w:val="52"/>
          <w:szCs w:val="52"/>
        </w:rPr>
        <w:t>Team Charter</w:t>
      </w:r>
    </w:p>
    <w:p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:rsidR="00AD1116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&lt;Name of Project&gt;</w:t>
      </w:r>
    </w:p>
    <w:p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:rsidR="00961DF8" w:rsidRPr="00AA1B2C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&lt;Partner Organization</w:t>
      </w:r>
      <w:r w:rsidR="001C721F">
        <w:rPr>
          <w:rFonts w:ascii="Futura Condensed" w:hAnsi="Futura Condensed"/>
          <w:b/>
          <w:sz w:val="52"/>
          <w:szCs w:val="52"/>
        </w:rPr>
        <w:t xml:space="preserve"> (if any)</w:t>
      </w:r>
      <w:r>
        <w:rPr>
          <w:rFonts w:ascii="Futura Condensed" w:hAnsi="Futura Condensed"/>
          <w:b/>
          <w:sz w:val="52"/>
          <w:szCs w:val="52"/>
        </w:rPr>
        <w:t>&gt;</w:t>
      </w:r>
    </w:p>
    <w:p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:rsidR="00851B50" w:rsidRDefault="00851B50">
      <w:pPr>
        <w:rPr>
          <w:rFonts w:ascii="Frutiger-Light" w:hAnsi="Frutiger-Light"/>
        </w:rPr>
      </w:pPr>
    </w:p>
    <w:p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:rsidTr="00AA1B2C">
        <w:tc>
          <w:tcPr>
            <w:tcW w:w="442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:rsidTr="00AA1B2C">
        <w:tc>
          <w:tcPr>
            <w:tcW w:w="4428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:rsidR="00AA1B2C" w:rsidRDefault="00AA1B2C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102B4B" w:rsidRDefault="004D4BE2" w:rsidP="001C721F">
      <w:pPr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  <w:r>
        <w:rPr>
          <w:rFonts w:ascii="Frutiger-Light" w:hAnsi="Frutiger-Light"/>
        </w:rPr>
        <w:br w:type="page"/>
      </w:r>
    </w:p>
    <w:p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p w:rsidR="00BC0615" w:rsidRPr="00EF2658" w:rsidRDefault="00BC0615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  <w:r w:rsidRPr="00EF2658">
        <w:rPr>
          <w:rFonts w:ascii="Calibri" w:hAnsi="Calibri"/>
          <w:b/>
          <w:color w:val="000000"/>
          <w:sz w:val="32"/>
          <w:szCs w:val="32"/>
          <w:shd w:val="clear" w:color="auto" w:fill="FFFFFF"/>
        </w:rPr>
        <w:t>TEAM CHARTER</w:t>
      </w:r>
    </w:p>
    <w:p w:rsidR="00BC0615" w:rsidRPr="004A596C" w:rsidRDefault="00BC0615" w:rsidP="00BC0615">
      <w:pPr>
        <w:shd w:val="clear" w:color="auto" w:fill="FFFFFF"/>
        <w:jc w:val="center"/>
        <w:rPr>
          <w:rFonts w:ascii="Calibri" w:hAnsi="Calibri"/>
          <w:color w:val="000000"/>
          <w:shd w:val="clear" w:color="auto" w:fill="FFFFFF"/>
        </w:rPr>
      </w:pP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Multiple reasons exist for preparing a team charter. One is to document the team's purpose and clearly define individual roles, responsibilities, and operating rules. Next, it establishes procedures for both the team and management/industry </w:t>
      </w:r>
      <w:proofErr w:type="gramStart"/>
      <w:r w:rsidRPr="004A596C">
        <w:rPr>
          <w:rFonts w:ascii="Calibri" w:hAnsi="Calibri"/>
          <w:color w:val="000000"/>
          <w:shd w:val="clear" w:color="auto" w:fill="FFFFFF"/>
        </w:rPr>
        <w:t>partner</w:t>
      </w:r>
      <w:proofErr w:type="gramEnd"/>
      <w:r w:rsidRPr="004A596C">
        <w:rPr>
          <w:rFonts w:ascii="Calibri" w:hAnsi="Calibri"/>
          <w:color w:val="000000"/>
          <w:shd w:val="clear" w:color="auto" w:fill="FFFFFF"/>
        </w:rPr>
        <w:t xml:space="preserve"> on communicating, reporting, and decision-making procedures. It lays out a blueprint for conducting business for the acquisition and defines how the team works in an empowered manner, including setting out responsibility and authority. </w:t>
      </w:r>
      <w:proofErr w:type="gramStart"/>
      <w:r w:rsidRPr="004A596C">
        <w:rPr>
          <w:rFonts w:ascii="Calibri" w:hAnsi="Calibri"/>
          <w:color w:val="000000"/>
          <w:shd w:val="clear" w:color="auto" w:fill="FFFFFF"/>
        </w:rPr>
        <w:t>Finally</w:t>
      </w:r>
      <w:proofErr w:type="gramEnd"/>
      <w:r w:rsidRPr="004A596C">
        <w:rPr>
          <w:rFonts w:ascii="Calibri" w:hAnsi="Calibri"/>
          <w:color w:val="000000"/>
          <w:shd w:val="clear" w:color="auto" w:fill="FFFFFF"/>
        </w:rPr>
        <w:t xml:space="preserve"> it facilitates stakeholder buy in by including key members in the decision making process and obtaining their concurrence along the way. </w:t>
      </w:r>
    </w:p>
    <w:p w:rsidR="00EF2658" w:rsidRDefault="00EF2658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The charter includes the following sections:</w:t>
      </w:r>
    </w:p>
    <w:p w:rsidR="00102B4B" w:rsidRDefault="00102B4B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1. </w:t>
      </w:r>
      <w:r w:rsidRPr="00D15D71">
        <w:rPr>
          <w:rFonts w:ascii="Calibri" w:hAnsi="Calibri"/>
          <w:b/>
          <w:color w:val="000000"/>
          <w:shd w:val="clear" w:color="auto" w:fill="FFFFFF"/>
        </w:rPr>
        <w:t>Purpose</w:t>
      </w: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(Describe the purpose for forming the team and the anticipated outcomes.)</w:t>
      </w:r>
    </w:p>
    <w:p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bookmarkStart w:id="2" w:name="_GoBack"/>
      <w:bookmarkEnd w:id="2"/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2. </w:t>
      </w:r>
      <w:r w:rsidRPr="00D15D71">
        <w:rPr>
          <w:rFonts w:ascii="Calibri" w:hAnsi="Calibri"/>
          <w:b/>
          <w:color w:val="000000"/>
          <w:shd w:val="clear" w:color="auto" w:fill="FFFFFF"/>
        </w:rPr>
        <w:t>Background</w:t>
      </w: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(Summarize the program or project the team is supporting, state how the team fits within the organizational structure, identify who are the users/customers of the program/project including external customers and stakeholders, sand describe special circumstances surrounding the project.)</w:t>
      </w:r>
    </w:p>
    <w:p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3</w:t>
      </w:r>
      <w:r w:rsidRPr="00D15D71">
        <w:rPr>
          <w:rFonts w:ascii="Calibri" w:hAnsi="Calibri"/>
          <w:b/>
          <w:color w:val="000000"/>
          <w:shd w:val="clear" w:color="auto" w:fill="FFFFFF"/>
        </w:rPr>
        <w:t>. Scope</w:t>
      </w: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(State the scope, mission, and objectives for the project and the team's role in achieving it. This is similar to preparing a mission need statement. Define the </w:t>
      </w:r>
      <w:proofErr w:type="gramStart"/>
      <w:r w:rsidRPr="004A596C">
        <w:rPr>
          <w:rFonts w:ascii="Calibri" w:hAnsi="Calibri"/>
          <w:color w:val="000000"/>
          <w:shd w:val="clear" w:color="auto" w:fill="FFFFFF"/>
        </w:rPr>
        <w:t>high level</w:t>
      </w:r>
      <w:proofErr w:type="gramEnd"/>
      <w:r w:rsidRPr="004A596C">
        <w:rPr>
          <w:rFonts w:ascii="Calibri" w:hAnsi="Calibri"/>
          <w:color w:val="000000"/>
          <w:shd w:val="clear" w:color="auto" w:fill="FFFFFF"/>
        </w:rPr>
        <w:t xml:space="preserve"> goals the team must accomplish.)</w:t>
      </w:r>
    </w:p>
    <w:p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4. </w:t>
      </w:r>
      <w:r w:rsidRPr="00D15D71">
        <w:rPr>
          <w:rFonts w:ascii="Calibri" w:hAnsi="Calibri"/>
          <w:b/>
          <w:color w:val="000000"/>
          <w:shd w:val="clear" w:color="auto" w:fill="FFFFFF"/>
        </w:rPr>
        <w:t>Team composition</w:t>
      </w: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(Identify the functional areas represented, the number of members from each, state who are core [essential] members versus support or advisory members and full or part time designation, and the anticipated time/resources commitments involved over the anticipated duration of the team.) </w:t>
      </w: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5. </w:t>
      </w:r>
      <w:r w:rsidRPr="00D15D71">
        <w:rPr>
          <w:rFonts w:ascii="Calibri" w:hAnsi="Calibri"/>
          <w:b/>
          <w:color w:val="000000"/>
          <w:shd w:val="clear" w:color="auto" w:fill="FFFFFF"/>
        </w:rPr>
        <w:t>Team empowerment</w:t>
      </w: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(Define existing authority the team, by virtue of its individual membership, already possesses, additional authority needed </w:t>
      </w:r>
      <w:proofErr w:type="gramStart"/>
      <w:r w:rsidRPr="004A596C">
        <w:rPr>
          <w:rFonts w:ascii="Calibri" w:hAnsi="Calibri"/>
          <w:color w:val="000000"/>
          <w:shd w:val="clear" w:color="auto" w:fill="FFFFFF"/>
        </w:rPr>
        <w:t>to fully perform</w:t>
      </w:r>
      <w:proofErr w:type="gramEnd"/>
      <w:r w:rsidRPr="004A596C">
        <w:rPr>
          <w:rFonts w:ascii="Calibri" w:hAnsi="Calibri"/>
          <w:color w:val="000000"/>
          <w:shd w:val="clear" w:color="auto" w:fill="FFFFFF"/>
        </w:rPr>
        <w:t xml:space="preserve"> as envisioned by the team objectives, and level of empowerment requested.)</w:t>
      </w:r>
    </w:p>
    <w:p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6. </w:t>
      </w:r>
      <w:r w:rsidRPr="00D15D71">
        <w:rPr>
          <w:rFonts w:ascii="Calibri" w:hAnsi="Calibri"/>
          <w:b/>
          <w:color w:val="000000"/>
          <w:shd w:val="clear" w:color="auto" w:fill="FFFFFF"/>
        </w:rPr>
        <w:t>Team operations</w:t>
      </w: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(Describe team operational plans. This includes, for example, such activities as the team's decision-making processes, how changes in membership occur should the need arise, plans to establish "ground" </w:t>
      </w:r>
      <w:r w:rsidR="00D15D71">
        <w:rPr>
          <w:rFonts w:ascii="Calibri" w:hAnsi="Calibri"/>
          <w:color w:val="000000"/>
          <w:shd w:val="clear" w:color="auto" w:fill="FFFFFF"/>
        </w:rPr>
        <w:t xml:space="preserve">or operating rules, handling absence or non-performance, code repository, </w:t>
      </w:r>
      <w:r w:rsidR="00081DA5">
        <w:rPr>
          <w:rFonts w:ascii="Calibri" w:hAnsi="Calibri"/>
          <w:color w:val="000000"/>
          <w:shd w:val="clear" w:color="auto" w:fill="FFFFFF"/>
        </w:rPr>
        <w:t xml:space="preserve">communication amongst team members, </w:t>
      </w:r>
      <w:r w:rsidRPr="004A596C">
        <w:rPr>
          <w:rFonts w:ascii="Calibri" w:hAnsi="Calibri"/>
          <w:color w:val="000000"/>
          <w:shd w:val="clear" w:color="auto" w:fill="FFFFFF"/>
        </w:rPr>
        <w:t>relationships with other organizational entities or teams, logistical support, etc.)</w:t>
      </w:r>
    </w:p>
    <w:p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:rsidR="00EF2658" w:rsidRDefault="00EF2658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7. </w:t>
      </w:r>
      <w:r w:rsidRPr="00D15D71">
        <w:rPr>
          <w:rFonts w:ascii="Calibri" w:hAnsi="Calibri"/>
          <w:b/>
          <w:color w:val="000000"/>
          <w:shd w:val="clear" w:color="auto" w:fill="FFFFFF"/>
        </w:rPr>
        <w:t>Team Performance Assessment</w:t>
      </w: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(Document key areas of performance needed for team success along with means of measuring progress.)</w:t>
      </w:r>
    </w:p>
    <w:p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8. </w:t>
      </w:r>
      <w:r w:rsidRPr="00D15D71">
        <w:rPr>
          <w:rFonts w:ascii="Calibri" w:hAnsi="Calibri"/>
          <w:b/>
          <w:color w:val="000000"/>
          <w:shd w:val="clear" w:color="auto" w:fill="FFFFFF"/>
        </w:rPr>
        <w:t>Signature Page</w:t>
      </w: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(Each team member signs, agreeing to the contents and </w:t>
      </w:r>
      <w:proofErr w:type="gramStart"/>
      <w:r w:rsidRPr="004A596C">
        <w:rPr>
          <w:rFonts w:ascii="Calibri" w:hAnsi="Calibri"/>
          <w:color w:val="000000"/>
          <w:shd w:val="clear" w:color="auto" w:fill="FFFFFF"/>
        </w:rPr>
        <w:t>being held</w:t>
      </w:r>
      <w:proofErr w:type="gramEnd"/>
      <w:r w:rsidRPr="004A596C">
        <w:rPr>
          <w:rFonts w:ascii="Calibri" w:hAnsi="Calibri"/>
          <w:color w:val="000000"/>
          <w:shd w:val="clear" w:color="auto" w:fill="FFFFFF"/>
        </w:rPr>
        <w:t xml:space="preserve"> mutually accountable for adherence.)</w:t>
      </w:r>
    </w:p>
    <w:p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​ </w:t>
      </w:r>
    </w:p>
    <w:p w:rsidR="00BC0615" w:rsidRDefault="00BC0615" w:rsidP="00BC0615"/>
    <w:p w:rsidR="00BC0615" w:rsidRPr="00587FDB" w:rsidRDefault="00BC0615">
      <w:pPr>
        <w:rPr>
          <w:rFonts w:ascii="Frutiger-Light" w:hAnsi="Frutiger-Light"/>
        </w:rPr>
      </w:pPr>
    </w:p>
    <w:sectPr w:rsidR="00BC0615" w:rsidRPr="00587FDB" w:rsidSect="001C721F">
      <w:headerReference w:type="default" r:id="rId8"/>
      <w:footerReference w:type="default" r:id="rId9"/>
      <w:pgSz w:w="12240" w:h="15840"/>
      <w:pgMar w:top="1080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AAD" w:rsidRDefault="00963AAD">
      <w:r>
        <w:separator/>
      </w:r>
    </w:p>
  </w:endnote>
  <w:endnote w:type="continuationSeparator" w:id="0">
    <w:p w:rsidR="00963AAD" w:rsidRDefault="0096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1C721F">
      <w:rPr>
        <w:rFonts w:ascii="Futura Condensed" w:hAnsi="Futura Condensed"/>
        <w:noProof/>
        <w:sz w:val="20"/>
        <w:szCs w:val="20"/>
      </w:rPr>
      <w:t>1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1C721F">
      <w:rPr>
        <w:rFonts w:ascii="Futura Condensed" w:hAnsi="Futura Condensed"/>
        <w:noProof/>
        <w:sz w:val="20"/>
        <w:szCs w:val="20"/>
      </w:rPr>
      <w:t>3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AAD" w:rsidRDefault="00963AAD">
      <w:r>
        <w:separator/>
      </w:r>
    </w:p>
  </w:footnote>
  <w:footnote w:type="continuationSeparator" w:id="0">
    <w:p w:rsidR="00963AAD" w:rsidRDefault="00963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56850"/>
    <w:rsid w:val="0007453E"/>
    <w:rsid w:val="00081DA5"/>
    <w:rsid w:val="00085C45"/>
    <w:rsid w:val="000A46A8"/>
    <w:rsid w:val="000E4F8C"/>
    <w:rsid w:val="000F5B37"/>
    <w:rsid w:val="000F7958"/>
    <w:rsid w:val="00102B4B"/>
    <w:rsid w:val="00130B9B"/>
    <w:rsid w:val="00164985"/>
    <w:rsid w:val="00166C6E"/>
    <w:rsid w:val="00176085"/>
    <w:rsid w:val="0019423A"/>
    <w:rsid w:val="001C721F"/>
    <w:rsid w:val="001D0292"/>
    <w:rsid w:val="001E3382"/>
    <w:rsid w:val="001F222E"/>
    <w:rsid w:val="002119C3"/>
    <w:rsid w:val="002213A6"/>
    <w:rsid w:val="00227CE1"/>
    <w:rsid w:val="00233366"/>
    <w:rsid w:val="00267133"/>
    <w:rsid w:val="002728EB"/>
    <w:rsid w:val="002837E1"/>
    <w:rsid w:val="002B3103"/>
    <w:rsid w:val="002D73EF"/>
    <w:rsid w:val="002E6752"/>
    <w:rsid w:val="002F6516"/>
    <w:rsid w:val="003008CE"/>
    <w:rsid w:val="00303174"/>
    <w:rsid w:val="00314B34"/>
    <w:rsid w:val="00323C37"/>
    <w:rsid w:val="00361F2C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43CD"/>
    <w:rsid w:val="004C76C0"/>
    <w:rsid w:val="004D41F3"/>
    <w:rsid w:val="004D4BE2"/>
    <w:rsid w:val="005317F9"/>
    <w:rsid w:val="00541567"/>
    <w:rsid w:val="00542A3B"/>
    <w:rsid w:val="00587FDB"/>
    <w:rsid w:val="005D6F0A"/>
    <w:rsid w:val="005E6AEE"/>
    <w:rsid w:val="00640228"/>
    <w:rsid w:val="0066600F"/>
    <w:rsid w:val="0068431E"/>
    <w:rsid w:val="006B349A"/>
    <w:rsid w:val="006D1706"/>
    <w:rsid w:val="006E0428"/>
    <w:rsid w:val="00720EBA"/>
    <w:rsid w:val="0075414A"/>
    <w:rsid w:val="007838BB"/>
    <w:rsid w:val="007902F1"/>
    <w:rsid w:val="007C1A30"/>
    <w:rsid w:val="007C674E"/>
    <w:rsid w:val="007E365D"/>
    <w:rsid w:val="00835D83"/>
    <w:rsid w:val="00851B50"/>
    <w:rsid w:val="008558D1"/>
    <w:rsid w:val="00880A4E"/>
    <w:rsid w:val="00894E88"/>
    <w:rsid w:val="008B29A9"/>
    <w:rsid w:val="008D6E40"/>
    <w:rsid w:val="0094570F"/>
    <w:rsid w:val="00952C8E"/>
    <w:rsid w:val="00961DF8"/>
    <w:rsid w:val="009628B1"/>
    <w:rsid w:val="009639D8"/>
    <w:rsid w:val="00963AAD"/>
    <w:rsid w:val="009A7683"/>
    <w:rsid w:val="009C2268"/>
    <w:rsid w:val="009E6AB4"/>
    <w:rsid w:val="009F37E8"/>
    <w:rsid w:val="009F67C3"/>
    <w:rsid w:val="00A11A39"/>
    <w:rsid w:val="00A45FD8"/>
    <w:rsid w:val="00A7087B"/>
    <w:rsid w:val="00A77EBD"/>
    <w:rsid w:val="00AA1B2C"/>
    <w:rsid w:val="00AA7851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C31CF9"/>
    <w:rsid w:val="00C42875"/>
    <w:rsid w:val="00CF1F4F"/>
    <w:rsid w:val="00CF72DE"/>
    <w:rsid w:val="00D110CB"/>
    <w:rsid w:val="00D15D71"/>
    <w:rsid w:val="00D6164C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809A0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Anjana</cp:lastModifiedBy>
  <cp:revision>3</cp:revision>
  <cp:lastPrinted>2008-09-23T16:31:00Z</cp:lastPrinted>
  <dcterms:created xsi:type="dcterms:W3CDTF">2020-09-28T17:11:00Z</dcterms:created>
  <dcterms:modified xsi:type="dcterms:W3CDTF">2020-09-28T17:20:00Z</dcterms:modified>
</cp:coreProperties>
</file>