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B7" w:rsidRPr="00D01511" w:rsidRDefault="006A13B7" w:rsidP="00D0151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01511">
        <w:rPr>
          <w:rFonts w:ascii="Times New Roman" w:hAnsi="Times New Roman" w:cs="Times New Roman"/>
          <w:b/>
          <w:sz w:val="36"/>
          <w:szCs w:val="36"/>
          <w:u w:val="single"/>
        </w:rPr>
        <w:t>I. CƠ SỞ LÝ THUYẾT:</w:t>
      </w:r>
    </w:p>
    <w:p w:rsidR="00D37033" w:rsidRPr="00D01511" w:rsidRDefault="00D37033" w:rsidP="006A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Khái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niệm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ánh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xạ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số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42ADA" w:rsidRPr="00D01511" w:rsidRDefault="0028733D" w:rsidP="00F94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b/>
          <w:sz w:val="28"/>
          <w:szCs w:val="28"/>
        </w:rPr>
        <w:t>Ánh</w:t>
      </w:r>
      <w:proofErr w:type="spellEnd"/>
      <w:r w:rsidRPr="00D015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sz w:val="28"/>
          <w:szCs w:val="28"/>
        </w:rPr>
        <w:t>xạ</w:t>
      </w:r>
      <w:proofErr w:type="spellEnd"/>
      <w:r w:rsidRPr="00D01511">
        <w:rPr>
          <w:rFonts w:ascii="Times New Roman" w:hAnsi="Times New Roman" w:cs="Times New Roman"/>
          <w:b/>
          <w:sz w:val="28"/>
          <w:szCs w:val="28"/>
        </w:rPr>
        <w:t>:</w:t>
      </w:r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r w:rsidR="00473B77" w:rsidRPr="00D01511">
        <w:rPr>
          <w:rFonts w:ascii="Times New Roman" w:hAnsi="Times New Roman" w:cs="Times New Roman"/>
          <w:sz w:val="28"/>
          <w:szCs w:val="28"/>
        </w:rPr>
        <w:t xml:space="preserve">Cho 2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X, Y.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ƒ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x </w:t>
      </w:r>
      <w:r w:rsidR="00473B77" w:rsidRPr="00D01511">
        <w:rPr>
          <w:rFonts w:ascii="Cambria Math" w:hAnsi="Cambria Math" w:cs="Cambria Math"/>
          <w:sz w:val="28"/>
          <w:szCs w:val="28"/>
        </w:rPr>
        <w:t>∈</w:t>
      </w:r>
      <w:r w:rsidR="00042ADA" w:rsidRPr="00D01511">
        <w:rPr>
          <w:rFonts w:ascii="Times New Roman" w:hAnsi="Times New Roman" w:cs="Times New Roman"/>
          <w:sz w:val="28"/>
          <w:szCs w:val="28"/>
        </w:rPr>
        <w:t xml:space="preserve"> </w:t>
      </w:r>
      <w:r w:rsidR="00473B77" w:rsidRPr="00D01511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y</w:t>
      </w:r>
      <w:r w:rsidR="00042ADA" w:rsidRPr="00D01511">
        <w:rPr>
          <w:rFonts w:ascii="Times New Roman" w:hAnsi="Times New Roman" w:cs="Times New Roman"/>
          <w:sz w:val="28"/>
          <w:szCs w:val="28"/>
        </w:rPr>
        <w:t xml:space="preserve"> </w:t>
      </w:r>
      <w:r w:rsidR="00473B77" w:rsidRPr="00D01511">
        <w:rPr>
          <w:rFonts w:ascii="Cambria Math" w:hAnsi="Cambria Math" w:cs="Cambria Math"/>
          <w:sz w:val="28"/>
          <w:szCs w:val="28"/>
        </w:rPr>
        <w:t>∈</w:t>
      </w:r>
      <w:r w:rsidR="00042ADA" w:rsidRPr="00D01511">
        <w:rPr>
          <w:rFonts w:ascii="Times New Roman" w:hAnsi="Times New Roman" w:cs="Times New Roman"/>
          <w:sz w:val="28"/>
          <w:szCs w:val="28"/>
        </w:rPr>
        <w:t xml:space="preserve"> </w:t>
      </w:r>
      <w:r w:rsidR="00473B77" w:rsidRPr="00D01511">
        <w:rPr>
          <w:rFonts w:ascii="Times New Roman" w:hAnsi="Times New Roman" w:cs="Times New Roman"/>
          <w:sz w:val="28"/>
          <w:szCs w:val="28"/>
        </w:rPr>
        <w:t xml:space="preserve">Y.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, Y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; y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x, x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y qua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473B77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B77" w:rsidRPr="00D0151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042ADA" w:rsidRPr="00D01511">
        <w:rPr>
          <w:rFonts w:ascii="Times New Roman" w:hAnsi="Times New Roman" w:cs="Times New Roman"/>
          <w:sz w:val="28"/>
          <w:szCs w:val="28"/>
        </w:rPr>
        <w:t xml:space="preserve"> ƒ</w:t>
      </w:r>
    </w:p>
    <w:p w:rsidR="00D37033" w:rsidRPr="00D01511" w:rsidRDefault="00473B77" w:rsidP="00F94B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hiệ</w:t>
      </w:r>
      <w:r w:rsidR="00042ADA" w:rsidRPr="00D01511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42ADA" w:rsidRPr="00D01511">
        <w:rPr>
          <w:rFonts w:ascii="Times New Roman" w:hAnsi="Times New Roman" w:cs="Times New Roman"/>
          <w:sz w:val="28"/>
          <w:szCs w:val="28"/>
        </w:rPr>
        <w:t xml:space="preserve">: </w:t>
      </w:r>
      <w:r w:rsidRPr="00D01511">
        <w:rPr>
          <w:rFonts w:ascii="Times New Roman" w:hAnsi="Times New Roman" w:cs="Times New Roman"/>
          <w:sz w:val="28"/>
          <w:szCs w:val="28"/>
        </w:rPr>
        <w:t xml:space="preserve"> f</w:t>
      </w:r>
      <w:r w:rsidR="00042ADA" w:rsidRPr="00D01511">
        <w:rPr>
          <w:rFonts w:ascii="Times New Roman" w:hAnsi="Times New Roman" w:cs="Times New Roman"/>
          <w:sz w:val="28"/>
          <w:szCs w:val="28"/>
        </w:rPr>
        <w:t xml:space="preserve">: </w:t>
      </w:r>
      <w:r w:rsidRPr="00D01511">
        <w:rPr>
          <w:rFonts w:ascii="Times New Roman" w:hAnsi="Times New Roman" w:cs="Times New Roman"/>
          <w:sz w:val="28"/>
          <w:szCs w:val="28"/>
        </w:rPr>
        <w:t xml:space="preserve">X </w:t>
      </w:r>
      <w:r w:rsidR="00042ADA" w:rsidRPr="00D01511">
        <w:rPr>
          <w:rFonts w:ascii="Times New Roman" w:hAnsi="Times New Roman" w:cs="Times New Roman"/>
          <w:sz w:val="28"/>
          <w:szCs w:val="28"/>
        </w:rPr>
        <w:t xml:space="preserve">→ Y </w:t>
      </w:r>
    </w:p>
    <w:p w:rsidR="00332CA4" w:rsidRPr="00D01511" w:rsidRDefault="00042ADA" w:rsidP="00F94B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151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x→y</w:t>
      </w:r>
      <w:proofErr w:type="spellEnd"/>
      <w:r w:rsidR="00D40836" w:rsidRPr="00D015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01511">
        <w:rPr>
          <w:rFonts w:ascii="Times New Roman" w:hAnsi="Times New Roman" w:cs="Times New Roman"/>
          <w:sz w:val="28"/>
          <w:szCs w:val="28"/>
        </w:rPr>
        <w:t>=</w:t>
      </w:r>
      <w:r w:rsidR="00D40836" w:rsidRPr="00D015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01511">
        <w:rPr>
          <w:rFonts w:ascii="Times New Roman" w:hAnsi="Times New Roman" w:cs="Times New Roman"/>
          <w:sz w:val="28"/>
          <w:szCs w:val="28"/>
        </w:rPr>
        <w:t>f(x)</w:t>
      </w:r>
    </w:p>
    <w:p w:rsidR="00332CA4" w:rsidRPr="00D01511" w:rsidRDefault="0028733D" w:rsidP="00F94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D01511">
        <w:rPr>
          <w:rFonts w:ascii="Times New Roman" w:hAnsi="Times New Roman" w:cs="Times New Roman"/>
          <w:b/>
          <w:sz w:val="28"/>
          <w:szCs w:val="28"/>
        </w:rPr>
        <w:t>:</w:t>
      </w:r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A4" w:rsidRPr="00D015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332CA4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A4" w:rsidRPr="00D0151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332CA4" w:rsidRPr="00D01511">
        <w:rPr>
          <w:rFonts w:ascii="Times New Roman" w:hAnsi="Times New Roman" w:cs="Times New Roman"/>
          <w:sz w:val="28"/>
          <w:szCs w:val="28"/>
        </w:rPr>
        <w:t xml:space="preserve"> f: D</w:t>
      </w:r>
      <w:r w:rsidR="00332CA4" w:rsidRPr="00D0151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="00332CA4" w:rsidRPr="00D01511">
        <w:rPr>
          <w:rFonts w:ascii="Times New Roman" w:hAnsi="Times New Roman" w:cs="Times New Roman"/>
          <w:sz w:val="28"/>
          <w:szCs w:val="28"/>
        </w:rPr>
        <w:t xml:space="preserve"> </w:t>
      </w:r>
      <w:r w:rsidR="00332CA4" w:rsidRPr="00D01511">
        <w:rPr>
          <w:rFonts w:ascii="Cambria Math" w:hAnsi="Cambria Math" w:cs="Cambria Math"/>
          <w:sz w:val="28"/>
          <w:szCs w:val="28"/>
        </w:rPr>
        <w:t>⊂</w:t>
      </w:r>
      <w:r w:rsidR="00332CA4" w:rsidRPr="00D01511">
        <w:rPr>
          <w:rFonts w:ascii="Times New Roman" w:hAnsi="Times New Roman" w:cs="Times New Roman"/>
          <w:sz w:val="28"/>
          <w:szCs w:val="28"/>
        </w:rPr>
        <w:t xml:space="preserve"> R → R</w:t>
      </w:r>
    </w:p>
    <w:p w:rsidR="00042ADA" w:rsidRPr="00D01511" w:rsidRDefault="00332CA4" w:rsidP="00F94B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151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8733D" w:rsidRPr="00D0151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01511">
        <w:rPr>
          <w:rFonts w:ascii="Times New Roman" w:hAnsi="Times New Roman" w:cs="Times New Roman"/>
          <w:sz w:val="28"/>
          <w:szCs w:val="28"/>
        </w:rPr>
        <w:t xml:space="preserve"> x  → y = f(x)  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 D</w:t>
      </w:r>
      <w:r w:rsidRPr="00D01511">
        <w:rPr>
          <w:rFonts w:ascii="Times New Roman" w:hAnsi="Times New Roman" w:cs="Times New Roman"/>
          <w:sz w:val="28"/>
          <w:szCs w:val="28"/>
          <w:vertAlign w:val="subscript"/>
        </w:rPr>
        <w:t>f.</w:t>
      </w:r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D</w:t>
      </w:r>
      <w:r w:rsidRPr="00D0151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 f </w:t>
      </w:r>
    </w:p>
    <w:p w:rsidR="0028733D" w:rsidRPr="00D01511" w:rsidRDefault="00332CA4" w:rsidP="00F94B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sz w:val="28"/>
          <w:szCs w:val="28"/>
        </w:rPr>
        <w:t>T</w:t>
      </w:r>
      <w:r w:rsidRPr="00D0151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D0151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01511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D01511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D01511">
        <w:rPr>
          <w:rFonts w:ascii="Times New Roman" w:hAnsi="Times New Roman" w:cs="Times New Roman"/>
          <w:sz w:val="28"/>
          <w:szCs w:val="28"/>
        </w:rPr>
        <w:t>D</w:t>
      </w:r>
      <w:r w:rsidRPr="00D0151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D01511">
        <w:rPr>
          <w:rFonts w:ascii="Times New Roman" w:hAnsi="Times New Roman" w:cs="Times New Roman"/>
          <w:sz w:val="28"/>
          <w:szCs w:val="28"/>
        </w:rPr>
        <w:t xml:space="preserve">) = { x </w:t>
      </w:r>
      <w:r w:rsidRPr="00D01511">
        <w:rPr>
          <w:rFonts w:ascii="Times New Roman" w:hAnsi="Times New Roman" w:cs="Times New Roman"/>
          <w:sz w:val="28"/>
          <w:szCs w:val="28"/>
        </w:rPr>
        <w:sym w:font="Andale Mono IPA" w:char="F093"/>
      </w:r>
      <w:r w:rsidRPr="00D01511">
        <w:rPr>
          <w:rFonts w:ascii="Times New Roman" w:hAnsi="Times New Roman" w:cs="Times New Roman"/>
          <w:sz w:val="28"/>
          <w:szCs w:val="28"/>
        </w:rPr>
        <w:t xml:space="preserve"> D</w:t>
      </w:r>
      <w:r w:rsidR="0028733D" w:rsidRPr="00D01511">
        <w:rPr>
          <w:rFonts w:ascii="Times New Roman" w:hAnsi="Times New Roman" w:cs="Times New Roman"/>
          <w:sz w:val="28"/>
          <w:szCs w:val="28"/>
          <w:vertAlign w:val="subscript"/>
        </w:rPr>
        <w:t xml:space="preserve">f </w:t>
      </w:r>
      <w:r w:rsidR="0028733D" w:rsidRPr="00D01511">
        <w:rPr>
          <w:rFonts w:ascii="Times New Roman" w:hAnsi="Times New Roman" w:cs="Times New Roman"/>
          <w:sz w:val="28"/>
          <w:szCs w:val="28"/>
        </w:rPr>
        <w:t xml:space="preserve">/ f(x) </w:t>
      </w:r>
      <w:r w:rsidR="0028733D" w:rsidRPr="00D01511">
        <w:rPr>
          <w:rFonts w:ascii="Times New Roman" w:hAnsi="Times New Roman" w:cs="Times New Roman"/>
          <w:sz w:val="28"/>
          <w:szCs w:val="28"/>
        </w:rPr>
        <w:sym w:font="Andale Mono IPA" w:char="F093"/>
      </w:r>
      <w:r w:rsidR="0028733D" w:rsidRPr="00D01511">
        <w:rPr>
          <w:rFonts w:ascii="Times New Roman" w:hAnsi="Times New Roman" w:cs="Times New Roman"/>
          <w:sz w:val="28"/>
          <w:szCs w:val="28"/>
        </w:rPr>
        <w:t xml:space="preserve"> R }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8733D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8733D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8733D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28733D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8733D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8733D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33D" w:rsidRPr="00D01511">
        <w:rPr>
          <w:rFonts w:ascii="Times New Roman" w:hAnsi="Times New Roman" w:cs="Times New Roman"/>
          <w:sz w:val="28"/>
          <w:szCs w:val="28"/>
        </w:rPr>
        <w:t>củ</w:t>
      </w:r>
      <w:r w:rsidR="009C3D1B" w:rsidRPr="00D0151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C3D1B" w:rsidRPr="00D01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D1B" w:rsidRPr="00D015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C3D1B" w:rsidRPr="00D01511">
        <w:rPr>
          <w:rFonts w:ascii="Times New Roman" w:hAnsi="Times New Roman" w:cs="Times New Roman"/>
          <w:sz w:val="28"/>
          <w:szCs w:val="28"/>
        </w:rPr>
        <w:t xml:space="preserve"> f</w:t>
      </w:r>
    </w:p>
    <w:p w:rsidR="009C3D1B" w:rsidRPr="00D01511" w:rsidRDefault="009C3D1B" w:rsidP="00F94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Khái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niệm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giới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hạn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giới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hạn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số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C3D1B" w:rsidRPr="00D01511" w:rsidRDefault="009C3D1B" w:rsidP="00F94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Giới</w:t>
      </w:r>
      <w:proofErr w:type="spellEnd"/>
      <w:r w:rsidRPr="00D01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01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han</w:t>
      </w:r>
      <w:proofErr w:type="spellEnd"/>
      <w:proofErr w:type="gramEnd"/>
      <w:r w:rsidRPr="00D01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khái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niệm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hàm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dãy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gần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gần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đầy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đủ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khái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niệm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1EA8" w:rsidRPr="00D0151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giới</w:t>
      </w:r>
      <w:proofErr w:type="spellEnd"/>
      <w:r w:rsidR="00001EA8" w:rsidRPr="00D0151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01EA8" w:rsidRPr="00D0151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hạn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dãy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Cauchy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khái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niệm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tục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đạo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hàm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01511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</w:p>
    <w:p w:rsidR="009C3D1B" w:rsidRPr="00D01511" w:rsidRDefault="009C3D1B" w:rsidP="00F94BB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D01511">
        <w:rPr>
          <w:b/>
          <w:sz w:val="28"/>
          <w:szCs w:val="28"/>
        </w:rPr>
        <w:t>Giới</w:t>
      </w:r>
      <w:proofErr w:type="spellEnd"/>
      <w:r w:rsidRPr="00D01511">
        <w:rPr>
          <w:b/>
          <w:sz w:val="28"/>
          <w:szCs w:val="28"/>
        </w:rPr>
        <w:t xml:space="preserve"> </w:t>
      </w:r>
      <w:proofErr w:type="spellStart"/>
      <w:r w:rsidRPr="00D01511">
        <w:rPr>
          <w:b/>
          <w:sz w:val="28"/>
          <w:szCs w:val="28"/>
        </w:rPr>
        <w:t>hạn</w:t>
      </w:r>
      <w:proofErr w:type="spellEnd"/>
      <w:r w:rsidRPr="00D01511">
        <w:rPr>
          <w:b/>
          <w:sz w:val="28"/>
          <w:szCs w:val="28"/>
        </w:rPr>
        <w:t xml:space="preserve"> </w:t>
      </w:r>
      <w:proofErr w:type="spellStart"/>
      <w:r w:rsidRPr="00D01511">
        <w:rPr>
          <w:b/>
          <w:sz w:val="28"/>
          <w:szCs w:val="28"/>
        </w:rPr>
        <w:t>hàm</w:t>
      </w:r>
      <w:proofErr w:type="spellEnd"/>
      <w:r w:rsidRPr="00D01511">
        <w:rPr>
          <w:b/>
          <w:sz w:val="28"/>
          <w:szCs w:val="28"/>
        </w:rPr>
        <w:t xml:space="preserve"> </w:t>
      </w:r>
      <w:proofErr w:type="spellStart"/>
      <w:r w:rsidRPr="00D01511">
        <w:rPr>
          <w:b/>
          <w:sz w:val="28"/>
          <w:szCs w:val="28"/>
        </w:rPr>
        <w:t>số</w:t>
      </w:r>
      <w:proofErr w:type="spellEnd"/>
      <w:r w:rsidRPr="00D01511">
        <w:rPr>
          <w:b/>
          <w:sz w:val="28"/>
          <w:szCs w:val="28"/>
        </w:rPr>
        <w:t xml:space="preserve">: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Nếu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f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là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một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hàm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số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khi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đó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nói</w:t>
      </w:r>
      <w:proofErr w:type="spellEnd"/>
      <w:r w:rsidRPr="00D01511">
        <w:rPr>
          <w:sz w:val="28"/>
          <w:szCs w:val="28"/>
          <w:bdr w:val="none" w:sz="0" w:space="0" w:color="auto" w:frame="1"/>
        </w:rPr>
        <w:t>:</w:t>
      </w:r>
    </w:p>
    <w:p w:rsidR="009C3D1B" w:rsidRPr="00D01511" w:rsidRDefault="009C3D1B" w:rsidP="00A2112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8"/>
          <w:szCs w:val="28"/>
          <w:lang w:val="vi-VN"/>
        </w:rPr>
      </w:pPr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A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là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giới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hạn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của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hàm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số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f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khi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x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dần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tiến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rStyle w:val="Emphasis"/>
          <w:sz w:val="28"/>
          <w:szCs w:val="28"/>
          <w:bdr w:val="none" w:sz="0" w:space="0" w:color="auto" w:frame="1"/>
        </w:rPr>
        <w:t>đến</w:t>
      </w:r>
      <w:proofErr w:type="spellEnd"/>
      <w:r w:rsidRPr="00D01511">
        <w:rPr>
          <w:rStyle w:val="Emphasis"/>
          <w:sz w:val="28"/>
          <w:szCs w:val="28"/>
          <w:bdr w:val="none" w:sz="0" w:space="0" w:color="auto" w:frame="1"/>
        </w:rPr>
        <w:t xml:space="preserve"> a</w:t>
      </w:r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nếu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giá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trị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của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hàm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số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f(x)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nhận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các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giá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trị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rất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gần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giá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trị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A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khi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x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dần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tiến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đến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a.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Điều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này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được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viết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theo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ký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hiệu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Toán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học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như</w:t>
      </w:r>
      <w:proofErr w:type="spellEnd"/>
      <w:r w:rsidRPr="00D01511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  <w:bdr w:val="none" w:sz="0" w:space="0" w:color="auto" w:frame="1"/>
        </w:rPr>
        <w:t>sau</w:t>
      </w:r>
      <w:proofErr w:type="spellEnd"/>
      <w:r w:rsidRPr="00D01511">
        <w:rPr>
          <w:sz w:val="28"/>
          <w:szCs w:val="28"/>
          <w:bdr w:val="none" w:sz="0" w:space="0" w:color="auto" w:frame="1"/>
        </w:rPr>
        <w:t>: </w:t>
      </w:r>
      <w:r w:rsidR="00A21120" w:rsidRPr="00D01511">
        <w:rPr>
          <w:position w:val="-20"/>
          <w:sz w:val="28"/>
          <w:szCs w:val="28"/>
        </w:rPr>
        <w:object w:dxaOrig="1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0pt" o:ole="">
            <v:imagedata r:id="rId6" o:title=""/>
          </v:shape>
          <o:OLEObject Type="Embed" ProgID="Equation.DSMT4" ShapeID="_x0000_i1025" DrawAspect="Content" ObjectID="_1628407907" r:id="rId7"/>
        </w:object>
      </w:r>
    </w:p>
    <w:p w:rsidR="00C127DF" w:rsidRPr="00D01511" w:rsidRDefault="00C127DF" w:rsidP="00F94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Thế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nào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là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hàm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số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liên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tục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tại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điểm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đoạn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511">
        <w:rPr>
          <w:rFonts w:ascii="Times New Roman" w:hAnsi="Times New Roman" w:cs="Times New Roman"/>
          <w:b/>
          <w:i/>
          <w:sz w:val="28"/>
          <w:szCs w:val="28"/>
        </w:rPr>
        <w:t>khoảng</w:t>
      </w:r>
      <w:proofErr w:type="spellEnd"/>
      <w:r w:rsidRPr="00D01511">
        <w:rPr>
          <w:rFonts w:ascii="Times New Roman" w:hAnsi="Times New Roman" w:cs="Times New Roman"/>
          <w:b/>
          <w:i/>
          <w:sz w:val="28"/>
          <w:szCs w:val="28"/>
        </w:rPr>
        <w:t>):</w:t>
      </w:r>
    </w:p>
    <w:p w:rsidR="00A21120" w:rsidRPr="00D01511" w:rsidRDefault="00C127DF" w:rsidP="00A21120">
      <w:pPr>
        <w:pStyle w:val="NormalWeb"/>
        <w:numPr>
          <w:ilvl w:val="0"/>
          <w:numId w:val="2"/>
        </w:numPr>
        <w:spacing w:before="0" w:beforeAutospacing="0" w:after="0" w:afterAutospacing="0" w:line="330" w:lineRule="atLeast"/>
        <w:rPr>
          <w:sz w:val="28"/>
          <w:szCs w:val="28"/>
        </w:rPr>
      </w:pPr>
      <w:r w:rsidRPr="00D01511">
        <w:rPr>
          <w:sz w:val="28"/>
          <w:szCs w:val="28"/>
        </w:rPr>
        <w:t xml:space="preserve">Cho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y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=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f(x)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assistivemathml"/>
          <w:sz w:val="28"/>
          <w:szCs w:val="28"/>
          <w:bdr w:val="none" w:sz="0" w:space="0" w:color="auto" w:frame="1"/>
        </w:rPr>
        <w:t>K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assistivemathml"/>
          <w:sz w:val="28"/>
          <w:szCs w:val="28"/>
          <w:bdr w:val="none" w:sz="0" w:space="0" w:color="auto" w:frame="1"/>
        </w:rPr>
        <w:t>x</w:t>
      </w:r>
      <w:r w:rsidRPr="00D01511">
        <w:rPr>
          <w:rStyle w:val="mjxassistivemathml"/>
          <w:sz w:val="28"/>
          <w:szCs w:val="28"/>
          <w:bdr w:val="none" w:sz="0" w:space="0" w:color="auto" w:frame="1"/>
          <w:vertAlign w:val="subscript"/>
        </w:rPr>
        <w:t>0</w:t>
      </w:r>
      <w:r w:rsidR="00A21120" w:rsidRPr="00D01511">
        <w:rPr>
          <w:rStyle w:val="mjxassistivemathml"/>
          <w:sz w:val="28"/>
          <w:szCs w:val="28"/>
          <w:bdr w:val="none" w:sz="0" w:space="0" w:color="auto" w:frame="1"/>
          <w:vertAlign w:val="subscript"/>
          <w:lang w:val="vi-VN"/>
        </w:rPr>
        <w:t xml:space="preserve"> </w:t>
      </w:r>
      <w:r w:rsidRPr="00D01511">
        <w:rPr>
          <w:rStyle w:val="mjxassistivemathml"/>
          <w:rFonts w:ascii="Cambria Math" w:hAnsi="Cambria Math" w:cs="Cambria Math"/>
          <w:sz w:val="28"/>
          <w:szCs w:val="28"/>
          <w:bdr w:val="none" w:sz="0" w:space="0" w:color="auto" w:frame="1"/>
        </w:rPr>
        <w:t>∈</w:t>
      </w:r>
      <w:r w:rsidR="00A21120" w:rsidRPr="00D01511">
        <w:rPr>
          <w:rStyle w:val="mjxassistivemathml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assistivemathml"/>
          <w:sz w:val="28"/>
          <w:szCs w:val="28"/>
          <w:bdr w:val="none" w:sz="0" w:space="0" w:color="auto" w:frame="1"/>
        </w:rPr>
        <w:t>K</w:t>
      </w:r>
    </w:p>
    <w:p w:rsidR="00C127DF" w:rsidRPr="00D01511" w:rsidRDefault="00C127DF" w:rsidP="00A21120">
      <w:pPr>
        <w:pStyle w:val="NormalWeb"/>
        <w:numPr>
          <w:ilvl w:val="0"/>
          <w:numId w:val="3"/>
        </w:numPr>
        <w:spacing w:before="0" w:beforeAutospacing="0" w:after="0" w:afterAutospacing="0" w:line="330" w:lineRule="atLeast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y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=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f(x)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đươc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x</w:t>
      </w:r>
      <w:r w:rsidRPr="00D01511">
        <w:rPr>
          <w:rStyle w:val="mjx-char"/>
          <w:sz w:val="28"/>
          <w:szCs w:val="28"/>
          <w:bdr w:val="none" w:sz="0" w:space="0" w:color="auto" w:frame="1"/>
          <w:vertAlign w:val="subscript"/>
        </w:rPr>
        <w:t>0</w:t>
      </w:r>
      <w:r w:rsidRPr="00D01511">
        <w:rPr>
          <w:rStyle w:val="mjx-char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> </w:t>
      </w:r>
      <w:r w:rsidR="00D40836" w:rsidRPr="00D01511">
        <w:rPr>
          <w:position w:val="-22"/>
          <w:sz w:val="28"/>
          <w:szCs w:val="28"/>
        </w:rPr>
        <w:object w:dxaOrig="1700" w:dyaOrig="460">
          <v:shape id="_x0000_i1042" type="#_x0000_t75" style="width:84.75pt;height:23.25pt" o:ole="">
            <v:imagedata r:id="rId8" o:title=""/>
          </v:shape>
          <o:OLEObject Type="Embed" ProgID="Equation.DSMT4" ShapeID="_x0000_i1042" DrawAspect="Content" ObjectID="_1628407908" r:id="rId9"/>
        </w:object>
      </w:r>
    </w:p>
    <w:p w:rsidR="00C127DF" w:rsidRPr="00D01511" w:rsidRDefault="00C127DF" w:rsidP="00F94BBE">
      <w:pPr>
        <w:pStyle w:val="NormalWeb"/>
        <w:numPr>
          <w:ilvl w:val="0"/>
          <w:numId w:val="5"/>
        </w:numPr>
        <w:spacing w:before="0" w:beforeAutospacing="0" w:after="0" w:afterAutospacing="0" w:line="330" w:lineRule="atLeast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y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=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f(x)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không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x</w:t>
      </w:r>
      <w:r w:rsidRPr="00D01511">
        <w:rPr>
          <w:rStyle w:val="mjx-char"/>
          <w:sz w:val="28"/>
          <w:szCs w:val="28"/>
          <w:bdr w:val="none" w:sz="0" w:space="0" w:color="auto" w:frame="1"/>
          <w:vertAlign w:val="subscript"/>
        </w:rPr>
        <w:t>0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đoạn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điểm</w:t>
      </w:r>
      <w:proofErr w:type="spellEnd"/>
      <w:r w:rsidRPr="00D01511">
        <w:rPr>
          <w:sz w:val="28"/>
          <w:szCs w:val="28"/>
        </w:rPr>
        <w:t xml:space="preserve"> </w:t>
      </w:r>
      <w:r w:rsidR="00F94BBE" w:rsidRPr="00D01511">
        <w:rPr>
          <w:sz w:val="28"/>
          <w:szCs w:val="28"/>
        </w:rPr>
        <w:t xml:space="preserve">           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>.</w:t>
      </w:r>
    </w:p>
    <w:p w:rsidR="00C127DF" w:rsidRPr="00D01511" w:rsidRDefault="00C127DF" w:rsidP="00F94BBE">
      <w:pPr>
        <w:pStyle w:val="NormalWeb"/>
        <w:numPr>
          <w:ilvl w:val="0"/>
          <w:numId w:val="5"/>
        </w:numPr>
        <w:spacing w:before="0" w:beforeAutospacing="0" w:after="0" w:afterAutospacing="0" w:line="330" w:lineRule="atLeast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y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=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f(x)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điểm</w:t>
      </w:r>
      <w:proofErr w:type="spellEnd"/>
      <w:r w:rsidRPr="00D01511">
        <w:rPr>
          <w:sz w:val="28"/>
          <w:szCs w:val="28"/>
        </w:rPr>
        <w:t xml:space="preserve"> </w:t>
      </w:r>
      <w:r w:rsidR="00F94BBE" w:rsidRPr="00D01511">
        <w:rPr>
          <w:sz w:val="28"/>
          <w:szCs w:val="28"/>
        </w:rPr>
        <w:t xml:space="preserve">   </w:t>
      </w:r>
      <w:proofErr w:type="spellStart"/>
      <w:r w:rsidRPr="00D01511">
        <w:rPr>
          <w:sz w:val="28"/>
          <w:szCs w:val="28"/>
        </w:rPr>
        <w:t>thuộc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>.</w:t>
      </w:r>
    </w:p>
    <w:p w:rsidR="00C127DF" w:rsidRPr="00D01511" w:rsidRDefault="00C127DF" w:rsidP="00F94BBE">
      <w:pPr>
        <w:pStyle w:val="NormalWeb"/>
        <w:numPr>
          <w:ilvl w:val="0"/>
          <w:numId w:val="5"/>
        </w:numPr>
        <w:spacing w:before="0" w:beforeAutospacing="0" w:after="0" w:afterAutospacing="0" w:line="330" w:lineRule="atLeast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y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=</w:t>
      </w:r>
      <w:r w:rsidR="00A21120" w:rsidRPr="00D01511">
        <w:rPr>
          <w:rStyle w:val="mjx-char"/>
          <w:sz w:val="28"/>
          <w:szCs w:val="28"/>
          <w:bdr w:val="none" w:sz="0" w:space="0" w:color="auto" w:frame="1"/>
          <w:lang w:val="vi-VN"/>
        </w:rPr>
        <w:t xml:space="preserve"> </w:t>
      </w:r>
      <w:r w:rsidRPr="00D01511">
        <w:rPr>
          <w:rStyle w:val="mjx-char"/>
          <w:sz w:val="28"/>
          <w:szCs w:val="28"/>
          <w:bdr w:val="none" w:sz="0" w:space="0" w:color="auto" w:frame="1"/>
        </w:rPr>
        <w:t>f(x)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đoạn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[</w:t>
      </w:r>
      <w:proofErr w:type="spellStart"/>
      <w:r w:rsidRPr="00D01511">
        <w:rPr>
          <w:rStyle w:val="mjx-char"/>
          <w:sz w:val="28"/>
          <w:szCs w:val="28"/>
          <w:bdr w:val="none" w:sz="0" w:space="0" w:color="auto" w:frame="1"/>
        </w:rPr>
        <w:t>a;b</w:t>
      </w:r>
      <w:proofErr w:type="spellEnd"/>
      <w:r w:rsidRPr="00D01511">
        <w:rPr>
          <w:rStyle w:val="mjx-char"/>
          <w:sz w:val="28"/>
          <w:szCs w:val="28"/>
          <w:bdr w:val="none" w:sz="0" w:space="0" w:color="auto" w:frame="1"/>
        </w:rPr>
        <w:t>]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rStyle w:val="mjx-char"/>
          <w:sz w:val="28"/>
          <w:szCs w:val="28"/>
          <w:bdr w:val="none" w:sz="0" w:space="0" w:color="auto" w:frame="1"/>
        </w:rPr>
        <w:t>(</w:t>
      </w:r>
      <w:proofErr w:type="spellStart"/>
      <w:r w:rsidRPr="00D01511">
        <w:rPr>
          <w:rStyle w:val="mjx-char"/>
          <w:sz w:val="28"/>
          <w:szCs w:val="28"/>
          <w:bdr w:val="none" w:sz="0" w:space="0" w:color="auto" w:frame="1"/>
        </w:rPr>
        <w:t>a;b</w:t>
      </w:r>
      <w:proofErr w:type="spellEnd"/>
      <w:r w:rsidRPr="00D01511">
        <w:rPr>
          <w:rStyle w:val="mjx-char"/>
          <w:sz w:val="28"/>
          <w:szCs w:val="28"/>
          <w:bdr w:val="none" w:sz="0" w:space="0" w:color="auto" w:frame="1"/>
        </w:rPr>
        <w:t>)</w: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> </w:t>
      </w:r>
      <w:r w:rsidRPr="00D01511">
        <w:rPr>
          <w:sz w:val="28"/>
          <w:szCs w:val="28"/>
        </w:rPr>
        <w:br/>
      </w:r>
      <w:r w:rsidR="00A21120" w:rsidRPr="00D01511">
        <w:rPr>
          <w:rStyle w:val="mjx-char"/>
          <w:sz w:val="28"/>
          <w:szCs w:val="28"/>
          <w:bdr w:val="none" w:sz="0" w:space="0" w:color="auto" w:frame="1"/>
        </w:rPr>
        <w:t xml:space="preserve">             </w:t>
      </w:r>
      <w:r w:rsidR="00A21120" w:rsidRPr="00D01511">
        <w:rPr>
          <w:position w:val="-22"/>
          <w:sz w:val="28"/>
          <w:szCs w:val="28"/>
        </w:rPr>
        <w:object w:dxaOrig="1640" w:dyaOrig="460">
          <v:shape id="_x0000_i1026" type="#_x0000_t75" style="width:81.75pt;height:23.25pt" o:ole="">
            <v:imagedata r:id="rId10" o:title=""/>
          </v:shape>
          <o:OLEObject Type="Embed" ProgID="Equation.DSMT4" ShapeID="_x0000_i1026" DrawAspect="Content" ObjectID="_1628407909" r:id="rId11"/>
        </w:object>
      </w:r>
      <w:r w:rsidR="00A21120" w:rsidRPr="00D01511">
        <w:rPr>
          <w:rStyle w:val="mjx-char"/>
          <w:sz w:val="28"/>
          <w:szCs w:val="28"/>
          <w:bdr w:val="none" w:sz="0" w:space="0" w:color="auto" w:frame="1"/>
        </w:rPr>
        <w:t xml:space="preserve">  </w:t>
      </w:r>
      <w:r w:rsidRPr="00D01511">
        <w:rPr>
          <w:sz w:val="28"/>
          <w:szCs w:val="28"/>
        </w:rPr>
        <w:t>; </w:t>
      </w:r>
      <w:r w:rsidR="00A21120" w:rsidRPr="00D01511">
        <w:rPr>
          <w:position w:val="-20"/>
          <w:sz w:val="28"/>
          <w:szCs w:val="28"/>
        </w:rPr>
        <w:object w:dxaOrig="1640" w:dyaOrig="440">
          <v:shape id="_x0000_i1027" type="#_x0000_t75" style="width:81.75pt;height:21.75pt" o:ole="">
            <v:imagedata r:id="rId12" o:title=""/>
          </v:shape>
          <o:OLEObject Type="Embed" ProgID="Equation.DSMT4" ShapeID="_x0000_i1027" DrawAspect="Content" ObjectID="_1628407910" r:id="rId13"/>
        </w:object>
      </w:r>
    </w:p>
    <w:p w:rsidR="00A10973" w:rsidRDefault="00A10973" w:rsidP="00A10973">
      <w:pPr>
        <w:pStyle w:val="NormalWeb"/>
        <w:spacing w:before="0" w:beforeAutospacing="0" w:after="0" w:afterAutospacing="0" w:line="330" w:lineRule="atLeast"/>
        <w:ind w:left="360"/>
        <w:rPr>
          <w:b/>
          <w:i/>
          <w:sz w:val="28"/>
          <w:szCs w:val="28"/>
        </w:rPr>
      </w:pPr>
    </w:p>
    <w:p w:rsidR="00A10973" w:rsidRDefault="00A10973" w:rsidP="00A10973">
      <w:pPr>
        <w:pStyle w:val="NormalWeb"/>
        <w:spacing w:before="0" w:beforeAutospacing="0" w:after="0" w:afterAutospacing="0" w:line="330" w:lineRule="atLeast"/>
        <w:ind w:left="360"/>
        <w:rPr>
          <w:b/>
          <w:i/>
          <w:sz w:val="28"/>
          <w:szCs w:val="28"/>
        </w:rPr>
      </w:pPr>
    </w:p>
    <w:p w:rsidR="00A9645E" w:rsidRPr="00D01511" w:rsidRDefault="00A9645E" w:rsidP="00A10973">
      <w:pPr>
        <w:pStyle w:val="NormalWeb"/>
        <w:numPr>
          <w:ilvl w:val="0"/>
          <w:numId w:val="1"/>
        </w:numPr>
        <w:spacing w:before="0" w:beforeAutospacing="0" w:after="0" w:afterAutospacing="0" w:line="330" w:lineRule="atLeast"/>
        <w:rPr>
          <w:b/>
          <w:i/>
          <w:sz w:val="28"/>
          <w:szCs w:val="28"/>
        </w:rPr>
      </w:pPr>
      <w:proofErr w:type="spellStart"/>
      <w:r w:rsidRPr="00D01511">
        <w:rPr>
          <w:b/>
          <w:i/>
          <w:sz w:val="28"/>
          <w:szCs w:val="28"/>
        </w:rPr>
        <w:lastRenderedPageBreak/>
        <w:t>Khái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niệm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đạo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hàm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của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hàm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số</w:t>
      </w:r>
      <w:proofErr w:type="spellEnd"/>
      <w:r w:rsidRPr="00D01511">
        <w:rPr>
          <w:b/>
          <w:i/>
          <w:sz w:val="28"/>
          <w:szCs w:val="28"/>
        </w:rPr>
        <w:t>:</w:t>
      </w:r>
    </w:p>
    <w:p w:rsidR="00F94BBE" w:rsidRPr="00D01511" w:rsidRDefault="00F94BBE" w:rsidP="00F94BBE">
      <w:pPr>
        <w:pStyle w:val="NormalWeb"/>
        <w:numPr>
          <w:ilvl w:val="0"/>
          <w:numId w:val="3"/>
        </w:numPr>
        <w:shd w:val="clear" w:color="auto" w:fill="FFFFFF"/>
        <w:rPr>
          <w:i/>
          <w:sz w:val="28"/>
          <w:szCs w:val="28"/>
        </w:rPr>
      </w:pPr>
      <w:proofErr w:type="spellStart"/>
      <w:r w:rsidRPr="00A10973">
        <w:rPr>
          <w:sz w:val="28"/>
          <w:szCs w:val="28"/>
        </w:rPr>
        <w:t>Đạo</w:t>
      </w:r>
      <w:proofErr w:type="spellEnd"/>
      <w:r w:rsidRPr="00A10973">
        <w:rPr>
          <w:sz w:val="28"/>
          <w:szCs w:val="28"/>
        </w:rPr>
        <w:t xml:space="preserve"> </w:t>
      </w:r>
      <w:proofErr w:type="spellStart"/>
      <w:r w:rsidRPr="00A10973">
        <w:rPr>
          <w:sz w:val="28"/>
          <w:szCs w:val="28"/>
        </w:rPr>
        <w:t>hàm</w:t>
      </w:r>
      <w:proofErr w:type="spellEnd"/>
      <w:r w:rsidRPr="00A10973">
        <w:rPr>
          <w:sz w:val="28"/>
          <w:szCs w:val="28"/>
        </w:rPr>
        <w:t xml:space="preserve"> </w:t>
      </w:r>
      <w:proofErr w:type="spellStart"/>
      <w:r w:rsidRPr="00A10973">
        <w:rPr>
          <w:sz w:val="28"/>
          <w:szCs w:val="28"/>
        </w:rPr>
        <w:t>của</w:t>
      </w:r>
      <w:proofErr w:type="spellEnd"/>
      <w:r w:rsidRPr="00A10973">
        <w:rPr>
          <w:sz w:val="28"/>
          <w:szCs w:val="28"/>
        </w:rPr>
        <w:t xml:space="preserve"> </w:t>
      </w:r>
      <w:proofErr w:type="spellStart"/>
      <w:r w:rsidRPr="00A10973">
        <w:rPr>
          <w:sz w:val="28"/>
          <w:szCs w:val="28"/>
        </w:rPr>
        <w:t>hàm</w:t>
      </w:r>
      <w:proofErr w:type="spellEnd"/>
      <w:r w:rsidRPr="00A10973">
        <w:rPr>
          <w:sz w:val="28"/>
          <w:szCs w:val="28"/>
        </w:rPr>
        <w:t xml:space="preserve"> </w:t>
      </w:r>
      <w:proofErr w:type="spellStart"/>
      <w:r w:rsidRPr="00A10973">
        <w:rPr>
          <w:sz w:val="28"/>
          <w:szCs w:val="28"/>
        </w:rPr>
        <w:t>số</w:t>
      </w:r>
      <w:proofErr w:type="spellEnd"/>
      <w:r w:rsidRPr="00D01511">
        <w:rPr>
          <w:b/>
          <w:sz w:val="28"/>
          <w:szCs w:val="28"/>
        </w:rPr>
        <w:t>:</w:t>
      </w:r>
      <w:r w:rsidRPr="00D01511">
        <w:rPr>
          <w:sz w:val="28"/>
          <w:szCs w:val="28"/>
        </w:rPr>
        <w:t xml:space="preserve"> Cho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="001507F3" w:rsidRPr="00D01511">
        <w:rPr>
          <w:position w:val="-10"/>
          <w:sz w:val="28"/>
          <w:szCs w:val="28"/>
        </w:rPr>
        <w:object w:dxaOrig="920" w:dyaOrig="320">
          <v:shape id="_x0000_i1028" type="#_x0000_t75" style="width:45.75pt;height:15.75pt" o:ole="">
            <v:imagedata r:id="rId14" o:title=""/>
          </v:shape>
          <o:OLEObject Type="Embed" ProgID="Equation.DSMT4" ShapeID="_x0000_i1028" DrawAspect="Content" ObjectID="_1628407911" r:id="rId15"/>
        </w:object>
      </w:r>
      <w:r w:rsidRPr="00D01511">
        <w:rPr>
          <w:sz w:val="28"/>
          <w:szCs w:val="28"/>
        </w:rPr>
        <w:t> </w:t>
      </w:r>
      <w:proofErr w:type="spellStart"/>
      <w:r w:rsidRPr="00D01511">
        <w:rPr>
          <w:rStyle w:val="Emphasis"/>
          <w:i w:val="0"/>
          <w:sz w:val="28"/>
          <w:szCs w:val="28"/>
        </w:rPr>
        <w:t>xác</w:t>
      </w:r>
      <w:proofErr w:type="spellEnd"/>
      <w:r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r w:rsidRPr="00D01511">
        <w:rPr>
          <w:rStyle w:val="Emphasis"/>
          <w:i w:val="0"/>
          <w:sz w:val="28"/>
          <w:szCs w:val="28"/>
        </w:rPr>
        <w:t>định</w:t>
      </w:r>
      <w:proofErr w:type="spellEnd"/>
      <w:r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r w:rsidRPr="00D01511">
        <w:rPr>
          <w:rStyle w:val="Emphasis"/>
          <w:i w:val="0"/>
          <w:sz w:val="28"/>
          <w:szCs w:val="28"/>
        </w:rPr>
        <w:t>trên</w:t>
      </w:r>
      <w:proofErr w:type="spellEnd"/>
      <w:r w:rsidRPr="00D01511">
        <w:rPr>
          <w:rStyle w:val="Emphasis"/>
          <w:i w:val="0"/>
          <w:sz w:val="28"/>
          <w:szCs w:val="28"/>
        </w:rPr>
        <w:t> </w:t>
      </w:r>
      <w:r w:rsidR="00DD53DD" w:rsidRPr="00D01511">
        <w:rPr>
          <w:position w:val="-10"/>
          <w:sz w:val="28"/>
          <w:szCs w:val="28"/>
        </w:rPr>
        <w:object w:dxaOrig="560" w:dyaOrig="320">
          <v:shape id="_x0000_i1029" type="#_x0000_t75" style="width:27.75pt;height:15.75pt" o:ole="">
            <v:imagedata r:id="rId16" o:title=""/>
          </v:shape>
          <o:OLEObject Type="Embed" ProgID="Equation.DSMT4" ShapeID="_x0000_i1029" DrawAspect="Content" ObjectID="_1628407912" r:id="rId17"/>
        </w:object>
      </w:r>
      <w:r w:rsidRPr="00D01511">
        <w:rPr>
          <w:rStyle w:val="Emphasis"/>
          <w:i w:val="0"/>
          <w:sz w:val="28"/>
          <w:szCs w:val="28"/>
        </w:rPr>
        <w:t> </w:t>
      </w:r>
      <w:proofErr w:type="spellStart"/>
      <w:r w:rsidRPr="00D01511">
        <w:rPr>
          <w:rStyle w:val="Emphasis"/>
          <w:i w:val="0"/>
          <w:sz w:val="28"/>
          <w:szCs w:val="28"/>
        </w:rPr>
        <w:t>và</w:t>
      </w:r>
      <w:proofErr w:type="spellEnd"/>
      <w:r w:rsidRPr="00D01511">
        <w:rPr>
          <w:rStyle w:val="Emphasis"/>
          <w:i w:val="0"/>
          <w:sz w:val="28"/>
          <w:szCs w:val="28"/>
        </w:rPr>
        <w:t> </w:t>
      </w:r>
      <w:r w:rsidR="00DD53DD" w:rsidRPr="00D01511">
        <w:rPr>
          <w:position w:val="-12"/>
          <w:sz w:val="28"/>
          <w:szCs w:val="28"/>
        </w:rPr>
        <w:object w:dxaOrig="999" w:dyaOrig="360">
          <v:shape id="_x0000_i1030" type="#_x0000_t75" style="width:50.25pt;height:18pt" o:ole="">
            <v:imagedata r:id="rId18" o:title=""/>
          </v:shape>
          <o:OLEObject Type="Embed" ProgID="Equation.DSMT4" ShapeID="_x0000_i1030" DrawAspect="Content" ObjectID="_1628407913" r:id="rId19"/>
        </w:object>
      </w:r>
    </w:p>
    <w:p w:rsidR="00254C6D" w:rsidRPr="00D01511" w:rsidRDefault="00F94BBE" w:rsidP="00254C6D">
      <w:pPr>
        <w:pStyle w:val="NormalWeb"/>
        <w:shd w:val="clear" w:color="auto" w:fill="FFFFFF"/>
        <w:ind w:left="720"/>
        <w:rPr>
          <w:rStyle w:val="Emphasis"/>
          <w:i w:val="0"/>
          <w:sz w:val="28"/>
          <w:szCs w:val="28"/>
        </w:rPr>
      </w:pP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tồn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hạn</w:t>
      </w:r>
      <w:proofErr w:type="spellEnd"/>
      <w:r w:rsidRPr="00D01511">
        <w:rPr>
          <w:sz w:val="28"/>
          <w:szCs w:val="28"/>
        </w:rPr>
        <w:t xml:space="preserve"> (</w:t>
      </w:r>
      <w:proofErr w:type="spellStart"/>
      <w:r w:rsidRPr="00D01511">
        <w:rPr>
          <w:sz w:val="28"/>
          <w:szCs w:val="28"/>
        </w:rPr>
        <w:t>hữu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hạn</w:t>
      </w:r>
      <w:proofErr w:type="spellEnd"/>
      <w:r w:rsidRPr="00D01511">
        <w:rPr>
          <w:sz w:val="28"/>
          <w:szCs w:val="28"/>
        </w:rPr>
        <w:t>) </w:t>
      </w:r>
      <w:r w:rsidR="00DD53DD" w:rsidRPr="00D01511">
        <w:rPr>
          <w:position w:val="-30"/>
          <w:sz w:val="28"/>
          <w:szCs w:val="28"/>
        </w:rPr>
        <w:object w:dxaOrig="1719" w:dyaOrig="680">
          <v:shape id="_x0000_i1031" type="#_x0000_t75" style="width:86.25pt;height:33.75pt" o:ole="">
            <v:imagedata r:id="rId20" o:title=""/>
          </v:shape>
          <o:OLEObject Type="Embed" ProgID="Equation.DSMT4" ShapeID="_x0000_i1031" DrawAspect="Content" ObjectID="_1628407914" r:id="rId21"/>
        </w:object>
      </w:r>
      <w:r w:rsidRPr="00D01511">
        <w:rPr>
          <w:sz w:val="28"/>
          <w:szCs w:val="28"/>
        </w:rPr>
        <w:t> </w:t>
      </w:r>
      <w:proofErr w:type="spellStart"/>
      <w:r w:rsidRPr="00D01511">
        <w:rPr>
          <w:sz w:val="28"/>
          <w:szCs w:val="28"/>
        </w:rPr>
        <w:t>thì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 </w:t>
      </w:r>
      <w:r w:rsidR="00DD53DD" w:rsidRPr="00D01511">
        <w:rPr>
          <w:position w:val="-10"/>
          <w:sz w:val="28"/>
          <w:szCs w:val="28"/>
        </w:rPr>
        <w:object w:dxaOrig="920" w:dyaOrig="320">
          <v:shape id="_x0000_i1032" type="#_x0000_t75" style="width:45.75pt;height:15.75pt" o:ole="">
            <v:imagedata r:id="rId14" o:title=""/>
          </v:shape>
          <o:OLEObject Type="Embed" ProgID="Equation.DSMT4" ShapeID="_x0000_i1032" DrawAspect="Content" ObjectID="_1628407915" r:id="rId22"/>
        </w:object>
      </w:r>
      <w:r w:rsidRPr="00D01511">
        <w:rPr>
          <w:sz w:val="28"/>
          <w:szCs w:val="28"/>
        </w:rPr>
        <w:t> </w:t>
      </w:r>
      <w:proofErr w:type="spellStart"/>
      <w:r w:rsidRPr="00D01511">
        <w:rPr>
          <w:rStyle w:val="Emphasis"/>
          <w:sz w:val="28"/>
          <w:szCs w:val="28"/>
        </w:rPr>
        <w:t>tại</w:t>
      </w:r>
      <w:proofErr w:type="spellEnd"/>
      <w:r w:rsidRPr="00D01511">
        <w:rPr>
          <w:rStyle w:val="Emphasis"/>
          <w:sz w:val="28"/>
          <w:szCs w:val="28"/>
        </w:rPr>
        <w:t> </w:t>
      </w:r>
      <w:r w:rsidR="00DD53DD" w:rsidRPr="00D01511">
        <w:rPr>
          <w:position w:val="-12"/>
          <w:sz w:val="28"/>
          <w:szCs w:val="28"/>
        </w:rPr>
        <w:object w:dxaOrig="260" w:dyaOrig="360">
          <v:shape id="_x0000_i1033" type="#_x0000_t75" style="width:12.75pt;height:18pt" o:ole="">
            <v:imagedata r:id="rId23" o:title=""/>
          </v:shape>
          <o:OLEObject Type="Embed" ProgID="Equation.DSMT4" ShapeID="_x0000_i1033" DrawAspect="Content" ObjectID="_1628407916" r:id="rId24"/>
        </w:object>
      </w:r>
      <w:r w:rsidRPr="00D01511">
        <w:rPr>
          <w:rStyle w:val="Emphasis"/>
          <w:sz w:val="28"/>
          <w:szCs w:val="28"/>
        </w:rPr>
        <w:t> </w:t>
      </w:r>
      <w:proofErr w:type="spellStart"/>
      <w:r w:rsidR="00DD53DD" w:rsidRPr="00D01511">
        <w:rPr>
          <w:rStyle w:val="Emphasis"/>
          <w:i w:val="0"/>
          <w:sz w:val="28"/>
          <w:szCs w:val="28"/>
        </w:rPr>
        <w:t>được</w:t>
      </w:r>
      <w:proofErr w:type="spellEnd"/>
      <w:r w:rsidR="00DD53DD"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r w:rsidR="00DD53DD" w:rsidRPr="00D01511">
        <w:rPr>
          <w:rStyle w:val="Emphasis"/>
          <w:i w:val="0"/>
          <w:sz w:val="28"/>
          <w:szCs w:val="28"/>
        </w:rPr>
        <w:t>kí</w:t>
      </w:r>
      <w:proofErr w:type="spellEnd"/>
      <w:r w:rsidR="00DD53DD"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r w:rsidR="00DD53DD" w:rsidRPr="00D01511">
        <w:rPr>
          <w:rStyle w:val="Emphasis"/>
          <w:i w:val="0"/>
          <w:sz w:val="28"/>
          <w:szCs w:val="28"/>
        </w:rPr>
        <w:t>hiệu</w:t>
      </w:r>
      <w:proofErr w:type="spellEnd"/>
      <w:r w:rsidR="00DD53DD"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r w:rsidR="00DD53DD" w:rsidRPr="00D01511">
        <w:rPr>
          <w:rStyle w:val="Emphasis"/>
          <w:i w:val="0"/>
          <w:sz w:val="28"/>
          <w:szCs w:val="28"/>
        </w:rPr>
        <w:t>là</w:t>
      </w:r>
      <w:proofErr w:type="spellEnd"/>
      <w:r w:rsidR="00DD53DD" w:rsidRPr="00D01511">
        <w:rPr>
          <w:rStyle w:val="Emphasis"/>
          <w:i w:val="0"/>
          <w:sz w:val="28"/>
          <w:szCs w:val="28"/>
        </w:rPr>
        <w:t xml:space="preserve"> </w:t>
      </w:r>
      <w:r w:rsidR="00DD53DD" w:rsidRPr="00D01511">
        <w:rPr>
          <w:position w:val="-12"/>
          <w:sz w:val="28"/>
          <w:szCs w:val="28"/>
        </w:rPr>
        <w:object w:dxaOrig="639" w:dyaOrig="380">
          <v:shape id="_x0000_i1034" type="#_x0000_t75" style="width:32.25pt;height:18.75pt" o:ole="">
            <v:imagedata r:id="rId25" o:title=""/>
          </v:shape>
          <o:OLEObject Type="Embed" ProgID="Equation.DSMT4" ShapeID="_x0000_i1034" DrawAspect="Content" ObjectID="_1628407917" r:id="rId26"/>
        </w:object>
      </w:r>
      <w:r w:rsidR="00DD53DD"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proofErr w:type="gramStart"/>
      <w:r w:rsidR="00DD53DD" w:rsidRPr="00D01511">
        <w:rPr>
          <w:rStyle w:val="Emphasis"/>
          <w:i w:val="0"/>
          <w:sz w:val="28"/>
          <w:szCs w:val="28"/>
        </w:rPr>
        <w:t>hoặc</w:t>
      </w:r>
      <w:proofErr w:type="spellEnd"/>
      <w:r w:rsidR="00DD53DD" w:rsidRPr="00D01511">
        <w:rPr>
          <w:rStyle w:val="Emphasis"/>
          <w:i w:val="0"/>
          <w:sz w:val="28"/>
          <w:szCs w:val="28"/>
        </w:rPr>
        <w:t xml:space="preserve"> </w:t>
      </w:r>
      <w:proofErr w:type="gramEnd"/>
      <w:r w:rsidR="00DD53DD" w:rsidRPr="00D01511">
        <w:rPr>
          <w:position w:val="-12"/>
          <w:sz w:val="28"/>
          <w:szCs w:val="28"/>
        </w:rPr>
        <w:object w:dxaOrig="680" w:dyaOrig="380">
          <v:shape id="_x0000_i1035" type="#_x0000_t75" style="width:33.75pt;height:18.75pt" o:ole="">
            <v:imagedata r:id="rId27" o:title=""/>
          </v:shape>
          <o:OLEObject Type="Embed" ProgID="Equation.DSMT4" ShapeID="_x0000_i1035" DrawAspect="Content" ObjectID="_1628407918" r:id="rId28"/>
        </w:object>
      </w:r>
      <w:r w:rsidRPr="00D01511">
        <w:rPr>
          <w:rStyle w:val="Emphasis"/>
          <w:i w:val="0"/>
          <w:sz w:val="28"/>
          <w:szCs w:val="28"/>
        </w:rPr>
        <w:t xml:space="preserve">, </w:t>
      </w:r>
      <w:proofErr w:type="spellStart"/>
      <w:r w:rsidRPr="00D01511">
        <w:rPr>
          <w:rStyle w:val="Emphasis"/>
          <w:i w:val="0"/>
          <w:sz w:val="28"/>
          <w:szCs w:val="28"/>
        </w:rPr>
        <w:t>tức</w:t>
      </w:r>
      <w:proofErr w:type="spellEnd"/>
      <w:r w:rsidRPr="00D01511">
        <w:rPr>
          <w:rStyle w:val="Emphasis"/>
          <w:i w:val="0"/>
          <w:sz w:val="28"/>
          <w:szCs w:val="28"/>
        </w:rPr>
        <w:t xml:space="preserve"> </w:t>
      </w:r>
      <w:proofErr w:type="spellStart"/>
      <w:r w:rsidRPr="00D01511">
        <w:rPr>
          <w:rStyle w:val="Emphasis"/>
          <w:i w:val="0"/>
          <w:sz w:val="28"/>
          <w:szCs w:val="28"/>
        </w:rPr>
        <w:t>là</w:t>
      </w:r>
      <w:proofErr w:type="spellEnd"/>
      <w:r w:rsidR="00DD53DD" w:rsidRPr="00D01511">
        <w:rPr>
          <w:rStyle w:val="Emphasis"/>
          <w:i w:val="0"/>
          <w:sz w:val="28"/>
          <w:szCs w:val="28"/>
        </w:rPr>
        <w:t>:</w:t>
      </w:r>
      <w:r w:rsidR="00DD53DD" w:rsidRPr="00D01511">
        <w:rPr>
          <w:sz w:val="28"/>
          <w:szCs w:val="28"/>
        </w:rPr>
        <w:t xml:space="preserve"> </w:t>
      </w:r>
      <w:r w:rsidR="00DD53DD" w:rsidRPr="00D01511">
        <w:rPr>
          <w:position w:val="-12"/>
          <w:sz w:val="28"/>
          <w:szCs w:val="28"/>
        </w:rPr>
        <w:object w:dxaOrig="680" w:dyaOrig="380">
          <v:shape id="_x0000_i1036" type="#_x0000_t75" style="width:33.75pt;height:18.75pt" o:ole="">
            <v:imagedata r:id="rId29" o:title=""/>
          </v:shape>
          <o:OLEObject Type="Embed" ProgID="Equation.DSMT4" ShapeID="_x0000_i1036" DrawAspect="Content" ObjectID="_1628407919" r:id="rId30"/>
        </w:object>
      </w:r>
      <w:r w:rsidR="00DD53DD" w:rsidRPr="00D01511">
        <w:rPr>
          <w:position w:val="-4"/>
          <w:sz w:val="28"/>
          <w:szCs w:val="28"/>
        </w:rPr>
        <w:object w:dxaOrig="200" w:dyaOrig="180">
          <v:shape id="_x0000_i1038" type="#_x0000_t75" style="width:9.75pt;height:9pt" o:ole="">
            <v:imagedata r:id="rId31" o:title=""/>
          </v:shape>
          <o:OLEObject Type="Embed" ProgID="Equation.DSMT4" ShapeID="_x0000_i1038" DrawAspect="Content" ObjectID="_1628407920" r:id="rId32"/>
        </w:object>
      </w:r>
      <w:r w:rsidR="00DD53DD" w:rsidRPr="00D01511">
        <w:rPr>
          <w:rStyle w:val="Emphasis"/>
          <w:i w:val="0"/>
          <w:sz w:val="28"/>
          <w:szCs w:val="28"/>
        </w:rPr>
        <w:t xml:space="preserve"> </w:t>
      </w:r>
      <w:r w:rsidR="00DD53DD" w:rsidRPr="00D01511">
        <w:rPr>
          <w:position w:val="-30"/>
          <w:sz w:val="28"/>
          <w:szCs w:val="28"/>
        </w:rPr>
        <w:object w:dxaOrig="1719" w:dyaOrig="680">
          <v:shape id="_x0000_i1037" type="#_x0000_t75" style="width:86.25pt;height:33.75pt" o:ole="">
            <v:imagedata r:id="rId20" o:title=""/>
          </v:shape>
          <o:OLEObject Type="Embed" ProgID="Equation.DSMT4" ShapeID="_x0000_i1037" DrawAspect="Content" ObjectID="_1628407921" r:id="rId33"/>
        </w:object>
      </w:r>
    </w:p>
    <w:p w:rsidR="00254C6D" w:rsidRPr="00D01511" w:rsidRDefault="00254C6D" w:rsidP="00254C6D">
      <w:pPr>
        <w:pStyle w:val="NormalWeb"/>
        <w:numPr>
          <w:ilvl w:val="0"/>
          <w:numId w:val="3"/>
        </w:numPr>
        <w:shd w:val="clear" w:color="auto" w:fill="FFFFFF"/>
        <w:rPr>
          <w:i/>
          <w:sz w:val="28"/>
          <w:szCs w:val="28"/>
        </w:rPr>
      </w:pPr>
      <w:proofErr w:type="spellStart"/>
      <w:r w:rsidRPr="00D01511">
        <w:rPr>
          <w:sz w:val="28"/>
          <w:szCs w:val="28"/>
        </w:rPr>
        <w:t>Khảo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sát</w:t>
      </w:r>
      <w:proofErr w:type="spellEnd"/>
      <w:r w:rsidRPr="00D01511">
        <w:rPr>
          <w:sz w:val="28"/>
          <w:szCs w:val="28"/>
        </w:rPr>
        <w:t xml:space="preserve"> 1 </w:t>
      </w:r>
      <w:proofErr w:type="spellStart"/>
      <w:r w:rsidRPr="00D01511">
        <w:rPr>
          <w:sz w:val="28"/>
          <w:szCs w:val="28"/>
        </w:rPr>
        <w:t>vài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dạng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giản</w:t>
      </w:r>
      <w:proofErr w:type="spellEnd"/>
      <w:r w:rsidRPr="00D01511">
        <w:rPr>
          <w:sz w:val="28"/>
          <w:szCs w:val="28"/>
        </w:rPr>
        <w:t>:</w:t>
      </w:r>
      <w:r w:rsidR="00DD53DD" w:rsidRPr="00D01511">
        <w:rPr>
          <w:sz w:val="28"/>
          <w:szCs w:val="28"/>
        </w:rPr>
        <w:t xml:space="preserve"> </w:t>
      </w:r>
    </w:p>
    <w:p w:rsidR="00254C6D" w:rsidRPr="00D01511" w:rsidRDefault="00254C6D" w:rsidP="00254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sz w:val="28"/>
          <w:szCs w:val="28"/>
        </w:rPr>
      </w:pPr>
      <w:proofErr w:type="spellStart"/>
      <w:r w:rsidRPr="00D01511">
        <w:rPr>
          <w:rStyle w:val="Strong"/>
          <w:sz w:val="28"/>
          <w:szCs w:val="28"/>
        </w:rPr>
        <w:t>Ví</w:t>
      </w:r>
      <w:proofErr w:type="spellEnd"/>
      <w:r w:rsidRPr="00D01511">
        <w:rPr>
          <w:rStyle w:val="Strong"/>
          <w:sz w:val="28"/>
          <w:szCs w:val="28"/>
        </w:rPr>
        <w:t xml:space="preserve"> </w:t>
      </w:r>
      <w:proofErr w:type="spellStart"/>
      <w:r w:rsidRPr="00D01511">
        <w:rPr>
          <w:rStyle w:val="Strong"/>
          <w:sz w:val="28"/>
          <w:szCs w:val="28"/>
        </w:rPr>
        <w:t>dụ</w:t>
      </w:r>
      <w:proofErr w:type="spellEnd"/>
      <w:r w:rsidRPr="00D01511">
        <w:rPr>
          <w:rStyle w:val="Strong"/>
          <w:sz w:val="28"/>
          <w:szCs w:val="28"/>
        </w:rPr>
        <w:t xml:space="preserve"> 1</w:t>
      </w:r>
      <w:r w:rsidRPr="00D01511">
        <w:rPr>
          <w:sz w:val="28"/>
          <w:szCs w:val="28"/>
        </w:rPr>
        <w:t xml:space="preserve">: </w:t>
      </w:r>
      <w:proofErr w:type="spellStart"/>
      <w:r w:rsidRPr="00D01511">
        <w:rPr>
          <w:sz w:val="28"/>
          <w:szCs w:val="28"/>
        </w:rPr>
        <w:t>Dùng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nghĩa</w:t>
      </w:r>
      <w:proofErr w:type="spellEnd"/>
      <w:r w:rsidRPr="00D01511">
        <w:rPr>
          <w:sz w:val="28"/>
          <w:szCs w:val="28"/>
        </w:rPr>
        <w:t xml:space="preserve">, </w:t>
      </w:r>
      <w:proofErr w:type="spellStart"/>
      <w:r w:rsidRPr="00D01511">
        <w:rPr>
          <w:sz w:val="28"/>
          <w:szCs w:val="28"/>
        </w:rPr>
        <w:t>tính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:</w:t>
      </w:r>
    </w:p>
    <w:p w:rsidR="00254C6D" w:rsidRPr="00D01511" w:rsidRDefault="00D62888" w:rsidP="00254C6D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D01511">
        <w:rPr>
          <w:position w:val="-10"/>
          <w:sz w:val="28"/>
          <w:szCs w:val="28"/>
        </w:rPr>
        <w:object w:dxaOrig="1460" w:dyaOrig="360">
          <v:shape id="_x0000_i1039" type="#_x0000_t75" style="width:72.75pt;height:18pt" o:ole="">
            <v:imagedata r:id="rId34" o:title=""/>
          </v:shape>
          <o:OLEObject Type="Embed" ProgID="Equation.DSMT4" ShapeID="_x0000_i1039" DrawAspect="Content" ObjectID="_1628407922" r:id="rId35"/>
        </w:object>
      </w:r>
      <w:r w:rsidR="00254C6D" w:rsidRPr="00D01511">
        <w:rPr>
          <w:rStyle w:val="mjx-char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254C6D" w:rsidRPr="00D01511">
        <w:rPr>
          <w:sz w:val="28"/>
          <w:szCs w:val="28"/>
        </w:rPr>
        <w:t>tại</w:t>
      </w:r>
      <w:proofErr w:type="spellEnd"/>
      <w:proofErr w:type="gramEnd"/>
      <w:r w:rsidR="00254C6D" w:rsidRPr="00D01511">
        <w:rPr>
          <w:sz w:val="28"/>
          <w:szCs w:val="28"/>
        </w:rPr>
        <w:t xml:space="preserve"> </w:t>
      </w:r>
      <w:proofErr w:type="spellStart"/>
      <w:r w:rsidR="00254C6D" w:rsidRPr="00D01511">
        <w:rPr>
          <w:sz w:val="28"/>
          <w:szCs w:val="28"/>
        </w:rPr>
        <w:t>điểm</w:t>
      </w:r>
      <w:proofErr w:type="spellEnd"/>
      <w:r w:rsidR="00254C6D" w:rsidRPr="00D01511">
        <w:rPr>
          <w:sz w:val="28"/>
          <w:szCs w:val="28"/>
        </w:rPr>
        <w:t> </w:t>
      </w:r>
      <w:r w:rsidR="00254C6D" w:rsidRPr="00D01511">
        <w:rPr>
          <w:rStyle w:val="mjx-char"/>
          <w:sz w:val="28"/>
          <w:szCs w:val="28"/>
          <w:bdr w:val="none" w:sz="0" w:space="0" w:color="auto" w:frame="1"/>
        </w:rPr>
        <w:t>x</w:t>
      </w:r>
      <w:r w:rsidR="00254C6D" w:rsidRPr="00D01511">
        <w:rPr>
          <w:rStyle w:val="mjx-char"/>
          <w:sz w:val="28"/>
          <w:szCs w:val="28"/>
          <w:bdr w:val="none" w:sz="0" w:space="0" w:color="auto" w:frame="1"/>
          <w:vertAlign w:val="subscript"/>
        </w:rPr>
        <w:t>0</w:t>
      </w:r>
      <w:r w:rsidR="00254C6D" w:rsidRPr="00D01511">
        <w:rPr>
          <w:rStyle w:val="mjx-char"/>
          <w:sz w:val="28"/>
          <w:szCs w:val="28"/>
          <w:bdr w:val="none" w:sz="0" w:space="0" w:color="auto" w:frame="1"/>
        </w:rPr>
        <w:t>=2</w:t>
      </w:r>
    </w:p>
    <w:p w:rsidR="00254C6D" w:rsidRPr="00D01511" w:rsidRDefault="00254C6D" w:rsidP="00254C6D">
      <w:pPr>
        <w:pStyle w:val="NormalWeb"/>
        <w:shd w:val="clear" w:color="auto" w:fill="FFFFFF"/>
        <w:spacing w:before="0" w:beforeAutospacing="0" w:after="158" w:afterAutospacing="0"/>
        <w:ind w:left="720"/>
        <w:rPr>
          <w:sz w:val="28"/>
          <w:szCs w:val="28"/>
        </w:rPr>
      </w:pPr>
      <w:proofErr w:type="spellStart"/>
      <w:r w:rsidRPr="00D01511">
        <w:rPr>
          <w:rStyle w:val="Strong"/>
          <w:sz w:val="28"/>
          <w:szCs w:val="28"/>
        </w:rPr>
        <w:t>Giải</w:t>
      </w:r>
      <w:proofErr w:type="spellEnd"/>
      <w:r w:rsidRPr="00D01511">
        <w:rPr>
          <w:sz w:val="28"/>
          <w:szCs w:val="28"/>
        </w:rPr>
        <w:t>:</w:t>
      </w:r>
    </w:p>
    <w:p w:rsidR="00254C6D" w:rsidRPr="00D01511" w:rsidRDefault="00254C6D" w:rsidP="00254C6D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D01511">
        <w:rPr>
          <w:sz w:val="28"/>
          <w:szCs w:val="28"/>
        </w:rPr>
        <w:t> </w:t>
      </w:r>
      <w:r w:rsidR="00D62888" w:rsidRPr="00D01511">
        <w:rPr>
          <w:position w:val="-24"/>
          <w:sz w:val="28"/>
          <w:szCs w:val="28"/>
        </w:rPr>
        <w:object w:dxaOrig="5600" w:dyaOrig="660">
          <v:shape id="_x0000_i1040" type="#_x0000_t75" style="width:279.75pt;height:33pt" o:ole="">
            <v:imagedata r:id="rId36" o:title=""/>
          </v:shape>
          <o:OLEObject Type="Embed" ProgID="Equation.DSMT4" ShapeID="_x0000_i1040" DrawAspect="Content" ObjectID="_1628407923" r:id="rId37"/>
        </w:object>
      </w:r>
    </w:p>
    <w:p w:rsidR="00254C6D" w:rsidRPr="00D01511" w:rsidRDefault="00254C6D" w:rsidP="00254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sz w:val="28"/>
          <w:szCs w:val="28"/>
        </w:rPr>
      </w:pPr>
      <w:proofErr w:type="spellStart"/>
      <w:r w:rsidRPr="00D01511">
        <w:rPr>
          <w:rStyle w:val="Strong"/>
          <w:sz w:val="28"/>
          <w:szCs w:val="28"/>
        </w:rPr>
        <w:t>Ví</w:t>
      </w:r>
      <w:proofErr w:type="spellEnd"/>
      <w:r w:rsidRPr="00D01511">
        <w:rPr>
          <w:rStyle w:val="Strong"/>
          <w:sz w:val="28"/>
          <w:szCs w:val="28"/>
        </w:rPr>
        <w:t xml:space="preserve"> </w:t>
      </w:r>
      <w:proofErr w:type="spellStart"/>
      <w:r w:rsidRPr="00D01511">
        <w:rPr>
          <w:rStyle w:val="Strong"/>
          <w:sz w:val="28"/>
          <w:szCs w:val="28"/>
        </w:rPr>
        <w:t>dụ</w:t>
      </w:r>
      <w:proofErr w:type="spellEnd"/>
      <w:r w:rsidRPr="00D01511">
        <w:rPr>
          <w:rStyle w:val="Strong"/>
          <w:sz w:val="28"/>
          <w:szCs w:val="28"/>
        </w:rPr>
        <w:t xml:space="preserve"> 2</w:t>
      </w:r>
      <w:r w:rsidRPr="00D01511">
        <w:rPr>
          <w:sz w:val="28"/>
          <w:szCs w:val="28"/>
        </w:rPr>
        <w:t xml:space="preserve">: </w:t>
      </w:r>
      <w:proofErr w:type="spellStart"/>
      <w:r w:rsidRPr="00D01511">
        <w:rPr>
          <w:sz w:val="28"/>
          <w:szCs w:val="28"/>
        </w:rPr>
        <w:t>Dùng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nghĩa</w:t>
      </w:r>
      <w:proofErr w:type="spellEnd"/>
      <w:r w:rsidRPr="00D01511">
        <w:rPr>
          <w:sz w:val="28"/>
          <w:szCs w:val="28"/>
        </w:rPr>
        <w:t xml:space="preserve">, </w:t>
      </w:r>
      <w:proofErr w:type="spellStart"/>
      <w:r w:rsidRPr="00D01511">
        <w:rPr>
          <w:sz w:val="28"/>
          <w:szCs w:val="28"/>
        </w:rPr>
        <w:t>tính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>:</w:t>
      </w:r>
    </w:p>
    <w:p w:rsidR="00254C6D" w:rsidRPr="00D01511" w:rsidRDefault="00D62888" w:rsidP="00254C6D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D01511">
        <w:rPr>
          <w:position w:val="-10"/>
          <w:sz w:val="28"/>
          <w:szCs w:val="28"/>
        </w:rPr>
        <w:object w:dxaOrig="1540" w:dyaOrig="380">
          <v:shape id="_x0000_i1041" type="#_x0000_t75" style="width:77.25pt;height:18.75pt" o:ole="">
            <v:imagedata r:id="rId38" o:title=""/>
          </v:shape>
          <o:OLEObject Type="Embed" ProgID="Equation.DSMT4" ShapeID="_x0000_i1041" DrawAspect="Content" ObjectID="_1628407924" r:id="rId39"/>
        </w:object>
      </w:r>
      <w:r w:rsidR="00254C6D" w:rsidRPr="00D01511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254C6D" w:rsidRPr="00D01511">
        <w:rPr>
          <w:sz w:val="28"/>
          <w:szCs w:val="28"/>
        </w:rPr>
        <w:t>tại</w:t>
      </w:r>
      <w:proofErr w:type="spellEnd"/>
      <w:proofErr w:type="gramEnd"/>
      <w:r w:rsidR="00254C6D" w:rsidRPr="00D01511">
        <w:rPr>
          <w:sz w:val="28"/>
          <w:szCs w:val="28"/>
        </w:rPr>
        <w:t xml:space="preserve"> </w:t>
      </w:r>
      <w:proofErr w:type="spellStart"/>
      <w:r w:rsidR="00254C6D" w:rsidRPr="00D01511">
        <w:rPr>
          <w:sz w:val="28"/>
          <w:szCs w:val="28"/>
        </w:rPr>
        <w:t>điểm</w:t>
      </w:r>
      <w:proofErr w:type="spellEnd"/>
      <w:r w:rsidR="00254C6D" w:rsidRPr="00D01511">
        <w:rPr>
          <w:sz w:val="28"/>
          <w:szCs w:val="28"/>
        </w:rPr>
        <w:t> </w:t>
      </w:r>
      <w:r w:rsidR="00254C6D" w:rsidRPr="00D01511">
        <w:rPr>
          <w:rStyle w:val="mjx-char"/>
          <w:sz w:val="28"/>
          <w:szCs w:val="28"/>
          <w:bdr w:val="none" w:sz="0" w:space="0" w:color="auto" w:frame="1"/>
        </w:rPr>
        <w:t>x</w:t>
      </w:r>
      <w:r w:rsidR="00254C6D" w:rsidRPr="00D01511">
        <w:rPr>
          <w:rStyle w:val="mjx-char"/>
          <w:sz w:val="28"/>
          <w:szCs w:val="28"/>
          <w:bdr w:val="none" w:sz="0" w:space="0" w:color="auto" w:frame="1"/>
          <w:vertAlign w:val="subscript"/>
        </w:rPr>
        <w:t>0</w:t>
      </w:r>
      <w:r w:rsidR="00254C6D" w:rsidRPr="00D01511">
        <w:rPr>
          <w:rStyle w:val="mjx-char"/>
          <w:sz w:val="28"/>
          <w:szCs w:val="28"/>
          <w:bdr w:val="none" w:sz="0" w:space="0" w:color="auto" w:frame="1"/>
        </w:rPr>
        <w:t>=1</w:t>
      </w:r>
    </w:p>
    <w:p w:rsidR="00454C80" w:rsidRPr="00D01511" w:rsidRDefault="00254C6D" w:rsidP="00454C80">
      <w:pPr>
        <w:pStyle w:val="NormalWeb"/>
        <w:shd w:val="clear" w:color="auto" w:fill="FFFFFF"/>
        <w:spacing w:before="0" w:beforeAutospacing="0" w:after="158" w:afterAutospacing="0"/>
        <w:ind w:left="720"/>
        <w:rPr>
          <w:sz w:val="28"/>
          <w:szCs w:val="28"/>
        </w:rPr>
      </w:pPr>
      <w:proofErr w:type="spellStart"/>
      <w:r w:rsidRPr="00D01511">
        <w:rPr>
          <w:rStyle w:val="Strong"/>
          <w:sz w:val="28"/>
          <w:szCs w:val="28"/>
        </w:rPr>
        <w:t>Giải</w:t>
      </w:r>
      <w:proofErr w:type="spellEnd"/>
      <w:r w:rsidRPr="00D01511">
        <w:rPr>
          <w:sz w:val="28"/>
          <w:szCs w:val="28"/>
        </w:rPr>
        <w:t>:</w:t>
      </w:r>
    </w:p>
    <w:p w:rsidR="00454C80" w:rsidRPr="00D01511" w:rsidRDefault="00454C80" w:rsidP="00454C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rPr>
          <w:b/>
          <w:i/>
          <w:sz w:val="28"/>
          <w:szCs w:val="28"/>
        </w:rPr>
      </w:pPr>
      <w:r w:rsidRPr="00D01511">
        <w:rPr>
          <w:b/>
          <w:i/>
          <w:sz w:val="28"/>
          <w:szCs w:val="28"/>
          <w:lang w:val="vi-VN"/>
        </w:rPr>
        <w:t>Định lý về giá trị trung gian và giá trị trung bình của hàm số:</w:t>
      </w:r>
    </w:p>
    <w:p w:rsidR="00A05085" w:rsidRPr="00D01511" w:rsidRDefault="00454C80" w:rsidP="00454C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sz w:val="28"/>
          <w:szCs w:val="28"/>
        </w:rPr>
      </w:pPr>
      <w:r w:rsidRPr="00D01511">
        <w:rPr>
          <w:sz w:val="28"/>
          <w:szCs w:val="28"/>
          <w:lang w:val="vi-VN"/>
        </w:rPr>
        <w:t>Định lý về giá trị trung gian</w:t>
      </w:r>
      <w:r w:rsidR="00A05085" w:rsidRPr="00D01511">
        <w:rPr>
          <w:sz w:val="28"/>
          <w:szCs w:val="28"/>
          <w:lang w:val="vi-VN"/>
        </w:rPr>
        <w:t xml:space="preserve"> của hàm số</w:t>
      </w:r>
      <w:r w:rsidRPr="00D01511">
        <w:rPr>
          <w:sz w:val="28"/>
          <w:szCs w:val="28"/>
          <w:lang w:val="vi-VN"/>
        </w:rPr>
        <w:t xml:space="preserve">: Với mọi hàm số f xác định và liên tục trên </w:t>
      </w:r>
      <w:r w:rsidRPr="00D01511">
        <w:rPr>
          <w:position w:val="-14"/>
          <w:sz w:val="28"/>
          <w:szCs w:val="28"/>
        </w:rPr>
        <w:object w:dxaOrig="1060" w:dyaOrig="400">
          <v:shape id="_x0000_i1043" type="#_x0000_t75" style="width:53.25pt;height:20.25pt" o:ole="">
            <v:imagedata r:id="rId40" o:title=""/>
          </v:shape>
          <o:OLEObject Type="Embed" ProgID="Equation.DSMT4" ShapeID="_x0000_i1043" DrawAspect="Content" ObjectID="_1628407925" r:id="rId41"/>
        </w:object>
      </w:r>
      <w:r w:rsidRPr="00D01511">
        <w:rPr>
          <w:sz w:val="28"/>
          <w:szCs w:val="28"/>
          <w:lang w:val="vi-VN"/>
        </w:rPr>
        <w:t>, và với mọi u nằm giữa</w:t>
      </w:r>
      <w:r w:rsidRPr="00D01511">
        <w:rPr>
          <w:position w:val="-10"/>
          <w:sz w:val="28"/>
          <w:szCs w:val="28"/>
        </w:rPr>
        <w:object w:dxaOrig="540" w:dyaOrig="320">
          <v:shape id="_x0000_i1044" type="#_x0000_t75" style="width:27pt;height:15.75pt" o:ole="">
            <v:imagedata r:id="rId42" o:title=""/>
          </v:shape>
          <o:OLEObject Type="Embed" ProgID="Equation.DSMT4" ShapeID="_x0000_i1044" DrawAspect="Content" ObjectID="_1628407926" r:id="rId43"/>
        </w:object>
      </w:r>
      <w:r w:rsidRPr="00D01511">
        <w:rPr>
          <w:sz w:val="28"/>
          <w:szCs w:val="28"/>
          <w:lang w:val="vi-VN"/>
        </w:rPr>
        <w:t>và</w:t>
      </w:r>
      <w:r w:rsidRPr="00D01511">
        <w:rPr>
          <w:position w:val="-10"/>
          <w:sz w:val="28"/>
          <w:szCs w:val="28"/>
        </w:rPr>
        <w:object w:dxaOrig="520" w:dyaOrig="320">
          <v:shape id="_x0000_i1045" type="#_x0000_t75" style="width:26.25pt;height:15.75pt" o:ole="">
            <v:imagedata r:id="rId44" o:title=""/>
          </v:shape>
          <o:OLEObject Type="Embed" ProgID="Equation.DSMT4" ShapeID="_x0000_i1045" DrawAspect="Content" ObjectID="_1628407927" r:id="rId45"/>
        </w:object>
      </w:r>
      <w:r w:rsidRPr="00D01511">
        <w:rPr>
          <w:sz w:val="28"/>
          <w:szCs w:val="28"/>
          <w:lang w:val="vi-VN"/>
        </w:rPr>
        <w:t xml:space="preserve">  , luôn tồn tại ít nhất một giá trị c nằm trong khoảng </w:t>
      </w:r>
      <w:r w:rsidRPr="00D01511">
        <w:rPr>
          <w:position w:val="-14"/>
          <w:sz w:val="28"/>
          <w:szCs w:val="28"/>
        </w:rPr>
        <w:object w:dxaOrig="560" w:dyaOrig="400">
          <v:shape id="_x0000_i1046" type="#_x0000_t75" style="width:27.75pt;height:20.25pt" o:ole="">
            <v:imagedata r:id="rId46" o:title=""/>
          </v:shape>
          <o:OLEObject Type="Embed" ProgID="Equation.DSMT4" ShapeID="_x0000_i1046" DrawAspect="Content" ObjectID="_1628407928" r:id="rId47"/>
        </w:object>
      </w:r>
      <w:r w:rsidRPr="00D01511">
        <w:rPr>
          <w:sz w:val="28"/>
          <w:szCs w:val="28"/>
          <w:lang w:val="vi-VN"/>
        </w:rPr>
        <w:t xml:space="preserve">sao cho  </w:t>
      </w:r>
      <w:r w:rsidRPr="00D01511">
        <w:rPr>
          <w:position w:val="-10"/>
          <w:sz w:val="28"/>
          <w:szCs w:val="28"/>
        </w:rPr>
        <w:object w:dxaOrig="880" w:dyaOrig="320">
          <v:shape id="_x0000_i1047" type="#_x0000_t75" style="width:44.25pt;height:15.75pt" o:ole="">
            <v:imagedata r:id="rId48" o:title=""/>
          </v:shape>
          <o:OLEObject Type="Embed" ProgID="Equation.DSMT4" ShapeID="_x0000_i1047" DrawAspect="Content" ObjectID="_1628407929" r:id="rId49"/>
        </w:object>
      </w:r>
    </w:p>
    <w:p w:rsidR="00A05085" w:rsidRPr="00D01511" w:rsidRDefault="00A05085" w:rsidP="00A050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sz w:val="28"/>
          <w:szCs w:val="28"/>
        </w:rPr>
      </w:pPr>
      <w:bookmarkStart w:id="0" w:name="_GoBack"/>
      <w:r w:rsidRPr="00D01511">
        <w:rPr>
          <w:sz w:val="28"/>
          <w:szCs w:val="28"/>
          <w:lang w:val="vi-VN"/>
        </w:rPr>
        <w:t xml:space="preserve">Định lý về giá trị trung bình của hàm số: </w:t>
      </w:r>
    </w:p>
    <w:bookmarkEnd w:id="0"/>
    <w:p w:rsidR="00A05085" w:rsidRPr="00D01511" w:rsidRDefault="00F627D2" w:rsidP="00F627D2">
      <w:pPr>
        <w:pStyle w:val="NormalWeb"/>
        <w:numPr>
          <w:ilvl w:val="0"/>
          <w:numId w:val="8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A10973">
        <w:rPr>
          <w:bCs/>
          <w:sz w:val="28"/>
          <w:szCs w:val="28"/>
        </w:rPr>
        <w:t>Định</w:t>
      </w:r>
      <w:proofErr w:type="spellEnd"/>
      <w:r w:rsidRPr="00A10973">
        <w:rPr>
          <w:bCs/>
          <w:sz w:val="28"/>
          <w:szCs w:val="28"/>
        </w:rPr>
        <w:t xml:space="preserve"> </w:t>
      </w:r>
      <w:proofErr w:type="spellStart"/>
      <w:r w:rsidRPr="00A10973">
        <w:rPr>
          <w:bCs/>
          <w:sz w:val="28"/>
          <w:szCs w:val="28"/>
        </w:rPr>
        <w:t>lí</w:t>
      </w:r>
      <w:proofErr w:type="spellEnd"/>
      <w:r w:rsidRPr="00A10973">
        <w:rPr>
          <w:bCs/>
          <w:sz w:val="28"/>
          <w:szCs w:val="28"/>
        </w:rPr>
        <w:t xml:space="preserve"> (Fermat)</w:t>
      </w:r>
      <w:r w:rsidRPr="00A10973">
        <w:rPr>
          <w:bCs/>
          <w:sz w:val="28"/>
          <w:szCs w:val="28"/>
          <w:lang w:val="vi-VN"/>
        </w:rPr>
        <w:t>:</w:t>
      </w:r>
      <w:r w:rsidRPr="00D01511">
        <w:rPr>
          <w:b/>
          <w:bCs/>
          <w:sz w:val="28"/>
          <w:szCs w:val="28"/>
          <w:lang w:val="vi-VN"/>
        </w:rPr>
        <w:t xml:space="preserve"> </w:t>
      </w:r>
      <w:proofErr w:type="spellStart"/>
      <w:r w:rsidR="00A05085" w:rsidRPr="00D01511">
        <w:rPr>
          <w:sz w:val="28"/>
          <w:szCs w:val="28"/>
        </w:rPr>
        <w:t>Nếu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hàm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số</w:t>
      </w:r>
      <w:proofErr w:type="spellEnd"/>
      <w:r w:rsidR="00A05085" w:rsidRPr="00D01511">
        <w:rPr>
          <w:sz w:val="28"/>
          <w:szCs w:val="28"/>
        </w:rPr>
        <w:t xml:space="preserve"> f </w:t>
      </w:r>
      <w:proofErr w:type="spellStart"/>
      <w:r w:rsidR="00A05085" w:rsidRPr="00D01511">
        <w:rPr>
          <w:sz w:val="28"/>
          <w:szCs w:val="28"/>
        </w:rPr>
        <w:t>có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cực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trị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tại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điểm</w:t>
      </w:r>
      <w:proofErr w:type="spellEnd"/>
      <w:r w:rsidR="00A05085" w:rsidRPr="00D01511">
        <w:rPr>
          <w:sz w:val="28"/>
          <w:szCs w:val="28"/>
        </w:rPr>
        <w:t xml:space="preserve"> x</w:t>
      </w:r>
      <w:r w:rsidR="00A05085" w:rsidRPr="00D01511">
        <w:rPr>
          <w:sz w:val="28"/>
          <w:szCs w:val="28"/>
          <w:vertAlign w:val="subscript"/>
        </w:rPr>
        <w:t>0</w:t>
      </w:r>
      <w:r w:rsidR="00A05085" w:rsidRPr="00D01511">
        <w:rPr>
          <w:sz w:val="28"/>
          <w:szCs w:val="28"/>
        </w:rPr>
        <w:t> </w:t>
      </w:r>
      <w:proofErr w:type="spellStart"/>
      <w:r w:rsidR="00A05085" w:rsidRPr="00D01511">
        <w:rPr>
          <w:sz w:val="28"/>
          <w:szCs w:val="28"/>
        </w:rPr>
        <w:t>và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có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đạo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hàm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tại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điểm</w:t>
      </w:r>
      <w:proofErr w:type="spellEnd"/>
      <w:r w:rsidR="00A05085" w:rsidRPr="00D01511">
        <w:rPr>
          <w:sz w:val="28"/>
          <w:szCs w:val="28"/>
        </w:rPr>
        <w:t xml:space="preserve"> x</w:t>
      </w:r>
      <w:r w:rsidR="00A05085" w:rsidRPr="00D01511">
        <w:rPr>
          <w:sz w:val="28"/>
          <w:szCs w:val="28"/>
          <w:vertAlign w:val="subscript"/>
        </w:rPr>
        <w:t>0</w:t>
      </w:r>
      <w:r w:rsidR="00A05085" w:rsidRPr="00D01511">
        <w:rPr>
          <w:sz w:val="28"/>
          <w:szCs w:val="28"/>
        </w:rPr>
        <w:t> </w:t>
      </w:r>
      <w:proofErr w:type="spellStart"/>
      <w:r w:rsidR="00A05085" w:rsidRPr="00D01511">
        <w:rPr>
          <w:sz w:val="28"/>
          <w:szCs w:val="28"/>
        </w:rPr>
        <w:t>thì</w:t>
      </w:r>
      <w:proofErr w:type="spellEnd"/>
      <w:r w:rsidRPr="00D01511">
        <w:rPr>
          <w:sz w:val="28"/>
          <w:szCs w:val="28"/>
          <w:lang w:val="vi-VN"/>
        </w:rPr>
        <w:t xml:space="preserve"> </w:t>
      </w:r>
      <w:r w:rsidR="00A05085" w:rsidRPr="00D01511">
        <w:rPr>
          <w:sz w:val="28"/>
          <w:szCs w:val="28"/>
        </w:rPr>
        <w:t>f’(x</w:t>
      </w:r>
      <w:r w:rsidR="00A05085" w:rsidRPr="00D01511">
        <w:rPr>
          <w:sz w:val="28"/>
          <w:szCs w:val="28"/>
          <w:vertAlign w:val="subscript"/>
        </w:rPr>
        <w:t>0</w:t>
      </w:r>
      <w:r w:rsidR="00A05085" w:rsidRPr="00D01511">
        <w:rPr>
          <w:sz w:val="28"/>
          <w:szCs w:val="28"/>
        </w:rPr>
        <w:t>) = 0</w:t>
      </w:r>
    </w:p>
    <w:p w:rsidR="00A05085" w:rsidRPr="00D01511" w:rsidRDefault="00F627D2" w:rsidP="00F627D2">
      <w:pPr>
        <w:pStyle w:val="NormalWeb"/>
        <w:numPr>
          <w:ilvl w:val="0"/>
          <w:numId w:val="8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A10973">
        <w:rPr>
          <w:bCs/>
          <w:sz w:val="28"/>
          <w:szCs w:val="28"/>
        </w:rPr>
        <w:t>Định</w:t>
      </w:r>
      <w:proofErr w:type="spellEnd"/>
      <w:r w:rsidRPr="00A10973">
        <w:rPr>
          <w:bCs/>
          <w:sz w:val="28"/>
          <w:szCs w:val="28"/>
        </w:rPr>
        <w:t xml:space="preserve"> </w:t>
      </w:r>
      <w:proofErr w:type="spellStart"/>
      <w:r w:rsidRPr="00A10973">
        <w:rPr>
          <w:bCs/>
          <w:sz w:val="28"/>
          <w:szCs w:val="28"/>
        </w:rPr>
        <w:t>lí</w:t>
      </w:r>
      <w:proofErr w:type="spellEnd"/>
      <w:r w:rsidRPr="00A10973">
        <w:rPr>
          <w:bCs/>
          <w:sz w:val="28"/>
          <w:szCs w:val="28"/>
        </w:rPr>
        <w:t xml:space="preserve"> (Rolle)</w:t>
      </w:r>
      <w:r w:rsidRPr="00A10973">
        <w:rPr>
          <w:bCs/>
          <w:sz w:val="28"/>
          <w:szCs w:val="28"/>
          <w:lang w:val="vi-VN"/>
        </w:rPr>
        <w:t>:</w:t>
      </w:r>
      <w:r w:rsidRPr="00D01511">
        <w:rPr>
          <w:b/>
          <w:bCs/>
          <w:sz w:val="28"/>
          <w:szCs w:val="28"/>
          <w:lang w:val="vi-VN"/>
        </w:rPr>
        <w:t xml:space="preserve"> </w:t>
      </w:r>
      <w:proofErr w:type="spellStart"/>
      <w:r w:rsidR="00A05085" w:rsidRPr="00D01511">
        <w:rPr>
          <w:sz w:val="28"/>
          <w:szCs w:val="28"/>
        </w:rPr>
        <w:t>Giả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sử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hàm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số</w:t>
      </w:r>
      <w:proofErr w:type="spellEnd"/>
      <w:r w:rsidR="00A05085" w:rsidRPr="00D01511">
        <w:rPr>
          <w:sz w:val="28"/>
          <w:szCs w:val="28"/>
        </w:rPr>
        <w:t> </w:t>
      </w:r>
      <w:r w:rsidR="00A05085" w:rsidRPr="00D01511">
        <w:rPr>
          <w:sz w:val="28"/>
          <w:szCs w:val="28"/>
        </w:rPr>
        <w:drawing>
          <wp:inline distT="0" distB="0" distL="0" distR="0" wp14:anchorId="08D8223F" wp14:editId="66A677C4">
            <wp:extent cx="895350" cy="171450"/>
            <wp:effectExtent l="0" t="0" r="0" b="0"/>
            <wp:docPr id="4" name="Picture 4" descr="f:{\rm{[}}a,b{\rm{]}} \to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{\rm{[}}a,b{\rm{]}} \to 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085" w:rsidRPr="00D01511">
        <w:rPr>
          <w:sz w:val="28"/>
          <w:szCs w:val="28"/>
        </w:rPr>
        <w:t> </w:t>
      </w:r>
      <w:proofErr w:type="spellStart"/>
      <w:r w:rsidR="00A05085" w:rsidRPr="00D01511">
        <w:rPr>
          <w:sz w:val="28"/>
          <w:szCs w:val="28"/>
        </w:rPr>
        <w:t>liên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tục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trên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đoạn</w:t>
      </w:r>
      <w:proofErr w:type="spellEnd"/>
      <w:r w:rsidR="00A05085" w:rsidRPr="00D01511">
        <w:rPr>
          <w:sz w:val="28"/>
          <w:szCs w:val="28"/>
        </w:rPr>
        <w:t xml:space="preserve"> [</w:t>
      </w:r>
      <w:proofErr w:type="spellStart"/>
      <w:r w:rsidR="00A05085" w:rsidRPr="00D01511">
        <w:rPr>
          <w:sz w:val="28"/>
          <w:szCs w:val="28"/>
        </w:rPr>
        <w:t>a</w:t>
      </w:r>
      <w:proofErr w:type="gramStart"/>
      <w:r w:rsidR="00A05085" w:rsidRPr="00D01511">
        <w:rPr>
          <w:sz w:val="28"/>
          <w:szCs w:val="28"/>
        </w:rPr>
        <w:t>,b</w:t>
      </w:r>
      <w:proofErr w:type="spellEnd"/>
      <w:proofErr w:type="gramEnd"/>
      <w:r w:rsidR="00A05085" w:rsidRPr="00D01511">
        <w:rPr>
          <w:sz w:val="28"/>
          <w:szCs w:val="28"/>
        </w:rPr>
        <w:t xml:space="preserve">] </w:t>
      </w:r>
      <w:proofErr w:type="spellStart"/>
      <w:r w:rsidR="00A05085" w:rsidRPr="00D01511">
        <w:rPr>
          <w:sz w:val="28"/>
          <w:szCs w:val="28"/>
        </w:rPr>
        <w:t>và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có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đạo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hàm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trên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khoảng</w:t>
      </w:r>
      <w:proofErr w:type="spellEnd"/>
      <w:r w:rsidR="00A05085" w:rsidRPr="00D01511">
        <w:rPr>
          <w:sz w:val="28"/>
          <w:szCs w:val="28"/>
        </w:rPr>
        <w:t>  (</w:t>
      </w:r>
      <w:proofErr w:type="spellStart"/>
      <w:r w:rsidR="00A05085" w:rsidRPr="00D01511">
        <w:rPr>
          <w:sz w:val="28"/>
          <w:szCs w:val="28"/>
        </w:rPr>
        <w:t>a,b</w:t>
      </w:r>
      <w:proofErr w:type="spellEnd"/>
      <w:r w:rsidR="00A05085" w:rsidRPr="00D01511">
        <w:rPr>
          <w:sz w:val="28"/>
          <w:szCs w:val="28"/>
        </w:rPr>
        <w:t xml:space="preserve">). </w:t>
      </w:r>
      <w:proofErr w:type="spellStart"/>
      <w:r w:rsidR="00A05085" w:rsidRPr="00D01511">
        <w:rPr>
          <w:sz w:val="28"/>
          <w:szCs w:val="28"/>
        </w:rPr>
        <w:t>Nếu</w:t>
      </w:r>
      <w:proofErr w:type="spellEnd"/>
      <w:r w:rsidR="00A05085" w:rsidRPr="00D01511">
        <w:rPr>
          <w:sz w:val="28"/>
          <w:szCs w:val="28"/>
        </w:rPr>
        <w:t xml:space="preserve"> f (a) = f(b) </w:t>
      </w:r>
      <w:proofErr w:type="spellStart"/>
      <w:r w:rsidR="00A05085" w:rsidRPr="00D01511">
        <w:rPr>
          <w:sz w:val="28"/>
          <w:szCs w:val="28"/>
        </w:rPr>
        <w:t>thì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tồn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tại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ít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nhất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một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điểm</w:t>
      </w:r>
      <w:proofErr w:type="spellEnd"/>
      <w:r w:rsidR="00A05085" w:rsidRPr="00D01511">
        <w:rPr>
          <w:sz w:val="28"/>
          <w:szCs w:val="28"/>
        </w:rPr>
        <w:t> </w:t>
      </w:r>
      <w:r w:rsidR="00A05085" w:rsidRPr="00D01511">
        <w:rPr>
          <w:sz w:val="28"/>
          <w:szCs w:val="28"/>
        </w:rPr>
        <w:drawing>
          <wp:inline distT="0" distB="0" distL="0" distR="0" wp14:anchorId="1B4D92D7" wp14:editId="0A070685">
            <wp:extent cx="552450" cy="171450"/>
            <wp:effectExtent l="0" t="0" r="0" b="0"/>
            <wp:docPr id="3" name="Picture 3" descr="{\rm{c}} \in {\rm{[}}a,b{\rm{]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{\rm{c}} \in {\rm{[}}a,b{\rm{]}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085" w:rsidRPr="00D01511">
        <w:rPr>
          <w:sz w:val="28"/>
          <w:szCs w:val="28"/>
        </w:rPr>
        <w:t> </w:t>
      </w:r>
      <w:proofErr w:type="spellStart"/>
      <w:r w:rsidR="00A05085" w:rsidRPr="00D01511">
        <w:rPr>
          <w:sz w:val="28"/>
          <w:szCs w:val="28"/>
        </w:rPr>
        <w:t>sao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cho</w:t>
      </w:r>
      <w:proofErr w:type="spellEnd"/>
      <w:r w:rsidR="00A05085" w:rsidRPr="00D01511">
        <w:rPr>
          <w:sz w:val="28"/>
          <w:szCs w:val="28"/>
        </w:rPr>
        <w:t> </w:t>
      </w:r>
      <w:r w:rsidR="00A05085" w:rsidRPr="00D01511">
        <w:rPr>
          <w:sz w:val="28"/>
          <w:szCs w:val="28"/>
        </w:rPr>
        <w:drawing>
          <wp:inline distT="0" distB="0" distL="0" distR="0" wp14:anchorId="4A91C993" wp14:editId="55EEDB27">
            <wp:extent cx="600075" cy="171450"/>
            <wp:effectExtent l="0" t="0" r="9525" b="0"/>
            <wp:docPr id="2" name="Picture 2" descr="f'(c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'(c) = 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85" w:rsidRPr="00D01511" w:rsidRDefault="00F627D2" w:rsidP="00F627D2">
      <w:pPr>
        <w:pStyle w:val="NormalWeb"/>
        <w:numPr>
          <w:ilvl w:val="0"/>
          <w:numId w:val="8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A10973">
        <w:rPr>
          <w:bCs/>
          <w:sz w:val="28"/>
          <w:szCs w:val="28"/>
        </w:rPr>
        <w:t>Định</w:t>
      </w:r>
      <w:proofErr w:type="spellEnd"/>
      <w:r w:rsidRPr="00A10973">
        <w:rPr>
          <w:bCs/>
          <w:sz w:val="28"/>
          <w:szCs w:val="28"/>
        </w:rPr>
        <w:t xml:space="preserve"> </w:t>
      </w:r>
      <w:proofErr w:type="spellStart"/>
      <w:r w:rsidRPr="00A10973">
        <w:rPr>
          <w:bCs/>
          <w:sz w:val="28"/>
          <w:szCs w:val="28"/>
        </w:rPr>
        <w:t>lí</w:t>
      </w:r>
      <w:proofErr w:type="spellEnd"/>
      <w:r w:rsidRPr="00A10973">
        <w:rPr>
          <w:bCs/>
          <w:sz w:val="28"/>
          <w:szCs w:val="28"/>
        </w:rPr>
        <w:t xml:space="preserve"> (Lagrange)</w:t>
      </w:r>
      <w:r w:rsidRPr="00A10973">
        <w:rPr>
          <w:bCs/>
          <w:sz w:val="28"/>
          <w:szCs w:val="28"/>
          <w:lang w:val="vi-VN"/>
        </w:rPr>
        <w:t>:</w:t>
      </w:r>
      <w:r w:rsidRPr="00D01511">
        <w:rPr>
          <w:b/>
          <w:bCs/>
          <w:sz w:val="28"/>
          <w:szCs w:val="28"/>
          <w:lang w:val="vi-VN"/>
        </w:rPr>
        <w:t xml:space="preserve"> </w:t>
      </w:r>
      <w:proofErr w:type="spellStart"/>
      <w:r w:rsidR="00A05085" w:rsidRPr="00D01511">
        <w:rPr>
          <w:sz w:val="28"/>
          <w:szCs w:val="28"/>
        </w:rPr>
        <w:t>Nếu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hàm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số</w:t>
      </w:r>
      <w:proofErr w:type="spellEnd"/>
      <w:r w:rsidR="00A05085" w:rsidRPr="00D01511">
        <w:rPr>
          <w:sz w:val="28"/>
          <w:szCs w:val="28"/>
        </w:rPr>
        <w:t xml:space="preserve"> f </w:t>
      </w:r>
      <w:proofErr w:type="spellStart"/>
      <w:r w:rsidR="00A05085" w:rsidRPr="00D01511">
        <w:rPr>
          <w:sz w:val="28"/>
          <w:szCs w:val="28"/>
        </w:rPr>
        <w:t>liên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tục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trên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đoạn</w:t>
      </w:r>
      <w:proofErr w:type="spellEnd"/>
      <w:r w:rsidR="00A05085" w:rsidRPr="00D01511">
        <w:rPr>
          <w:sz w:val="28"/>
          <w:szCs w:val="28"/>
        </w:rPr>
        <w:t xml:space="preserve"> [</w:t>
      </w:r>
      <w:proofErr w:type="spellStart"/>
      <w:r w:rsidR="00A05085" w:rsidRPr="00D01511">
        <w:rPr>
          <w:sz w:val="28"/>
          <w:szCs w:val="28"/>
        </w:rPr>
        <w:t>a,b</w:t>
      </w:r>
      <w:proofErr w:type="spellEnd"/>
      <w:r w:rsidR="00A05085" w:rsidRPr="00D01511">
        <w:rPr>
          <w:sz w:val="28"/>
          <w:szCs w:val="28"/>
        </w:rPr>
        <w:t xml:space="preserve">] </w:t>
      </w:r>
      <w:proofErr w:type="spellStart"/>
      <w:r w:rsidR="00A05085" w:rsidRPr="00D01511">
        <w:rPr>
          <w:sz w:val="28"/>
          <w:szCs w:val="28"/>
        </w:rPr>
        <w:t>và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có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đạo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hàm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trên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khoảng</w:t>
      </w:r>
      <w:proofErr w:type="spellEnd"/>
      <w:r w:rsidR="00A05085" w:rsidRPr="00D01511">
        <w:rPr>
          <w:sz w:val="28"/>
          <w:szCs w:val="28"/>
        </w:rPr>
        <w:t xml:space="preserve"> (</w:t>
      </w:r>
      <w:proofErr w:type="spellStart"/>
      <w:r w:rsidR="00A05085" w:rsidRPr="00D01511">
        <w:rPr>
          <w:sz w:val="28"/>
          <w:szCs w:val="28"/>
        </w:rPr>
        <w:t>a,b</w:t>
      </w:r>
      <w:proofErr w:type="spellEnd"/>
      <w:r w:rsidR="00A05085" w:rsidRPr="00D01511">
        <w:rPr>
          <w:sz w:val="28"/>
          <w:szCs w:val="28"/>
        </w:rPr>
        <w:t xml:space="preserve">) </w:t>
      </w:r>
      <w:proofErr w:type="spellStart"/>
      <w:r w:rsidR="00A05085" w:rsidRPr="00D01511">
        <w:rPr>
          <w:sz w:val="28"/>
          <w:szCs w:val="28"/>
        </w:rPr>
        <w:t>thì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tồn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tại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ít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nhất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một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điểm</w:t>
      </w:r>
      <w:proofErr w:type="spellEnd"/>
      <w:r w:rsidR="00A05085" w:rsidRPr="00D01511">
        <w:rPr>
          <w:sz w:val="28"/>
          <w:szCs w:val="28"/>
        </w:rPr>
        <w:t> </w:t>
      </w:r>
      <w:r w:rsidR="00A05085" w:rsidRPr="00D01511">
        <w:rPr>
          <w:sz w:val="28"/>
          <w:szCs w:val="28"/>
        </w:rPr>
        <w:drawing>
          <wp:inline distT="0" distB="0" distL="0" distR="0" wp14:anchorId="475A3D56" wp14:editId="6BEFE1BC">
            <wp:extent cx="552450" cy="171450"/>
            <wp:effectExtent l="0" t="0" r="0" b="0"/>
            <wp:docPr id="1" name="Picture 1" descr="{\rm{c}} \in {\rm{[}}a,b{\rm{]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{\rm{c}} \in {\rm{[}}a,b{\rm{]}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11">
        <w:rPr>
          <w:sz w:val="28"/>
          <w:szCs w:val="28"/>
          <w:lang w:val="vi-VN"/>
        </w:rPr>
        <w:t xml:space="preserve"> </w:t>
      </w:r>
      <w:proofErr w:type="spellStart"/>
      <w:r w:rsidR="00A05085" w:rsidRPr="00D01511">
        <w:rPr>
          <w:sz w:val="28"/>
          <w:szCs w:val="28"/>
        </w:rPr>
        <w:t>sao</w:t>
      </w:r>
      <w:proofErr w:type="spellEnd"/>
      <w:r w:rsidR="00A05085" w:rsidRPr="00D01511">
        <w:rPr>
          <w:sz w:val="28"/>
          <w:szCs w:val="28"/>
        </w:rPr>
        <w:t xml:space="preserve"> </w:t>
      </w:r>
      <w:proofErr w:type="spellStart"/>
      <w:r w:rsidR="00A05085" w:rsidRPr="00D01511">
        <w:rPr>
          <w:sz w:val="28"/>
          <w:szCs w:val="28"/>
        </w:rPr>
        <w:t>cho</w:t>
      </w:r>
      <w:proofErr w:type="spellEnd"/>
      <w:r w:rsidRPr="00D01511">
        <w:rPr>
          <w:sz w:val="28"/>
          <w:szCs w:val="28"/>
          <w:lang w:val="vi-VN"/>
        </w:rPr>
        <w:t xml:space="preserve">: </w:t>
      </w:r>
      <w:r w:rsidR="00A05085" w:rsidRPr="00D01511">
        <w:rPr>
          <w:sz w:val="28"/>
          <w:szCs w:val="28"/>
        </w:rPr>
        <w:t>f(b) – f(a)=f’(c) (b-a)</w:t>
      </w:r>
    </w:p>
    <w:p w:rsidR="00A10973" w:rsidRDefault="00A10973" w:rsidP="00A10973">
      <w:pPr>
        <w:pStyle w:val="NormalWeb"/>
        <w:shd w:val="clear" w:color="auto" w:fill="FFFFFF"/>
        <w:spacing w:after="158"/>
        <w:ind w:left="720"/>
        <w:rPr>
          <w:b/>
          <w:i/>
          <w:sz w:val="28"/>
          <w:szCs w:val="28"/>
        </w:rPr>
      </w:pPr>
    </w:p>
    <w:p w:rsidR="00A10973" w:rsidRDefault="00A10973" w:rsidP="00A10973">
      <w:pPr>
        <w:pStyle w:val="NormalWeb"/>
        <w:shd w:val="clear" w:color="auto" w:fill="FFFFFF"/>
        <w:spacing w:after="158"/>
        <w:ind w:left="720"/>
        <w:rPr>
          <w:b/>
          <w:i/>
          <w:sz w:val="28"/>
          <w:szCs w:val="28"/>
        </w:rPr>
      </w:pPr>
    </w:p>
    <w:p w:rsidR="005C78A2" w:rsidRPr="00A10973" w:rsidRDefault="005C78A2" w:rsidP="00A10973">
      <w:pPr>
        <w:pStyle w:val="NormalWeb"/>
        <w:numPr>
          <w:ilvl w:val="0"/>
          <w:numId w:val="1"/>
        </w:numPr>
        <w:shd w:val="clear" w:color="auto" w:fill="FFFFFF"/>
        <w:spacing w:after="158"/>
        <w:rPr>
          <w:b/>
          <w:i/>
          <w:sz w:val="28"/>
          <w:szCs w:val="28"/>
        </w:rPr>
      </w:pPr>
      <w:r w:rsidRPr="00A10973">
        <w:rPr>
          <w:b/>
          <w:i/>
          <w:sz w:val="28"/>
          <w:szCs w:val="28"/>
          <w:lang w:val="vi-VN"/>
        </w:rPr>
        <w:t xml:space="preserve">Điều kiện để tồn tại nghiệm của phương trình: </w:t>
      </w:r>
    </w:p>
    <w:p w:rsidR="00E25250" w:rsidRPr="00D01511" w:rsidRDefault="00E25250" w:rsidP="00AD468B">
      <w:pPr>
        <w:pStyle w:val="NormalWeb"/>
        <w:numPr>
          <w:ilvl w:val="0"/>
          <w:numId w:val="12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Khi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giải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f(x) = g(x), ta </w:t>
      </w:r>
      <w:proofErr w:type="spellStart"/>
      <w:r w:rsidRPr="00D01511">
        <w:rPr>
          <w:sz w:val="28"/>
          <w:szCs w:val="28"/>
        </w:rPr>
        <w:t>cần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lưu</w:t>
      </w:r>
      <w:proofErr w:type="spellEnd"/>
      <w:r w:rsidRPr="00D01511">
        <w:rPr>
          <w:sz w:val="28"/>
          <w:szCs w:val="28"/>
        </w:rPr>
        <w:t xml:space="preserve"> ý </w:t>
      </w:r>
      <w:proofErr w:type="spellStart"/>
      <w:r w:rsidRPr="00D01511">
        <w:rPr>
          <w:sz w:val="28"/>
          <w:szCs w:val="28"/>
        </w:rPr>
        <w:t>tới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đối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ẩn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x </w:t>
      </w:r>
      <w:proofErr w:type="spellStart"/>
      <w:r w:rsidRPr="00D01511">
        <w:rPr>
          <w:sz w:val="28"/>
          <w:szCs w:val="28"/>
        </w:rPr>
        <w:t>để</w:t>
      </w:r>
      <w:proofErr w:type="spellEnd"/>
      <w:r w:rsidRPr="00D01511">
        <w:rPr>
          <w:sz w:val="28"/>
          <w:szCs w:val="28"/>
        </w:rPr>
        <w:t xml:space="preserve"> f(x)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g(x) </w:t>
      </w:r>
      <w:proofErr w:type="spellStart"/>
      <w:r w:rsidRPr="00D01511">
        <w:rPr>
          <w:sz w:val="28"/>
          <w:szCs w:val="28"/>
        </w:rPr>
        <w:t>có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nghĩa</w:t>
      </w:r>
      <w:proofErr w:type="spellEnd"/>
      <w:r w:rsidRPr="00D01511">
        <w:rPr>
          <w:sz w:val="28"/>
          <w:szCs w:val="28"/>
        </w:rPr>
        <w:t xml:space="preserve"> (</w:t>
      </w:r>
      <w:proofErr w:type="spellStart"/>
      <w:r w:rsidRPr="00D01511">
        <w:rPr>
          <w:sz w:val="28"/>
          <w:szCs w:val="28"/>
        </w:rPr>
        <w:t>tức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phép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toán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thực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). Ta </w:t>
      </w:r>
      <w:proofErr w:type="spellStart"/>
      <w:r w:rsidRPr="00D01511">
        <w:rPr>
          <w:sz w:val="28"/>
          <w:szCs w:val="28"/>
        </w:rPr>
        <w:t>cũng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nói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(hay </w:t>
      </w:r>
      <w:proofErr w:type="spellStart"/>
      <w:r w:rsidRPr="00D01511">
        <w:rPr>
          <w:sz w:val="28"/>
          <w:szCs w:val="28"/>
        </w:rPr>
        <w:t>gọi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tắt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>).</w:t>
      </w:r>
    </w:p>
    <w:p w:rsidR="00AD468B" w:rsidRPr="00D01511" w:rsidRDefault="00AD468B" w:rsidP="00AD468B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</w:p>
    <w:p w:rsidR="00F76133" w:rsidRPr="00D01511" w:rsidRDefault="00E25250" w:rsidP="00AD468B">
      <w:pPr>
        <w:pStyle w:val="NormalWeb"/>
        <w:numPr>
          <w:ilvl w:val="0"/>
          <w:numId w:val="12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Khi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phép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toán</w:t>
      </w:r>
      <w:proofErr w:type="spellEnd"/>
      <w:r w:rsidRPr="00D01511">
        <w:rPr>
          <w:sz w:val="28"/>
          <w:szCs w:val="28"/>
        </w:rPr>
        <w:t xml:space="preserve"> ở </w:t>
      </w:r>
      <w:proofErr w:type="spellStart"/>
      <w:r w:rsidRPr="00D01511">
        <w:rPr>
          <w:sz w:val="28"/>
          <w:szCs w:val="28"/>
        </w:rPr>
        <w:t>hai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vế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thực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giá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trị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x </w:t>
      </w:r>
      <w:proofErr w:type="spellStart"/>
      <w:r w:rsidRPr="00D01511">
        <w:rPr>
          <w:sz w:val="28"/>
          <w:szCs w:val="28"/>
        </w:rPr>
        <w:t>thì</w:t>
      </w:r>
      <w:proofErr w:type="spellEnd"/>
      <w:r w:rsidRPr="00D01511">
        <w:rPr>
          <w:sz w:val="28"/>
          <w:szCs w:val="28"/>
        </w:rPr>
        <w:t xml:space="preserve"> ta </w:t>
      </w:r>
      <w:proofErr w:type="spellStart"/>
      <w:r w:rsidRPr="00D01511">
        <w:rPr>
          <w:sz w:val="28"/>
          <w:szCs w:val="28"/>
        </w:rPr>
        <w:t>có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thể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không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ghi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>.</w:t>
      </w:r>
    </w:p>
    <w:p w:rsidR="00AD468B" w:rsidRPr="00D01511" w:rsidRDefault="00AD468B" w:rsidP="00AD46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468B" w:rsidRPr="00D01511" w:rsidRDefault="00AD468B" w:rsidP="00AD468B">
      <w:pPr>
        <w:pStyle w:val="NormalWeb"/>
        <w:numPr>
          <w:ilvl w:val="0"/>
          <w:numId w:val="12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Điều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tập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hợp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giá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trị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ẩn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tất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cả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mẫu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trong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khác</w:t>
      </w:r>
      <w:proofErr w:type="spellEnd"/>
      <w:r w:rsidRPr="00D01511">
        <w:rPr>
          <w:sz w:val="28"/>
          <w:szCs w:val="28"/>
        </w:rPr>
        <w:t xml:space="preserve"> 0. </w:t>
      </w:r>
      <w:proofErr w:type="spellStart"/>
      <w:r w:rsidRPr="00D01511">
        <w:rPr>
          <w:sz w:val="28"/>
          <w:szCs w:val="28"/>
        </w:rPr>
        <w:t>Điều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kiện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viết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tắt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ĐKXĐ.</w:t>
      </w:r>
    </w:p>
    <w:p w:rsidR="00DA0B0E" w:rsidRPr="00D01511" w:rsidRDefault="00DA0B0E" w:rsidP="006A13B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C78A2" w:rsidRPr="00D01511" w:rsidRDefault="00DA0B0E" w:rsidP="00363C76">
      <w:pPr>
        <w:pStyle w:val="NormalWeb"/>
        <w:numPr>
          <w:ilvl w:val="0"/>
          <w:numId w:val="1"/>
        </w:numPr>
        <w:shd w:val="clear" w:color="auto" w:fill="FFFFFF"/>
        <w:spacing w:after="158"/>
        <w:rPr>
          <w:b/>
          <w:i/>
          <w:sz w:val="28"/>
          <w:szCs w:val="28"/>
        </w:rPr>
      </w:pPr>
      <w:proofErr w:type="spellStart"/>
      <w:r w:rsidRPr="00D01511">
        <w:rPr>
          <w:b/>
          <w:i/>
          <w:sz w:val="28"/>
          <w:szCs w:val="28"/>
        </w:rPr>
        <w:t>Khoảng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phân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phân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ly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nghiệm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là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D01511">
        <w:rPr>
          <w:b/>
          <w:i/>
          <w:sz w:val="28"/>
          <w:szCs w:val="28"/>
        </w:rPr>
        <w:t>gì</w:t>
      </w:r>
      <w:proofErr w:type="spellEnd"/>
      <w:r w:rsidRPr="00D01511">
        <w:rPr>
          <w:b/>
          <w:i/>
          <w:sz w:val="28"/>
          <w:szCs w:val="28"/>
        </w:rPr>
        <w:t xml:space="preserve"> ?</w:t>
      </w:r>
      <w:proofErr w:type="gramEnd"/>
    </w:p>
    <w:p w:rsidR="00DA0B0E" w:rsidRPr="00D01511" w:rsidRDefault="00DA0B0E" w:rsidP="00DA0B0E">
      <w:pPr>
        <w:pStyle w:val="NormalWeb"/>
        <w:numPr>
          <w:ilvl w:val="0"/>
          <w:numId w:val="14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nghĩa</w:t>
      </w:r>
      <w:proofErr w:type="spellEnd"/>
      <w:r w:rsidRPr="00D01511">
        <w:rPr>
          <w:sz w:val="28"/>
          <w:szCs w:val="28"/>
        </w:rPr>
        <w:t xml:space="preserve">: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 xml:space="preserve"> [</w:t>
      </w:r>
      <w:proofErr w:type="spellStart"/>
      <w:r w:rsidRPr="00D01511">
        <w:rPr>
          <w:sz w:val="28"/>
          <w:szCs w:val="28"/>
        </w:rPr>
        <w:t>a</w:t>
      </w:r>
      <w:proofErr w:type="gramStart"/>
      <w:r w:rsidRPr="00D01511">
        <w:rPr>
          <w:sz w:val="28"/>
          <w:szCs w:val="28"/>
        </w:rPr>
        <w:t>,b</w:t>
      </w:r>
      <w:proofErr w:type="spellEnd"/>
      <w:proofErr w:type="gramEnd"/>
      <w:r w:rsidRPr="00D01511">
        <w:rPr>
          <w:sz w:val="28"/>
          <w:szCs w:val="28"/>
        </w:rPr>
        <w:t xml:space="preserve">] </w:t>
      </w:r>
      <w:proofErr w:type="spellStart"/>
      <w:r w:rsidRPr="00D01511">
        <w:rPr>
          <w:sz w:val="28"/>
          <w:szCs w:val="28"/>
        </w:rPr>
        <w:t>nào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phân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ly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f(x) = 0 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chỉ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chứa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chỉ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>.</w:t>
      </w:r>
    </w:p>
    <w:p w:rsidR="00DA0B0E" w:rsidRPr="00D01511" w:rsidRDefault="00DA0B0E" w:rsidP="00DA0B0E">
      <w:pPr>
        <w:pStyle w:val="NormalWeb"/>
        <w:numPr>
          <w:ilvl w:val="0"/>
          <w:numId w:val="14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lý</w:t>
      </w:r>
      <w:proofErr w:type="spellEnd"/>
      <w:r w:rsidRPr="00D01511">
        <w:rPr>
          <w:sz w:val="28"/>
          <w:szCs w:val="28"/>
        </w:rPr>
        <w:t xml:space="preserve">: 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[</w:t>
      </w:r>
      <w:proofErr w:type="spellStart"/>
      <w:r w:rsidRPr="00D01511">
        <w:rPr>
          <w:sz w:val="28"/>
          <w:szCs w:val="28"/>
        </w:rPr>
        <w:t>a</w:t>
      </w:r>
      <w:proofErr w:type="gramStart"/>
      <w:r w:rsidRPr="00D01511">
        <w:rPr>
          <w:sz w:val="28"/>
          <w:szCs w:val="28"/>
        </w:rPr>
        <w:t>,b</w:t>
      </w:r>
      <w:proofErr w:type="spellEnd"/>
      <w:proofErr w:type="gramEnd"/>
      <w:r w:rsidRPr="00D01511">
        <w:rPr>
          <w:sz w:val="28"/>
          <w:szCs w:val="28"/>
        </w:rPr>
        <w:t xml:space="preserve">]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trong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f(x) </w:t>
      </w:r>
      <w:proofErr w:type="spellStart"/>
      <w:r w:rsidRPr="00D01511">
        <w:rPr>
          <w:sz w:val="28"/>
          <w:szCs w:val="28"/>
        </w:rPr>
        <w:t>liên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tục</w:t>
      </w:r>
      <w:proofErr w:type="spellEnd"/>
      <w:r w:rsidRPr="00D01511">
        <w:rPr>
          <w:sz w:val="28"/>
          <w:szCs w:val="28"/>
        </w:rPr>
        <w:t xml:space="preserve">, </w:t>
      </w:r>
      <w:proofErr w:type="spellStart"/>
      <w:r w:rsidRPr="00D01511">
        <w:rPr>
          <w:sz w:val="28"/>
          <w:szCs w:val="28"/>
        </w:rPr>
        <w:t>đơn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điệu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đồng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thời</w:t>
      </w:r>
      <w:proofErr w:type="spellEnd"/>
      <w:r w:rsidRPr="00D01511">
        <w:rPr>
          <w:sz w:val="28"/>
          <w:szCs w:val="28"/>
        </w:rPr>
        <w:t xml:space="preserve"> f(a).f(b)&lt;0 </w:t>
      </w:r>
      <w:proofErr w:type="spellStart"/>
      <w:r w:rsidRPr="00D01511">
        <w:rPr>
          <w:sz w:val="28"/>
          <w:szCs w:val="28"/>
        </w:rPr>
        <w:t>thì</w:t>
      </w:r>
      <w:proofErr w:type="spellEnd"/>
      <w:r w:rsidRPr="00D01511">
        <w:rPr>
          <w:sz w:val="28"/>
          <w:szCs w:val="28"/>
        </w:rPr>
        <w:t xml:space="preserve"> [</w:t>
      </w:r>
      <w:proofErr w:type="spellStart"/>
      <w:r w:rsidRPr="00D01511">
        <w:rPr>
          <w:sz w:val="28"/>
          <w:szCs w:val="28"/>
        </w:rPr>
        <w:t>a,b</w:t>
      </w:r>
      <w:proofErr w:type="spellEnd"/>
      <w:r w:rsidRPr="00D01511">
        <w:rPr>
          <w:sz w:val="28"/>
          <w:szCs w:val="28"/>
        </w:rPr>
        <w:t xml:space="preserve">]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khoảng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phân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ly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f(x)=0.</w:t>
      </w:r>
    </w:p>
    <w:p w:rsidR="006A13B7" w:rsidRPr="00D01511" w:rsidRDefault="006A13B7" w:rsidP="00D01511">
      <w:pPr>
        <w:pStyle w:val="NormalWeb"/>
        <w:shd w:val="clear" w:color="auto" w:fill="FFFFFF"/>
        <w:spacing w:after="158"/>
        <w:ind w:left="720"/>
        <w:jc w:val="center"/>
        <w:rPr>
          <w:b/>
          <w:sz w:val="36"/>
          <w:szCs w:val="36"/>
          <w:u w:val="single"/>
        </w:rPr>
      </w:pPr>
      <w:r w:rsidRPr="00D01511">
        <w:rPr>
          <w:b/>
          <w:sz w:val="36"/>
          <w:szCs w:val="36"/>
          <w:u w:val="single"/>
        </w:rPr>
        <w:t>II.CÂU HỎI TỰ TÌM HIỂU:</w:t>
      </w:r>
    </w:p>
    <w:p w:rsidR="006A13B7" w:rsidRPr="00D01511" w:rsidRDefault="006A13B7" w:rsidP="006A13B7">
      <w:pPr>
        <w:pStyle w:val="NormalWeb"/>
        <w:numPr>
          <w:ilvl w:val="0"/>
          <w:numId w:val="15"/>
        </w:numPr>
        <w:shd w:val="clear" w:color="auto" w:fill="FFFFFF"/>
        <w:spacing w:after="158"/>
        <w:rPr>
          <w:b/>
          <w:i/>
          <w:sz w:val="28"/>
          <w:szCs w:val="28"/>
        </w:rPr>
      </w:pPr>
      <w:proofErr w:type="spellStart"/>
      <w:r w:rsidRPr="00D01511">
        <w:rPr>
          <w:b/>
          <w:i/>
          <w:sz w:val="28"/>
          <w:szCs w:val="28"/>
        </w:rPr>
        <w:t>Cở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sở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toán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học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của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phương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pháp</w:t>
      </w:r>
      <w:proofErr w:type="spellEnd"/>
      <w:r w:rsidRPr="00D01511">
        <w:rPr>
          <w:b/>
          <w:i/>
          <w:sz w:val="28"/>
          <w:szCs w:val="28"/>
        </w:rPr>
        <w:t xml:space="preserve"> Newton</w:t>
      </w:r>
      <w:r w:rsidR="00154BBA" w:rsidRPr="00D01511">
        <w:rPr>
          <w:b/>
          <w:i/>
          <w:sz w:val="28"/>
          <w:szCs w:val="28"/>
        </w:rPr>
        <w:t>:</w:t>
      </w:r>
    </w:p>
    <w:p w:rsidR="00154BBA" w:rsidRPr="00D01511" w:rsidRDefault="00154BBA" w:rsidP="00154BBA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Newton </w:t>
      </w:r>
      <w:proofErr w:type="spellStart"/>
      <w:r w:rsidRPr="00D01511">
        <w:rPr>
          <w:sz w:val="28"/>
          <w:szCs w:val="28"/>
        </w:rPr>
        <w:t>xuất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từ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việc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xấp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xỉ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giá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trị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điểm</w:t>
      </w:r>
      <w:proofErr w:type="spellEnd"/>
      <w:r w:rsidRPr="00D01511">
        <w:rPr>
          <w:sz w:val="28"/>
          <w:szCs w:val="28"/>
        </w:rPr>
        <w:t>.</w:t>
      </w:r>
    </w:p>
    <w:p w:rsidR="00154BBA" w:rsidRPr="00D01511" w:rsidRDefault="008B0F7E" w:rsidP="00154BBA">
      <w:pPr>
        <w:pStyle w:val="NormalWeb"/>
        <w:numPr>
          <w:ilvl w:val="0"/>
          <w:numId w:val="15"/>
        </w:numPr>
        <w:shd w:val="clear" w:color="auto" w:fill="FFFFFF"/>
        <w:spacing w:after="158"/>
        <w:rPr>
          <w:b/>
          <w:i/>
          <w:sz w:val="28"/>
          <w:szCs w:val="28"/>
        </w:rPr>
      </w:pPr>
      <w:proofErr w:type="spellStart"/>
      <w:r w:rsidRPr="00D01511">
        <w:rPr>
          <w:b/>
          <w:i/>
          <w:sz w:val="28"/>
          <w:szCs w:val="28"/>
        </w:rPr>
        <w:t>Cách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thức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thực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hiện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phương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pháp</w:t>
      </w:r>
      <w:proofErr w:type="spellEnd"/>
      <w:r w:rsidRPr="00D01511">
        <w:rPr>
          <w:b/>
          <w:i/>
          <w:sz w:val="28"/>
          <w:szCs w:val="28"/>
        </w:rPr>
        <w:t xml:space="preserve"> Newton: </w:t>
      </w:r>
    </w:p>
    <w:p w:rsidR="008B0F7E" w:rsidRPr="00D01511" w:rsidRDefault="008B0F7E" w:rsidP="008B0F7E">
      <w:pPr>
        <w:pStyle w:val="NormalWeb"/>
        <w:numPr>
          <w:ilvl w:val="0"/>
          <w:numId w:val="17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Newton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tìm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xấp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xỉ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gần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đúng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tham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thực</w:t>
      </w:r>
      <w:proofErr w:type="spellEnd"/>
      <w:r w:rsidRPr="00D01511">
        <w:rPr>
          <w:sz w:val="28"/>
          <w:szCs w:val="28"/>
        </w:rPr>
        <w:t>:</w:t>
      </w:r>
    </w:p>
    <w:p w:rsidR="008B0F7E" w:rsidRPr="00D01511" w:rsidRDefault="008B0F7E" w:rsidP="00A62FD9">
      <w:pPr>
        <w:pStyle w:val="NormalWeb"/>
        <w:shd w:val="clear" w:color="auto" w:fill="FFFFFF"/>
        <w:spacing w:after="158"/>
        <w:ind w:left="720"/>
        <w:jc w:val="center"/>
        <w:rPr>
          <w:sz w:val="28"/>
          <w:szCs w:val="28"/>
        </w:rPr>
      </w:pPr>
      <w:r w:rsidRPr="00D01511">
        <w:rPr>
          <w:position w:val="-10"/>
          <w:sz w:val="28"/>
          <w:szCs w:val="28"/>
        </w:rPr>
        <w:object w:dxaOrig="1160" w:dyaOrig="320">
          <v:shape id="_x0000_i1048" type="#_x0000_t75" style="width:57.75pt;height:15.75pt" o:ole="">
            <v:imagedata r:id="rId53" o:title=""/>
          </v:shape>
          <o:OLEObject Type="Embed" ProgID="Equation.DSMT4" ShapeID="_x0000_i1048" DrawAspect="Content" ObjectID="_1628407930" r:id="rId54"/>
        </w:object>
      </w:r>
    </w:p>
    <w:p w:rsidR="008B0F7E" w:rsidRPr="00D01511" w:rsidRDefault="008B0F7E" w:rsidP="008B0F7E">
      <w:pPr>
        <w:pStyle w:val="NormalWeb"/>
        <w:numPr>
          <w:ilvl w:val="0"/>
          <w:numId w:val="19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này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bắt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đầu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f 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qua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thực</w:t>
      </w:r>
      <w:proofErr w:type="spellEnd"/>
      <w:r w:rsidRPr="00D01511">
        <w:rPr>
          <w:sz w:val="28"/>
          <w:szCs w:val="28"/>
        </w:rPr>
        <w:t xml:space="preserve"> x,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f ′,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gần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đúng</w:t>
      </w:r>
      <w:proofErr w:type="spellEnd"/>
      <w:r w:rsidRPr="00D01511">
        <w:rPr>
          <w:sz w:val="28"/>
          <w:szCs w:val="28"/>
        </w:rPr>
        <w:t xml:space="preserve"> </w:t>
      </w:r>
      <w:r w:rsidR="00A62FD9" w:rsidRPr="00D01511">
        <w:rPr>
          <w:position w:val="-12"/>
          <w:sz w:val="28"/>
          <w:szCs w:val="28"/>
        </w:rPr>
        <w:object w:dxaOrig="260" w:dyaOrig="360">
          <v:shape id="_x0000_i1049" type="#_x0000_t75" style="width:12.75pt;height:18pt" o:ole="">
            <v:imagedata r:id="rId55" o:title=""/>
          </v:shape>
          <o:OLEObject Type="Embed" ProgID="Equation.DSMT4" ShapeID="_x0000_i1049" DrawAspect="Content" ObjectID="_1628407931" r:id="rId56"/>
        </w:object>
      </w:r>
      <w:r w:rsidRPr="00D01511">
        <w:rPr>
          <w:sz w:val="28"/>
          <w:szCs w:val="28"/>
        </w:rPr>
        <w:t xml:space="preserve"> ban </w:t>
      </w:r>
      <w:proofErr w:type="spellStart"/>
      <w:r w:rsidRPr="00D01511">
        <w:rPr>
          <w:sz w:val="28"/>
          <w:szCs w:val="28"/>
        </w:rPr>
        <w:t>đầu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sát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 f. 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chức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năng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đáp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ứng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giả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định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ra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trong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công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thức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hàm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dự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đoán</w:t>
      </w:r>
      <w:proofErr w:type="spellEnd"/>
      <w:r w:rsidRPr="00D01511">
        <w:rPr>
          <w:sz w:val="28"/>
          <w:szCs w:val="28"/>
        </w:rPr>
        <w:t xml:space="preserve"> ban </w:t>
      </w:r>
      <w:proofErr w:type="spellStart"/>
      <w:r w:rsidRPr="00D01511">
        <w:rPr>
          <w:sz w:val="28"/>
          <w:szCs w:val="28"/>
        </w:rPr>
        <w:t>đầu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gần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số</w:t>
      </w:r>
      <w:proofErr w:type="spellEnd"/>
      <w:r w:rsidR="00A62FD9" w:rsidRPr="00D01511">
        <w:rPr>
          <w:sz w:val="28"/>
          <w:szCs w:val="28"/>
        </w:rPr>
        <w:t xml:space="preserve">, </w:t>
      </w:r>
      <w:proofErr w:type="spellStart"/>
      <w:r w:rsidR="00A62FD9" w:rsidRPr="00D01511">
        <w:rPr>
          <w:sz w:val="28"/>
          <w:szCs w:val="28"/>
        </w:rPr>
        <w:t>thì</w:t>
      </w:r>
      <w:proofErr w:type="spellEnd"/>
      <w:r w:rsidR="00A62FD9" w:rsidRPr="00D01511">
        <w:rPr>
          <w:sz w:val="28"/>
          <w:szCs w:val="28"/>
        </w:rPr>
        <w:t xml:space="preserve"> </w:t>
      </w:r>
      <w:proofErr w:type="spellStart"/>
      <w:r w:rsidR="00A62FD9" w:rsidRPr="00D01511">
        <w:rPr>
          <w:sz w:val="28"/>
          <w:szCs w:val="28"/>
        </w:rPr>
        <w:t>một</w:t>
      </w:r>
      <w:proofErr w:type="spellEnd"/>
      <w:r w:rsidR="00A62FD9" w:rsidRPr="00D01511">
        <w:rPr>
          <w:sz w:val="28"/>
          <w:szCs w:val="28"/>
        </w:rPr>
        <w:t xml:space="preserve"> </w:t>
      </w:r>
      <w:proofErr w:type="spellStart"/>
      <w:r w:rsidR="00A62FD9" w:rsidRPr="00D01511">
        <w:rPr>
          <w:sz w:val="28"/>
          <w:szCs w:val="28"/>
        </w:rPr>
        <w:t>phép</w:t>
      </w:r>
      <w:proofErr w:type="spellEnd"/>
      <w:r w:rsidR="00A62FD9" w:rsidRPr="00D01511">
        <w:rPr>
          <w:sz w:val="28"/>
          <w:szCs w:val="28"/>
        </w:rPr>
        <w:t xml:space="preserve"> </w:t>
      </w:r>
      <w:proofErr w:type="spellStart"/>
      <w:r w:rsidR="00A62FD9" w:rsidRPr="00D01511">
        <w:rPr>
          <w:sz w:val="28"/>
          <w:szCs w:val="28"/>
        </w:rPr>
        <w:t>xấp</w:t>
      </w:r>
      <w:proofErr w:type="spellEnd"/>
      <w:r w:rsidR="00A62FD9" w:rsidRPr="00D01511">
        <w:rPr>
          <w:sz w:val="28"/>
          <w:szCs w:val="28"/>
        </w:rPr>
        <w:t xml:space="preserve"> </w:t>
      </w:r>
      <w:proofErr w:type="spellStart"/>
      <w:r w:rsidR="00A62FD9" w:rsidRPr="00D01511">
        <w:rPr>
          <w:sz w:val="28"/>
          <w:szCs w:val="28"/>
        </w:rPr>
        <w:t>xỉ</w:t>
      </w:r>
      <w:proofErr w:type="spellEnd"/>
      <w:r w:rsidR="00A62FD9" w:rsidRPr="00D01511">
        <w:rPr>
          <w:sz w:val="28"/>
          <w:szCs w:val="28"/>
        </w:rPr>
        <w:t xml:space="preserve"> </w:t>
      </w:r>
      <w:proofErr w:type="spellStart"/>
      <w:r w:rsidR="00A62FD9" w:rsidRPr="00D01511">
        <w:rPr>
          <w:sz w:val="28"/>
          <w:szCs w:val="28"/>
        </w:rPr>
        <w:t>tốt</w:t>
      </w:r>
      <w:proofErr w:type="spellEnd"/>
      <w:r w:rsidR="00A62FD9" w:rsidRPr="00D01511">
        <w:rPr>
          <w:sz w:val="28"/>
          <w:szCs w:val="28"/>
        </w:rPr>
        <w:t xml:space="preserve"> </w:t>
      </w:r>
      <w:proofErr w:type="spellStart"/>
      <w:r w:rsidR="00A62FD9" w:rsidRPr="00D01511">
        <w:rPr>
          <w:sz w:val="28"/>
          <w:szCs w:val="28"/>
        </w:rPr>
        <w:t>hơn</w:t>
      </w:r>
      <w:proofErr w:type="spellEnd"/>
      <w:r w:rsidR="00A62FD9" w:rsidRPr="00D01511">
        <w:rPr>
          <w:sz w:val="28"/>
          <w:szCs w:val="28"/>
        </w:rPr>
        <w:t xml:space="preserve"> </w:t>
      </w:r>
      <w:r w:rsidR="00A62FD9" w:rsidRPr="00D01511">
        <w:rPr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57" o:title=""/>
          </v:shape>
          <o:OLEObject Type="Embed" ProgID="Equation.DSMT4" ShapeID="_x0000_i1050" DrawAspect="Content" ObjectID="_1628407932" r:id="rId58"/>
        </w:object>
      </w:r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="00A62FD9" w:rsidRPr="00D01511">
        <w:rPr>
          <w:sz w:val="28"/>
          <w:szCs w:val="28"/>
        </w:rPr>
        <w:t>:</w:t>
      </w:r>
    </w:p>
    <w:p w:rsidR="00A62FD9" w:rsidRPr="00D01511" w:rsidRDefault="00A62FD9" w:rsidP="00A62FD9">
      <w:pPr>
        <w:pStyle w:val="NormalWeb"/>
        <w:shd w:val="clear" w:color="auto" w:fill="FFFFFF"/>
        <w:spacing w:after="158"/>
        <w:ind w:left="720"/>
        <w:jc w:val="center"/>
        <w:rPr>
          <w:sz w:val="28"/>
          <w:szCs w:val="28"/>
        </w:rPr>
      </w:pPr>
      <w:r w:rsidRPr="00D01511">
        <w:rPr>
          <w:position w:val="-30"/>
          <w:sz w:val="28"/>
          <w:szCs w:val="28"/>
        </w:rPr>
        <w:object w:dxaOrig="1560" w:dyaOrig="680">
          <v:shape id="_x0000_i1051" type="#_x0000_t75" style="width:78pt;height:33.75pt" o:ole="">
            <v:imagedata r:id="rId59" o:title=""/>
          </v:shape>
          <o:OLEObject Type="Embed" ProgID="Equation.DSMT4" ShapeID="_x0000_i1051" DrawAspect="Content" ObjectID="_1628407933" r:id="rId60"/>
        </w:object>
      </w:r>
    </w:p>
    <w:p w:rsidR="00A62FD9" w:rsidRPr="00D01511" w:rsidRDefault="00A62FD9" w:rsidP="00A62FD9">
      <w:pPr>
        <w:pStyle w:val="NormalWeb"/>
        <w:numPr>
          <w:ilvl w:val="0"/>
          <w:numId w:val="19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Về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mặt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học</w:t>
      </w:r>
      <w:proofErr w:type="spellEnd"/>
      <w:r w:rsidRPr="00D01511">
        <w:rPr>
          <w:sz w:val="28"/>
          <w:szCs w:val="28"/>
        </w:rPr>
        <w:t xml:space="preserve">, </w:t>
      </w:r>
      <w:r w:rsidRPr="00D01511">
        <w:rPr>
          <w:position w:val="-14"/>
          <w:sz w:val="28"/>
          <w:szCs w:val="28"/>
        </w:rPr>
        <w:object w:dxaOrig="639" w:dyaOrig="400">
          <v:shape id="_x0000_i1052" type="#_x0000_t75" style="width:32.25pt;height:20.25pt" o:ole="">
            <v:imagedata r:id="rId61" o:title=""/>
          </v:shape>
          <o:OLEObject Type="Embed" ProgID="Equation.DSMT4" ShapeID="_x0000_i1052" DrawAspect="Content" ObjectID="_1628407934" r:id="rId62"/>
        </w:object>
      </w:r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điểm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giao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giữa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trục</w:t>
      </w:r>
      <w:proofErr w:type="spellEnd"/>
      <w:r w:rsidRPr="00D01511">
        <w:rPr>
          <w:sz w:val="28"/>
          <w:szCs w:val="28"/>
        </w:rPr>
        <w:t xml:space="preserve"> x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tiếp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tuyến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đồ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thị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của</w:t>
      </w:r>
      <w:proofErr w:type="spellEnd"/>
      <w:r w:rsidRPr="00D01511">
        <w:rPr>
          <w:sz w:val="28"/>
          <w:szCs w:val="28"/>
        </w:rPr>
        <w:t xml:space="preserve"> f </w:t>
      </w:r>
      <w:proofErr w:type="spellStart"/>
      <w:proofErr w:type="gramStart"/>
      <w:r w:rsidRPr="00D01511">
        <w:rPr>
          <w:sz w:val="28"/>
          <w:szCs w:val="28"/>
        </w:rPr>
        <w:t>tại</w:t>
      </w:r>
      <w:proofErr w:type="spellEnd"/>
      <w:r w:rsidRPr="00D01511">
        <w:rPr>
          <w:sz w:val="28"/>
          <w:szCs w:val="28"/>
        </w:rPr>
        <w:t xml:space="preserve"> </w:t>
      </w:r>
      <w:proofErr w:type="gramEnd"/>
      <w:r w:rsidRPr="00D01511">
        <w:rPr>
          <w:position w:val="-14"/>
          <w:sz w:val="28"/>
          <w:szCs w:val="28"/>
        </w:rPr>
        <w:object w:dxaOrig="1100" w:dyaOrig="400">
          <v:shape id="_x0000_i1053" type="#_x0000_t75" style="width:54.75pt;height:20.25pt" o:ole="">
            <v:imagedata r:id="rId63" o:title=""/>
          </v:shape>
          <o:OLEObject Type="Embed" ProgID="Equation.DSMT4" ShapeID="_x0000_i1053" DrawAspect="Content" ObjectID="_1628407935" r:id="rId64"/>
        </w:object>
      </w:r>
      <w:r w:rsidRPr="00D01511">
        <w:rPr>
          <w:sz w:val="28"/>
          <w:szCs w:val="28"/>
        </w:rPr>
        <w:t>.</w:t>
      </w:r>
    </w:p>
    <w:p w:rsidR="006D4C3E" w:rsidRPr="00D01511" w:rsidRDefault="00A62FD9" w:rsidP="00A62FD9">
      <w:pPr>
        <w:pStyle w:val="NormalWeb"/>
        <w:numPr>
          <w:ilvl w:val="0"/>
          <w:numId w:val="19"/>
        </w:numPr>
        <w:shd w:val="clear" w:color="auto" w:fill="FFFFFF"/>
        <w:spacing w:after="158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Quá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lặp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lại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</w:p>
    <w:p w:rsidR="00A62FD9" w:rsidRPr="00D01511" w:rsidRDefault="006D4C3E" w:rsidP="006D4C3E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r w:rsidRPr="00D01511">
        <w:rPr>
          <w:sz w:val="28"/>
          <w:szCs w:val="28"/>
        </w:rPr>
        <w:t xml:space="preserve">                               </w:t>
      </w:r>
      <w:r w:rsidRPr="00D01511">
        <w:rPr>
          <w:position w:val="-30"/>
          <w:sz w:val="28"/>
          <w:szCs w:val="28"/>
        </w:rPr>
        <w:object w:dxaOrig="1740" w:dyaOrig="680">
          <v:shape id="_x0000_i1054" type="#_x0000_t75" style="width:87pt;height:33.75pt" o:ole="">
            <v:imagedata r:id="rId65" o:title=""/>
          </v:shape>
          <o:OLEObject Type="Embed" ProgID="Equation.DSMT4" ShapeID="_x0000_i1054" DrawAspect="Content" ObjectID="_1628407936" r:id="rId66"/>
        </w:object>
      </w:r>
    </w:p>
    <w:p w:rsidR="00A62FD9" w:rsidRPr="00D01511" w:rsidRDefault="006D4C3E" w:rsidP="006D4C3E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proofErr w:type="spellStart"/>
      <w:proofErr w:type="gramStart"/>
      <w:r w:rsidRPr="00D01511">
        <w:rPr>
          <w:sz w:val="28"/>
          <w:szCs w:val="28"/>
        </w:rPr>
        <w:t>cho</w:t>
      </w:r>
      <w:proofErr w:type="spellEnd"/>
      <w:proofErr w:type="gram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đến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khi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đạt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được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một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giá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trị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nghiệm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với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độ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chính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cần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thiết</w:t>
      </w:r>
      <w:proofErr w:type="spellEnd"/>
      <w:r w:rsidRPr="00D01511">
        <w:rPr>
          <w:sz w:val="28"/>
          <w:szCs w:val="28"/>
        </w:rPr>
        <w:t xml:space="preserve">. </w:t>
      </w:r>
    </w:p>
    <w:p w:rsidR="006D4C3E" w:rsidRPr="00D01511" w:rsidRDefault="006D4C3E" w:rsidP="006D4C3E">
      <w:pPr>
        <w:pStyle w:val="NormalWeb"/>
        <w:numPr>
          <w:ilvl w:val="0"/>
          <w:numId w:val="15"/>
        </w:numPr>
        <w:shd w:val="clear" w:color="auto" w:fill="FFFFFF"/>
        <w:spacing w:after="158"/>
        <w:rPr>
          <w:b/>
          <w:i/>
          <w:sz w:val="28"/>
          <w:szCs w:val="28"/>
        </w:rPr>
      </w:pPr>
      <w:proofErr w:type="spellStart"/>
      <w:r w:rsidRPr="00D01511">
        <w:rPr>
          <w:b/>
          <w:i/>
          <w:sz w:val="28"/>
          <w:szCs w:val="28"/>
        </w:rPr>
        <w:t>Độ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chính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xác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của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phương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pháp</w:t>
      </w:r>
      <w:proofErr w:type="spellEnd"/>
      <w:r w:rsidRPr="00D01511">
        <w:rPr>
          <w:b/>
          <w:i/>
          <w:sz w:val="28"/>
          <w:szCs w:val="28"/>
        </w:rPr>
        <w:t xml:space="preserve"> Newton:</w:t>
      </w:r>
    </w:p>
    <w:p w:rsidR="00D96CBD" w:rsidRPr="00D01511" w:rsidRDefault="00D96CBD" w:rsidP="00D96CBD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Newton - </w:t>
      </w:r>
      <w:proofErr w:type="spellStart"/>
      <w:r w:rsidRPr="00D01511">
        <w:rPr>
          <w:sz w:val="28"/>
          <w:szCs w:val="28"/>
        </w:rPr>
        <w:t>Raphson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giải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hệ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trình</w:t>
      </w:r>
      <w:proofErr w:type="spellEnd"/>
      <w:r w:rsidRPr="00D01511">
        <w:rPr>
          <w:sz w:val="28"/>
          <w:szCs w:val="28"/>
        </w:rPr>
        <w:t xml:space="preserve"> phi </w:t>
      </w:r>
      <w:proofErr w:type="spellStart"/>
      <w:r w:rsidRPr="00D01511">
        <w:rPr>
          <w:sz w:val="28"/>
          <w:szCs w:val="28"/>
        </w:rPr>
        <w:t>tuyến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</w:p>
    <w:p w:rsidR="00D96CBD" w:rsidRPr="00D01511" w:rsidRDefault="00D96CBD" w:rsidP="00D96CBD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proofErr w:type="spellStart"/>
      <w:proofErr w:type="gramStart"/>
      <w:r w:rsidRPr="00D01511">
        <w:rPr>
          <w:sz w:val="28"/>
          <w:szCs w:val="28"/>
        </w:rPr>
        <w:t>pháp</w:t>
      </w:r>
      <w:proofErr w:type="spellEnd"/>
      <w:proofErr w:type="gram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lời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giải</w:t>
      </w:r>
      <w:proofErr w:type="spellEnd"/>
      <w:r w:rsidRPr="00D01511">
        <w:rPr>
          <w:sz w:val="28"/>
          <w:szCs w:val="28"/>
        </w:rPr>
        <w:t xml:space="preserve"> hay, </w:t>
      </w:r>
      <w:proofErr w:type="spellStart"/>
      <w:r w:rsidRPr="00D01511">
        <w:rPr>
          <w:sz w:val="28"/>
          <w:szCs w:val="28"/>
        </w:rPr>
        <w:t>có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thể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áp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dụng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mọi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hệ</w:t>
      </w:r>
      <w:proofErr w:type="spellEnd"/>
      <w:r w:rsidRPr="00D01511">
        <w:rPr>
          <w:sz w:val="28"/>
          <w:szCs w:val="28"/>
        </w:rPr>
        <w:t xml:space="preserve">, </w:t>
      </w:r>
      <w:proofErr w:type="spellStart"/>
      <w:r w:rsidRPr="00D01511">
        <w:rPr>
          <w:sz w:val="28"/>
          <w:szCs w:val="28"/>
        </w:rPr>
        <w:t>đặc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biệt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những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hệ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càng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phức</w:t>
      </w:r>
      <w:proofErr w:type="spellEnd"/>
      <w:r w:rsidRPr="00D01511">
        <w:rPr>
          <w:sz w:val="28"/>
          <w:szCs w:val="28"/>
        </w:rPr>
        <w:t xml:space="preserve"> </w:t>
      </w:r>
    </w:p>
    <w:p w:rsidR="00D96CBD" w:rsidRPr="00D01511" w:rsidRDefault="00D96CBD" w:rsidP="00D96CBD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proofErr w:type="spellStart"/>
      <w:proofErr w:type="gramStart"/>
      <w:r w:rsidRPr="00D01511">
        <w:rPr>
          <w:sz w:val="28"/>
          <w:szCs w:val="28"/>
        </w:rPr>
        <w:t>tạp</w:t>
      </w:r>
      <w:proofErr w:type="spellEnd"/>
      <w:proofErr w:type="gram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thì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này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càng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tỏ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ra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ưu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việt</w:t>
      </w:r>
      <w:proofErr w:type="spellEnd"/>
      <w:r w:rsidRPr="00D01511">
        <w:rPr>
          <w:sz w:val="28"/>
          <w:szCs w:val="28"/>
        </w:rPr>
        <w:t xml:space="preserve">. </w:t>
      </w:r>
      <w:proofErr w:type="spellStart"/>
      <w:r w:rsidRPr="00D01511">
        <w:rPr>
          <w:sz w:val="28"/>
          <w:szCs w:val="28"/>
        </w:rPr>
        <w:t>Hơn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nữa</w:t>
      </w:r>
      <w:proofErr w:type="spellEnd"/>
      <w:r w:rsidRPr="00D01511">
        <w:rPr>
          <w:sz w:val="28"/>
          <w:szCs w:val="28"/>
        </w:rPr>
        <w:t xml:space="preserve">, </w:t>
      </w:r>
      <w:proofErr w:type="spellStart"/>
      <w:r w:rsidRPr="00D01511">
        <w:rPr>
          <w:sz w:val="28"/>
          <w:szCs w:val="28"/>
        </w:rPr>
        <w:t>nếu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lựa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chọn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xấp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xỉ</w:t>
      </w:r>
      <w:proofErr w:type="spellEnd"/>
      <w:r w:rsidRPr="00D01511">
        <w:rPr>
          <w:sz w:val="28"/>
          <w:szCs w:val="28"/>
        </w:rPr>
        <w:t xml:space="preserve"> </w:t>
      </w:r>
    </w:p>
    <w:p w:rsidR="006D4C3E" w:rsidRPr="00D01511" w:rsidRDefault="00D96CBD" w:rsidP="00D96CBD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  <w:proofErr w:type="gramStart"/>
      <w:r w:rsidRPr="00D01511">
        <w:rPr>
          <w:sz w:val="28"/>
          <w:szCs w:val="28"/>
        </w:rPr>
        <w:t>ban</w:t>
      </w:r>
      <w:proofErr w:type="gram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đầu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tốt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thì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phương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pháp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này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cho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kết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quả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rất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nhanh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và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chính</w:t>
      </w:r>
      <w:proofErr w:type="spellEnd"/>
      <w:r w:rsidRPr="00D01511">
        <w:rPr>
          <w:sz w:val="28"/>
          <w:szCs w:val="28"/>
        </w:rPr>
        <w:t xml:space="preserve"> </w:t>
      </w:r>
      <w:proofErr w:type="spellStart"/>
      <w:r w:rsidRPr="00D01511">
        <w:rPr>
          <w:sz w:val="28"/>
          <w:szCs w:val="28"/>
        </w:rPr>
        <w:t>xác</w:t>
      </w:r>
      <w:proofErr w:type="spellEnd"/>
      <w:r w:rsidRPr="00D01511">
        <w:rPr>
          <w:sz w:val="28"/>
          <w:szCs w:val="28"/>
        </w:rPr>
        <w:t>.</w:t>
      </w:r>
    </w:p>
    <w:p w:rsidR="00D96CBD" w:rsidRPr="00D01511" w:rsidRDefault="00D96CBD" w:rsidP="00D96CBD">
      <w:pPr>
        <w:pStyle w:val="NormalWeb"/>
        <w:numPr>
          <w:ilvl w:val="0"/>
          <w:numId w:val="15"/>
        </w:numPr>
        <w:shd w:val="clear" w:color="auto" w:fill="FFFFFF"/>
        <w:spacing w:after="158"/>
        <w:rPr>
          <w:b/>
          <w:i/>
          <w:sz w:val="28"/>
          <w:szCs w:val="28"/>
        </w:rPr>
      </w:pPr>
      <w:proofErr w:type="spellStart"/>
      <w:r w:rsidRPr="00D01511">
        <w:rPr>
          <w:b/>
          <w:i/>
          <w:sz w:val="28"/>
          <w:szCs w:val="28"/>
        </w:rPr>
        <w:t>Độ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hiệu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quả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của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phương</w:t>
      </w:r>
      <w:proofErr w:type="spellEnd"/>
      <w:r w:rsidRPr="00D01511">
        <w:rPr>
          <w:b/>
          <w:i/>
          <w:sz w:val="28"/>
          <w:szCs w:val="28"/>
        </w:rPr>
        <w:t xml:space="preserve"> </w:t>
      </w:r>
      <w:proofErr w:type="spellStart"/>
      <w:r w:rsidRPr="00D01511">
        <w:rPr>
          <w:b/>
          <w:i/>
          <w:sz w:val="28"/>
          <w:szCs w:val="28"/>
        </w:rPr>
        <w:t>pháp</w:t>
      </w:r>
      <w:proofErr w:type="spellEnd"/>
      <w:r w:rsidRPr="00D01511">
        <w:rPr>
          <w:b/>
          <w:i/>
          <w:sz w:val="28"/>
          <w:szCs w:val="28"/>
        </w:rPr>
        <w:t xml:space="preserve"> Newton:</w:t>
      </w:r>
    </w:p>
    <w:p w:rsidR="00D96CBD" w:rsidRPr="00D01511" w:rsidRDefault="00D96CBD" w:rsidP="00D96CBD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</w:p>
    <w:p w:rsidR="006D4C3E" w:rsidRPr="00D01511" w:rsidRDefault="006D4C3E" w:rsidP="006D4C3E">
      <w:pPr>
        <w:pStyle w:val="NormalWeb"/>
        <w:shd w:val="clear" w:color="auto" w:fill="FFFFFF"/>
        <w:spacing w:after="158"/>
        <w:rPr>
          <w:sz w:val="28"/>
          <w:szCs w:val="28"/>
        </w:rPr>
      </w:pPr>
      <w:r w:rsidRPr="00D01511">
        <w:rPr>
          <w:sz w:val="28"/>
          <w:szCs w:val="28"/>
        </w:rPr>
        <w:t xml:space="preserve">   </w:t>
      </w:r>
    </w:p>
    <w:p w:rsidR="00A62FD9" w:rsidRPr="00D01511" w:rsidRDefault="00A62FD9" w:rsidP="00A62FD9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</w:p>
    <w:p w:rsidR="008B0F7E" w:rsidRPr="00D01511" w:rsidRDefault="008B0F7E" w:rsidP="008B0F7E">
      <w:pPr>
        <w:pStyle w:val="NormalWeb"/>
        <w:shd w:val="clear" w:color="auto" w:fill="FFFFFF"/>
        <w:spacing w:after="158"/>
        <w:ind w:left="720"/>
        <w:rPr>
          <w:sz w:val="28"/>
          <w:szCs w:val="28"/>
        </w:rPr>
      </w:pPr>
    </w:p>
    <w:p w:rsidR="00C127DF" w:rsidRPr="00D01511" w:rsidRDefault="00A21120" w:rsidP="00A05085">
      <w:pPr>
        <w:pStyle w:val="NormalWeb"/>
        <w:shd w:val="clear" w:color="auto" w:fill="FFFFFF"/>
        <w:spacing w:before="0" w:beforeAutospacing="0" w:after="158" w:afterAutospacing="0"/>
        <w:ind w:left="720"/>
        <w:rPr>
          <w:sz w:val="28"/>
          <w:szCs w:val="28"/>
        </w:rPr>
      </w:pPr>
      <w:r w:rsidRPr="00D01511">
        <w:rPr>
          <w:sz w:val="28"/>
          <w:szCs w:val="28"/>
        </w:rPr>
        <w:lastRenderedPageBreak/>
        <w:br/>
      </w:r>
    </w:p>
    <w:p w:rsidR="00D01511" w:rsidRPr="00D01511" w:rsidRDefault="00D01511">
      <w:pPr>
        <w:pStyle w:val="NormalWeb"/>
        <w:shd w:val="clear" w:color="auto" w:fill="FFFFFF"/>
        <w:spacing w:before="0" w:beforeAutospacing="0" w:after="158" w:afterAutospacing="0"/>
        <w:ind w:left="720"/>
        <w:rPr>
          <w:sz w:val="28"/>
          <w:szCs w:val="28"/>
        </w:rPr>
      </w:pPr>
    </w:p>
    <w:sectPr w:rsidR="00D01511" w:rsidRPr="00D0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 IPA">
    <w:panose1 w:val="020B0504020104020203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0378"/>
    <w:multiLevelType w:val="hybridMultilevel"/>
    <w:tmpl w:val="8C0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307"/>
    <w:multiLevelType w:val="hybridMultilevel"/>
    <w:tmpl w:val="5B24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52749"/>
    <w:multiLevelType w:val="hybridMultilevel"/>
    <w:tmpl w:val="CEB21DEA"/>
    <w:lvl w:ilvl="0" w:tplc="FFAE7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4488E"/>
    <w:multiLevelType w:val="hybridMultilevel"/>
    <w:tmpl w:val="6DDC2DF8"/>
    <w:lvl w:ilvl="0" w:tplc="FFAE79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605B7B"/>
    <w:multiLevelType w:val="hybridMultilevel"/>
    <w:tmpl w:val="95A8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674C2"/>
    <w:multiLevelType w:val="hybridMultilevel"/>
    <w:tmpl w:val="2D44E7FE"/>
    <w:lvl w:ilvl="0" w:tplc="FFAE7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F49CE"/>
    <w:multiLevelType w:val="hybridMultilevel"/>
    <w:tmpl w:val="1E8A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B1DAD"/>
    <w:multiLevelType w:val="hybridMultilevel"/>
    <w:tmpl w:val="4712FA6C"/>
    <w:lvl w:ilvl="0" w:tplc="FFAE7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509AA"/>
    <w:multiLevelType w:val="hybridMultilevel"/>
    <w:tmpl w:val="5DB2DB90"/>
    <w:lvl w:ilvl="0" w:tplc="FFAE7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E4243"/>
    <w:multiLevelType w:val="hybridMultilevel"/>
    <w:tmpl w:val="96A6F4A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0">
    <w:nsid w:val="3DD4306F"/>
    <w:multiLevelType w:val="hybridMultilevel"/>
    <w:tmpl w:val="9C98F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7562FE"/>
    <w:multiLevelType w:val="hybridMultilevel"/>
    <w:tmpl w:val="F74238CC"/>
    <w:lvl w:ilvl="0" w:tplc="FFAE79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02167"/>
    <w:multiLevelType w:val="hybridMultilevel"/>
    <w:tmpl w:val="E05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5280C"/>
    <w:multiLevelType w:val="hybridMultilevel"/>
    <w:tmpl w:val="00B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823BB"/>
    <w:multiLevelType w:val="hybridMultilevel"/>
    <w:tmpl w:val="C83AD440"/>
    <w:lvl w:ilvl="0" w:tplc="FFAE79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BB2AFB"/>
    <w:multiLevelType w:val="hybridMultilevel"/>
    <w:tmpl w:val="19960766"/>
    <w:lvl w:ilvl="0" w:tplc="FFAE79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095662"/>
    <w:multiLevelType w:val="hybridMultilevel"/>
    <w:tmpl w:val="5C00CDC4"/>
    <w:lvl w:ilvl="0" w:tplc="FFAE7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A5484"/>
    <w:multiLevelType w:val="hybridMultilevel"/>
    <w:tmpl w:val="8C028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4E69C7"/>
    <w:multiLevelType w:val="hybridMultilevel"/>
    <w:tmpl w:val="C4A6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7"/>
  </w:num>
  <w:num w:numId="7">
    <w:abstractNumId w:val="0"/>
  </w:num>
  <w:num w:numId="8">
    <w:abstractNumId w:val="13"/>
  </w:num>
  <w:num w:numId="9">
    <w:abstractNumId w:val="11"/>
  </w:num>
  <w:num w:numId="10">
    <w:abstractNumId w:val="8"/>
  </w:num>
  <w:num w:numId="11">
    <w:abstractNumId w:val="15"/>
  </w:num>
  <w:num w:numId="12">
    <w:abstractNumId w:val="5"/>
  </w:num>
  <w:num w:numId="13">
    <w:abstractNumId w:val="14"/>
  </w:num>
  <w:num w:numId="14">
    <w:abstractNumId w:val="7"/>
  </w:num>
  <w:num w:numId="15">
    <w:abstractNumId w:val="6"/>
  </w:num>
  <w:num w:numId="16">
    <w:abstractNumId w:val="3"/>
  </w:num>
  <w:num w:numId="17">
    <w:abstractNumId w:val="16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33"/>
    <w:rsid w:val="00001EA8"/>
    <w:rsid w:val="00041359"/>
    <w:rsid w:val="00042ADA"/>
    <w:rsid w:val="001507F3"/>
    <w:rsid w:val="00154BBA"/>
    <w:rsid w:val="00241FFC"/>
    <w:rsid w:val="00254C6D"/>
    <w:rsid w:val="0028733D"/>
    <w:rsid w:val="00327EF9"/>
    <w:rsid w:val="00332CA4"/>
    <w:rsid w:val="00454C80"/>
    <w:rsid w:val="00473B77"/>
    <w:rsid w:val="005C78A2"/>
    <w:rsid w:val="006A13B7"/>
    <w:rsid w:val="006D4C3E"/>
    <w:rsid w:val="00827BCC"/>
    <w:rsid w:val="008B0F7E"/>
    <w:rsid w:val="009C3416"/>
    <w:rsid w:val="009C3D1B"/>
    <w:rsid w:val="00A05085"/>
    <w:rsid w:val="00A10973"/>
    <w:rsid w:val="00A21120"/>
    <w:rsid w:val="00A62FD9"/>
    <w:rsid w:val="00A9645E"/>
    <w:rsid w:val="00AD468B"/>
    <w:rsid w:val="00C127DF"/>
    <w:rsid w:val="00D01511"/>
    <w:rsid w:val="00D37033"/>
    <w:rsid w:val="00D40836"/>
    <w:rsid w:val="00D62888"/>
    <w:rsid w:val="00D914C6"/>
    <w:rsid w:val="00D96CBD"/>
    <w:rsid w:val="00DA0B0E"/>
    <w:rsid w:val="00DD53DD"/>
    <w:rsid w:val="00E25250"/>
    <w:rsid w:val="00F15674"/>
    <w:rsid w:val="00F627D2"/>
    <w:rsid w:val="00F76133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53524-61D3-4999-8F33-2737327D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703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37033"/>
  </w:style>
  <w:style w:type="paragraph" w:styleId="NormalWeb">
    <w:name w:val="Normal (Web)"/>
    <w:basedOn w:val="Normal"/>
    <w:uiPriority w:val="99"/>
    <w:unhideWhenUsed/>
    <w:rsid w:val="009C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3D1B"/>
    <w:rPr>
      <w:i/>
      <w:iCs/>
    </w:rPr>
  </w:style>
  <w:style w:type="character" w:customStyle="1" w:styleId="mjx-char">
    <w:name w:val="mjx-char"/>
    <w:basedOn w:val="DefaultParagraphFont"/>
    <w:rsid w:val="00C127DF"/>
  </w:style>
  <w:style w:type="character" w:customStyle="1" w:styleId="mjxassistivemathml">
    <w:name w:val="mjx_assistive_mathml"/>
    <w:basedOn w:val="DefaultParagraphFont"/>
    <w:rsid w:val="00C127DF"/>
  </w:style>
  <w:style w:type="character" w:styleId="Strong">
    <w:name w:val="Strong"/>
    <w:basedOn w:val="DefaultParagraphFont"/>
    <w:uiPriority w:val="22"/>
    <w:qFormat/>
    <w:rsid w:val="00254C6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1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png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83543-530D-43C1-B932-DD946CFE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 Nguyễn Hưng</dc:creator>
  <cp:keywords/>
  <dc:description/>
  <cp:lastModifiedBy>Giao Nguyễn Hưng</cp:lastModifiedBy>
  <cp:revision>30</cp:revision>
  <dcterms:created xsi:type="dcterms:W3CDTF">2019-08-25T14:38:00Z</dcterms:created>
  <dcterms:modified xsi:type="dcterms:W3CDTF">2019-08-27T03:40:00Z</dcterms:modified>
</cp:coreProperties>
</file>