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95479" w14:textId="2A2DC2EE" w:rsidR="00F557FB" w:rsidRPr="00F557FB" w:rsidRDefault="00F557FB" w:rsidP="00D24030">
      <w:pPr>
        <w:spacing w:line="360" w:lineRule="auto"/>
        <w:ind w:left="1069" w:hanging="360"/>
        <w:jc w:val="both"/>
        <w:rPr>
          <w:b/>
          <w:bCs/>
          <w:lang w:val="en-US"/>
        </w:rPr>
      </w:pPr>
      <w:r>
        <w:rPr>
          <w:b/>
          <w:bCs/>
          <w:lang w:val="en-US"/>
        </w:rPr>
        <w:t>YẾU TỐ ĐỂ ĐẢM BẢO SỰ ỔN ĐỊNH TÀI CHÍNH</w:t>
      </w:r>
    </w:p>
    <w:p w14:paraId="0D0A5BAB" w14:textId="4D22AE7E" w:rsidR="00F557FB" w:rsidRPr="00F557FB" w:rsidRDefault="00F557FB">
      <w:pPr>
        <w:pStyle w:val="TOC2"/>
        <w:rPr>
          <w:rFonts w:asciiTheme="minorHAnsi" w:eastAsiaTheme="minorEastAsia" w:hAnsiTheme="minorHAnsi" w:cstheme="minorBidi"/>
          <w:kern w:val="2"/>
          <w:sz w:val="22"/>
          <w:szCs w:val="22"/>
          <w14:ligatures w14:val="standardContextual"/>
        </w:rPr>
      </w:pPr>
      <w:r>
        <w:fldChar w:fldCharType="begin"/>
      </w:r>
      <w:r>
        <w:instrText xml:space="preserve"> TOC \o "1-3" \h \z \u </w:instrText>
      </w:r>
      <w:r>
        <w:fldChar w:fldCharType="separate"/>
      </w:r>
      <w:hyperlink w:anchor="_Toc140958950" w:history="1">
        <w:r w:rsidRPr="00F557FB">
          <w:rPr>
            <w:rStyle w:val="Hyperlink"/>
          </w:rPr>
          <w:t>Bảo hiểm cá nhân</w:t>
        </w:r>
        <w:r w:rsidRPr="00F557FB">
          <w:rPr>
            <w:webHidden/>
          </w:rPr>
          <w:tab/>
        </w:r>
        <w:r w:rsidRPr="00F557FB">
          <w:rPr>
            <w:webHidden/>
          </w:rPr>
          <w:fldChar w:fldCharType="begin"/>
        </w:r>
        <w:r w:rsidRPr="00F557FB">
          <w:rPr>
            <w:webHidden/>
          </w:rPr>
          <w:instrText xml:space="preserve"> PAGEREF _Toc140958950 \h </w:instrText>
        </w:r>
        <w:r w:rsidRPr="00F557FB">
          <w:rPr>
            <w:webHidden/>
          </w:rPr>
        </w:r>
        <w:r w:rsidRPr="00F557FB">
          <w:rPr>
            <w:webHidden/>
          </w:rPr>
          <w:fldChar w:fldCharType="separate"/>
        </w:r>
        <w:r w:rsidRPr="00F557FB">
          <w:rPr>
            <w:webHidden/>
          </w:rPr>
          <w:t>1</w:t>
        </w:r>
        <w:r w:rsidRPr="00F557FB">
          <w:rPr>
            <w:webHidden/>
          </w:rPr>
          <w:fldChar w:fldCharType="end"/>
        </w:r>
      </w:hyperlink>
    </w:p>
    <w:p w14:paraId="616B5DCD" w14:textId="3B826FF5" w:rsidR="00F557FB" w:rsidRPr="00F557FB" w:rsidRDefault="00000000">
      <w:pPr>
        <w:pStyle w:val="TOC2"/>
        <w:rPr>
          <w:rFonts w:asciiTheme="minorHAnsi" w:eastAsiaTheme="minorEastAsia" w:hAnsiTheme="minorHAnsi" w:cstheme="minorBidi"/>
          <w:kern w:val="2"/>
          <w:sz w:val="22"/>
          <w:szCs w:val="22"/>
          <w14:ligatures w14:val="standardContextual"/>
        </w:rPr>
      </w:pPr>
      <w:hyperlink w:anchor="_Toc140958951" w:history="1">
        <w:r w:rsidR="00F557FB" w:rsidRPr="00F557FB">
          <w:rPr>
            <w:rStyle w:val="Hyperlink"/>
          </w:rPr>
          <w:t>Định hướng kế hoạch hưu trí</w:t>
        </w:r>
        <w:r w:rsidR="00F557FB" w:rsidRPr="00F557FB">
          <w:rPr>
            <w:webHidden/>
          </w:rPr>
          <w:tab/>
        </w:r>
        <w:r w:rsidR="00F557FB" w:rsidRPr="00F557FB">
          <w:rPr>
            <w:webHidden/>
          </w:rPr>
          <w:fldChar w:fldCharType="begin"/>
        </w:r>
        <w:r w:rsidR="00F557FB" w:rsidRPr="00F557FB">
          <w:rPr>
            <w:webHidden/>
          </w:rPr>
          <w:instrText xml:space="preserve"> PAGEREF _Toc140958951 \h </w:instrText>
        </w:r>
        <w:r w:rsidR="00F557FB" w:rsidRPr="00F557FB">
          <w:rPr>
            <w:webHidden/>
          </w:rPr>
        </w:r>
        <w:r w:rsidR="00F557FB" w:rsidRPr="00F557FB">
          <w:rPr>
            <w:webHidden/>
          </w:rPr>
          <w:fldChar w:fldCharType="separate"/>
        </w:r>
        <w:r w:rsidR="00F557FB" w:rsidRPr="00F557FB">
          <w:rPr>
            <w:webHidden/>
          </w:rPr>
          <w:t>1</w:t>
        </w:r>
        <w:r w:rsidR="00F557FB" w:rsidRPr="00F557FB">
          <w:rPr>
            <w:webHidden/>
          </w:rPr>
          <w:fldChar w:fldCharType="end"/>
        </w:r>
      </w:hyperlink>
    </w:p>
    <w:p w14:paraId="6EFA6187" w14:textId="6CFA297B" w:rsidR="00F557FB" w:rsidRPr="00F557FB" w:rsidRDefault="00000000">
      <w:pPr>
        <w:pStyle w:val="TOC2"/>
        <w:rPr>
          <w:rFonts w:asciiTheme="minorHAnsi" w:eastAsiaTheme="minorEastAsia" w:hAnsiTheme="minorHAnsi" w:cstheme="minorBidi"/>
          <w:kern w:val="2"/>
          <w:sz w:val="22"/>
          <w:szCs w:val="22"/>
          <w14:ligatures w14:val="standardContextual"/>
        </w:rPr>
      </w:pPr>
      <w:hyperlink w:anchor="_Toc140958952" w:history="1">
        <w:r w:rsidR="00F557FB" w:rsidRPr="00F557FB">
          <w:rPr>
            <w:rStyle w:val="Hyperlink"/>
          </w:rPr>
          <w:t>Tương quan và tương tác giữa các yếu tố</w:t>
        </w:r>
        <w:r w:rsidR="00F557FB" w:rsidRPr="00F557FB">
          <w:rPr>
            <w:webHidden/>
          </w:rPr>
          <w:tab/>
        </w:r>
        <w:r w:rsidR="00F557FB" w:rsidRPr="00F557FB">
          <w:rPr>
            <w:webHidden/>
          </w:rPr>
          <w:fldChar w:fldCharType="begin"/>
        </w:r>
        <w:r w:rsidR="00F557FB" w:rsidRPr="00F557FB">
          <w:rPr>
            <w:webHidden/>
          </w:rPr>
          <w:instrText xml:space="preserve"> PAGEREF _Toc140958952 \h </w:instrText>
        </w:r>
        <w:r w:rsidR="00F557FB" w:rsidRPr="00F557FB">
          <w:rPr>
            <w:webHidden/>
          </w:rPr>
        </w:r>
        <w:r w:rsidR="00F557FB" w:rsidRPr="00F557FB">
          <w:rPr>
            <w:webHidden/>
          </w:rPr>
          <w:fldChar w:fldCharType="separate"/>
        </w:r>
        <w:r w:rsidR="00F557FB" w:rsidRPr="00F557FB">
          <w:rPr>
            <w:webHidden/>
          </w:rPr>
          <w:t>2</w:t>
        </w:r>
        <w:r w:rsidR="00F557FB" w:rsidRPr="00F557FB">
          <w:rPr>
            <w:webHidden/>
          </w:rPr>
          <w:fldChar w:fldCharType="end"/>
        </w:r>
      </w:hyperlink>
    </w:p>
    <w:p w14:paraId="167C7301" w14:textId="226503FE" w:rsidR="00F557FB" w:rsidRPr="00F557FB" w:rsidRDefault="00000000">
      <w:pPr>
        <w:pStyle w:val="TOC2"/>
        <w:rPr>
          <w:rFonts w:asciiTheme="minorHAnsi" w:eastAsiaTheme="minorEastAsia" w:hAnsiTheme="minorHAnsi" w:cstheme="minorBidi"/>
          <w:kern w:val="2"/>
          <w:sz w:val="22"/>
          <w:szCs w:val="22"/>
          <w14:ligatures w14:val="standardContextual"/>
        </w:rPr>
      </w:pPr>
      <w:hyperlink w:anchor="_Toc140958953" w:history="1">
        <w:r w:rsidR="00F557FB" w:rsidRPr="00F557FB">
          <w:rPr>
            <w:rStyle w:val="Hyperlink"/>
          </w:rPr>
          <w:t>Thu thập và chi tiêu</w:t>
        </w:r>
        <w:r w:rsidR="00F557FB" w:rsidRPr="00F557FB">
          <w:rPr>
            <w:webHidden/>
          </w:rPr>
          <w:tab/>
        </w:r>
        <w:r w:rsidR="00F557FB" w:rsidRPr="00F557FB">
          <w:rPr>
            <w:webHidden/>
          </w:rPr>
          <w:fldChar w:fldCharType="begin"/>
        </w:r>
        <w:r w:rsidR="00F557FB" w:rsidRPr="00F557FB">
          <w:rPr>
            <w:webHidden/>
          </w:rPr>
          <w:instrText xml:space="preserve"> PAGEREF _Toc140958953 \h </w:instrText>
        </w:r>
        <w:r w:rsidR="00F557FB" w:rsidRPr="00F557FB">
          <w:rPr>
            <w:webHidden/>
          </w:rPr>
        </w:r>
        <w:r w:rsidR="00F557FB" w:rsidRPr="00F557FB">
          <w:rPr>
            <w:webHidden/>
          </w:rPr>
          <w:fldChar w:fldCharType="separate"/>
        </w:r>
        <w:r w:rsidR="00F557FB" w:rsidRPr="00F557FB">
          <w:rPr>
            <w:webHidden/>
          </w:rPr>
          <w:t>2</w:t>
        </w:r>
        <w:r w:rsidR="00F557FB" w:rsidRPr="00F557FB">
          <w:rPr>
            <w:webHidden/>
          </w:rPr>
          <w:fldChar w:fldCharType="end"/>
        </w:r>
      </w:hyperlink>
    </w:p>
    <w:p w14:paraId="69465070" w14:textId="3F54A3B0" w:rsidR="00F557FB" w:rsidRPr="00F557FB" w:rsidRDefault="00F557FB" w:rsidP="00D24030">
      <w:pPr>
        <w:spacing w:line="360" w:lineRule="auto"/>
        <w:ind w:left="1069" w:hanging="360"/>
        <w:jc w:val="both"/>
        <w:rPr>
          <w:lang w:val="en-US"/>
        </w:rPr>
      </w:pPr>
      <w:r>
        <w:rPr>
          <w:lang w:val="en-US"/>
        </w:rPr>
        <w:fldChar w:fldCharType="end"/>
      </w:r>
    </w:p>
    <w:p w14:paraId="26A69E87" w14:textId="23A33642" w:rsidR="00584236" w:rsidRPr="00BD7CA5" w:rsidRDefault="00D24030" w:rsidP="003A1CE9">
      <w:pPr>
        <w:spacing w:line="360" w:lineRule="auto"/>
        <w:ind w:firstLine="720"/>
        <w:jc w:val="both"/>
        <w:outlineLvl w:val="1"/>
        <w:rPr>
          <w:b/>
          <w:color w:val="000000"/>
          <w:sz w:val="26"/>
          <w:szCs w:val="26"/>
          <w:lang w:val="en-US"/>
        </w:rPr>
      </w:pPr>
      <w:bookmarkStart w:id="0" w:name="_Toc140958950"/>
      <w:proofErr w:type="spellStart"/>
      <w:r w:rsidRPr="00F557FB">
        <w:rPr>
          <w:b/>
          <w:color w:val="000000"/>
          <w:sz w:val="26"/>
          <w:szCs w:val="26"/>
          <w:lang w:val="en-US"/>
        </w:rPr>
        <w:t>Bảo</w:t>
      </w:r>
      <w:proofErr w:type="spellEnd"/>
      <w:r w:rsidRPr="00F557FB">
        <w:rPr>
          <w:b/>
          <w:color w:val="000000"/>
          <w:sz w:val="26"/>
          <w:szCs w:val="26"/>
          <w:lang w:val="en-US"/>
        </w:rPr>
        <w:t xml:space="preserve"> </w:t>
      </w:r>
      <w:proofErr w:type="spellStart"/>
      <w:r w:rsidRPr="00F557FB">
        <w:rPr>
          <w:b/>
          <w:color w:val="000000"/>
          <w:sz w:val="26"/>
          <w:szCs w:val="26"/>
          <w:lang w:val="en-US"/>
        </w:rPr>
        <w:t>hiểm</w:t>
      </w:r>
      <w:proofErr w:type="spellEnd"/>
      <w:r w:rsidRPr="00F557FB">
        <w:rPr>
          <w:b/>
          <w:color w:val="000000"/>
          <w:sz w:val="26"/>
          <w:szCs w:val="26"/>
          <w:lang w:val="en-US"/>
        </w:rPr>
        <w:t xml:space="preserve"> cá </w:t>
      </w:r>
      <w:proofErr w:type="spellStart"/>
      <w:r w:rsidRPr="00F557FB">
        <w:rPr>
          <w:b/>
          <w:color w:val="000000"/>
          <w:sz w:val="26"/>
          <w:szCs w:val="26"/>
          <w:lang w:val="en-US"/>
        </w:rPr>
        <w:t>nhân</w:t>
      </w:r>
      <w:bookmarkEnd w:id="0"/>
      <w:proofErr w:type="spellEnd"/>
      <w:r w:rsidR="00BD7CA5">
        <w:rPr>
          <w:b/>
          <w:color w:val="000000"/>
          <w:sz w:val="26"/>
          <w:szCs w:val="26"/>
          <w:lang w:val="en-US"/>
        </w:rPr>
        <w:t xml:space="preserve"> </w:t>
      </w:r>
      <w:r w:rsidR="0040642A">
        <w:rPr>
          <w:color w:val="000000"/>
          <w:sz w:val="26"/>
          <w:szCs w:val="26"/>
        </w:rPr>
        <w:t>là phần không thể thiếu giúp bảo vệ chúng ta khỏi rủi ro không mong muốn và đảm bảo sự ổn định tài chính trong trường hợp xảy ra sự cố. Để lựa chọn bảo hiểm phù hợp, chúng ta cần đánh giá rủi ro và mua các loại bảo hiểm cần thiết bao gồm bảo hiểm sức khỏe, bảo hiểm nhân thọ, bảo hiểm tai nạn và bảo hiểm ô tô. Điều này giúp đảm bảo rằng chúng ta có sự bảo đảm tài chính trong trường hợp xảy ra bất kỳ sự cố nào.</w:t>
      </w:r>
    </w:p>
    <w:p w14:paraId="673DD85B" w14:textId="4CD71204" w:rsidR="0040642A" w:rsidRPr="00BD7CA5" w:rsidRDefault="00BD7CA5" w:rsidP="003A1CE9">
      <w:pPr>
        <w:spacing w:line="360" w:lineRule="auto"/>
        <w:ind w:firstLine="720"/>
        <w:jc w:val="both"/>
        <w:outlineLvl w:val="1"/>
        <w:rPr>
          <w:b/>
          <w:bCs/>
          <w:color w:val="000000"/>
          <w:sz w:val="26"/>
          <w:szCs w:val="26"/>
          <w:lang w:val="en-US"/>
        </w:rPr>
      </w:pPr>
      <w:bookmarkStart w:id="1" w:name="_Toc140958951"/>
      <w:r>
        <w:rPr>
          <w:color w:val="000000"/>
          <w:sz w:val="26"/>
          <w:szCs w:val="26"/>
        </w:rPr>
        <w:t xml:space="preserve">Tuy nhiên, </w:t>
      </w:r>
      <w:proofErr w:type="spellStart"/>
      <w:r>
        <w:rPr>
          <w:b/>
          <w:bCs/>
          <w:color w:val="000000"/>
          <w:sz w:val="26"/>
          <w:szCs w:val="26"/>
          <w:lang w:val="en-US"/>
        </w:rPr>
        <w:t>đ</w:t>
      </w:r>
      <w:r w:rsidR="00D24030" w:rsidRPr="00F557FB">
        <w:rPr>
          <w:b/>
          <w:bCs/>
          <w:color w:val="000000"/>
          <w:sz w:val="26"/>
          <w:szCs w:val="26"/>
          <w:lang w:val="en-US"/>
        </w:rPr>
        <w:t>ịnh</w:t>
      </w:r>
      <w:proofErr w:type="spellEnd"/>
      <w:r w:rsidR="00D24030" w:rsidRPr="00F557FB">
        <w:rPr>
          <w:b/>
          <w:bCs/>
          <w:color w:val="000000"/>
          <w:sz w:val="26"/>
          <w:szCs w:val="26"/>
          <w:lang w:val="en-US"/>
        </w:rPr>
        <w:t xml:space="preserve"> </w:t>
      </w:r>
      <w:proofErr w:type="spellStart"/>
      <w:r w:rsidR="00D24030" w:rsidRPr="00F557FB">
        <w:rPr>
          <w:b/>
          <w:bCs/>
          <w:color w:val="000000"/>
          <w:sz w:val="26"/>
          <w:szCs w:val="26"/>
          <w:lang w:val="en-US"/>
        </w:rPr>
        <w:t>hướng</w:t>
      </w:r>
      <w:proofErr w:type="spellEnd"/>
      <w:r w:rsidR="00D24030" w:rsidRPr="00F557FB">
        <w:rPr>
          <w:b/>
          <w:bCs/>
          <w:color w:val="000000"/>
          <w:sz w:val="26"/>
          <w:szCs w:val="26"/>
          <w:lang w:val="en-US"/>
        </w:rPr>
        <w:t xml:space="preserve"> </w:t>
      </w:r>
      <w:proofErr w:type="spellStart"/>
      <w:r w:rsidR="00D24030" w:rsidRPr="00F557FB">
        <w:rPr>
          <w:b/>
          <w:bCs/>
          <w:color w:val="000000"/>
          <w:sz w:val="26"/>
          <w:szCs w:val="26"/>
          <w:lang w:val="en-US"/>
        </w:rPr>
        <w:t>kê</w:t>
      </w:r>
      <w:proofErr w:type="spellEnd"/>
      <w:r w:rsidR="00D24030" w:rsidRPr="00F557FB">
        <w:rPr>
          <w:b/>
          <w:bCs/>
          <w:color w:val="000000"/>
          <w:sz w:val="26"/>
          <w:szCs w:val="26"/>
          <w:lang w:val="en-US"/>
        </w:rPr>
        <w:t xml:space="preserve">́ </w:t>
      </w:r>
      <w:proofErr w:type="spellStart"/>
      <w:r w:rsidR="00D24030" w:rsidRPr="00F557FB">
        <w:rPr>
          <w:b/>
          <w:bCs/>
          <w:color w:val="000000"/>
          <w:sz w:val="26"/>
          <w:szCs w:val="26"/>
          <w:lang w:val="en-US"/>
        </w:rPr>
        <w:t>hoạch</w:t>
      </w:r>
      <w:proofErr w:type="spellEnd"/>
      <w:r w:rsidR="00D24030" w:rsidRPr="00F557FB">
        <w:rPr>
          <w:b/>
          <w:bCs/>
          <w:color w:val="000000"/>
          <w:sz w:val="26"/>
          <w:szCs w:val="26"/>
          <w:lang w:val="en-US"/>
        </w:rPr>
        <w:t xml:space="preserve"> </w:t>
      </w:r>
      <w:proofErr w:type="spellStart"/>
      <w:r w:rsidR="00D24030" w:rsidRPr="00F557FB">
        <w:rPr>
          <w:b/>
          <w:bCs/>
          <w:color w:val="000000"/>
          <w:sz w:val="26"/>
          <w:szCs w:val="26"/>
          <w:lang w:val="en-US"/>
        </w:rPr>
        <w:t>hưu</w:t>
      </w:r>
      <w:proofErr w:type="spellEnd"/>
      <w:r w:rsidR="00D24030" w:rsidRPr="00F557FB">
        <w:rPr>
          <w:b/>
          <w:bCs/>
          <w:color w:val="000000"/>
          <w:sz w:val="26"/>
          <w:szCs w:val="26"/>
          <w:lang w:val="en-US"/>
        </w:rPr>
        <w:t xml:space="preserve"> trí</w:t>
      </w:r>
      <w:bookmarkEnd w:id="1"/>
      <w:r>
        <w:rPr>
          <w:b/>
          <w:bCs/>
          <w:color w:val="000000"/>
          <w:sz w:val="26"/>
          <w:szCs w:val="26"/>
          <w:lang w:val="en-US"/>
        </w:rPr>
        <w:t xml:space="preserve"> </w:t>
      </w:r>
      <w:r w:rsidR="0040642A">
        <w:rPr>
          <w:color w:val="000000"/>
          <w:sz w:val="26"/>
          <w:szCs w:val="26"/>
        </w:rPr>
        <w:t>cũng cần thiết nhằm giúp có cuộc sống thoải mái và an dưỡng khi về già. Đặt mục tiêu hưu trí và tích luỹ tiền hưu trí đủ là cách để đảm bảo cuộc sống thuận lợi sau khi nghỉ hưu. Điều này đòi hỏi chúng ta định hướng tiết kiệm và đầu tư dài hạn, tận dụng các cơ hội đầu tư và duy trì một kế hoạch định kỳ để đảm bảo tiền hưu trí tích lũy đủ, để tích luỹ tiền hưu trí hiệu quả, chúng ta cần xác định mục tiêu tiết kiệm và đầu tư dài hạn, tận dụng các cơ hội đầu tư, và duy trì một kế hoạch định kỳ để đảm bảo tiền hưu trí tích lũy đủ.</w:t>
      </w:r>
    </w:p>
    <w:p w14:paraId="4AA20216" w14:textId="2F5254A2" w:rsidR="0040642A" w:rsidRDefault="009E641B" w:rsidP="001522F5">
      <w:pPr>
        <w:spacing w:line="360" w:lineRule="auto"/>
        <w:rPr>
          <w:color w:val="000000"/>
          <w:sz w:val="26"/>
          <w:szCs w:val="26"/>
        </w:rPr>
      </w:pPr>
      <w:r>
        <w:rPr>
          <w:noProof/>
          <w14:ligatures w14:val="standardContextual"/>
        </w:rPr>
        <w:lastRenderedPageBreak/>
        <mc:AlternateContent>
          <mc:Choice Requires="wpg">
            <w:drawing>
              <wp:inline distT="0" distB="0" distL="0" distR="0" wp14:anchorId="0485A059" wp14:editId="0595B92E">
                <wp:extent cx="5943600" cy="3353108"/>
                <wp:effectExtent l="0" t="0" r="0" b="19050"/>
                <wp:docPr id="86" name="Group 85">
                  <a:extLst xmlns:a="http://schemas.openxmlformats.org/drawingml/2006/main">
                    <a:ext uri="{FF2B5EF4-FFF2-40B4-BE49-F238E27FC236}">
                      <a16:creationId xmlns:a16="http://schemas.microsoft.com/office/drawing/2014/main" id="{C4385324-22A5-7185-32F5-2C088F6D73B5}"/>
                    </a:ext>
                  </a:extLst>
                </wp:docPr>
                <wp:cNvGraphicFramePr/>
                <a:graphic xmlns:a="http://schemas.openxmlformats.org/drawingml/2006/main">
                  <a:graphicData uri="http://schemas.microsoft.com/office/word/2010/wordprocessingGroup">
                    <wpg:wgp>
                      <wpg:cNvGrpSpPr/>
                      <wpg:grpSpPr>
                        <a:xfrm>
                          <a:off x="0" y="0"/>
                          <a:ext cx="5943600" cy="3353108"/>
                          <a:chOff x="0" y="0"/>
                          <a:chExt cx="5943600" cy="3353108"/>
                        </a:xfrm>
                      </wpg:grpSpPr>
                      <wpg:graphicFrame>
                        <wpg:cNvPr id="1798230662" name="Content Placeholder 3">
                          <a:extLst>
                            <a:ext uri="{FF2B5EF4-FFF2-40B4-BE49-F238E27FC236}">
                              <a16:creationId xmlns:a16="http://schemas.microsoft.com/office/drawing/2014/main" id="{DAA761A5-95BF-50E5-D189-D22DF4087C98}"/>
                            </a:ext>
                          </a:extLst>
                        </wpg:cNvPr>
                        <wpg:cNvFrPr>
                          <a:graphicFrameLocks/>
                        </wpg:cNvFrPr>
                        <wpg:xfrm>
                          <a:off x="0" y="236125"/>
                          <a:ext cx="5943600" cy="3085014"/>
                        </wpg:xfrm>
                        <a:graphic>
                          <a:graphicData uri="http://schemas.openxmlformats.org/drawingml/2006/chart">
                            <c:chart xmlns:c="http://schemas.openxmlformats.org/drawingml/2006/chart" xmlns:r="http://schemas.openxmlformats.org/officeDocument/2006/relationships" r:id="rId8"/>
                          </a:graphicData>
                        </a:graphic>
                      </wpg:graphicFrame>
                      <wps:wsp>
                        <wps:cNvPr id="452612729" name="Rectangle: Rounded Corners 452612729">
                          <a:extLst>
                            <a:ext uri="{FF2B5EF4-FFF2-40B4-BE49-F238E27FC236}">
                              <a16:creationId xmlns:a16="http://schemas.microsoft.com/office/drawing/2014/main" id="{80E4BE0C-2D90-8359-8FB9-AEBB903008BF}"/>
                            </a:ext>
                          </a:extLst>
                        </wps:cNvPr>
                        <wps:cNvSpPr/>
                        <wps:spPr>
                          <a:xfrm>
                            <a:off x="720443" y="439988"/>
                            <a:ext cx="1935825" cy="292634"/>
                          </a:xfrm>
                          <a:prstGeom prst="roundRect">
                            <a:avLst/>
                          </a:prstGeom>
                          <a:solidFill>
                            <a:srgbClr val="78C1F3"/>
                          </a:solidFill>
                          <a:ln w="12700" cap="flat" cmpd="sng" algn="ctr">
                            <a:solidFill>
                              <a:sysClr val="windowText" lastClr="000000">
                                <a:lumMod val="50000"/>
                                <a:lumOff val="50000"/>
                              </a:sysClr>
                            </a:solidFill>
                            <a:prstDash val="solid"/>
                            <a:miter lim="800000"/>
                          </a:ln>
                          <a:effectLst/>
                        </wps:spPr>
                        <wps:txbx>
                          <w:txbxContent>
                            <w:p w14:paraId="7C9112FF" w14:textId="77777777" w:rsidR="009E641B" w:rsidRDefault="009E641B" w:rsidP="009E641B">
                              <w:pPr>
                                <w:jc w:val="center"/>
                                <w:rPr>
                                  <w:b/>
                                  <w:bCs/>
                                  <w:color w:val="404040" w:themeColor="text1" w:themeTint="BF"/>
                                  <w:kern w:val="24"/>
                                </w:rPr>
                              </w:pPr>
                              <w:r>
                                <w:rPr>
                                  <w:b/>
                                  <w:bCs/>
                                  <w:color w:val="404040" w:themeColor="text1" w:themeTint="BF"/>
                                  <w:kern w:val="24"/>
                                </w:rPr>
                                <w:t xml:space="preserve">Medical care – 11.3% </w:t>
                              </w:r>
                            </w:p>
                          </w:txbxContent>
                        </wps:txbx>
                        <wps:bodyPr rtlCol="0" anchor="ctr"/>
                      </wps:wsp>
                      <wps:wsp>
                        <wps:cNvPr id="949165775" name="Rectangle: Rounded Corners 949165775">
                          <a:extLst>
                            <a:ext uri="{FF2B5EF4-FFF2-40B4-BE49-F238E27FC236}">
                              <a16:creationId xmlns:a16="http://schemas.microsoft.com/office/drawing/2014/main" id="{70446EBD-A6F7-03CC-7CA1-07455555989D}"/>
                            </a:ext>
                          </a:extLst>
                        </wps:cNvPr>
                        <wps:cNvSpPr/>
                        <wps:spPr>
                          <a:xfrm>
                            <a:off x="3525323" y="514914"/>
                            <a:ext cx="1801304" cy="496535"/>
                          </a:xfrm>
                          <a:prstGeom prst="roundRect">
                            <a:avLst/>
                          </a:prstGeom>
                          <a:solidFill>
                            <a:srgbClr val="9BE8D8"/>
                          </a:solidFill>
                          <a:ln w="12700" cap="flat" cmpd="sng" algn="ctr">
                            <a:solidFill>
                              <a:srgbClr val="4472C4">
                                <a:shade val="15000"/>
                              </a:srgbClr>
                            </a:solidFill>
                            <a:prstDash val="solid"/>
                            <a:miter lim="800000"/>
                          </a:ln>
                          <a:effectLst/>
                        </wps:spPr>
                        <wps:txbx>
                          <w:txbxContent>
                            <w:p w14:paraId="6492B692" w14:textId="77777777" w:rsidR="009E641B" w:rsidRDefault="009E641B" w:rsidP="009E641B">
                              <w:pPr>
                                <w:jc w:val="center"/>
                                <w:rPr>
                                  <w:b/>
                                  <w:bCs/>
                                  <w:color w:val="404040" w:themeColor="text1" w:themeTint="BF"/>
                                  <w:kern w:val="24"/>
                                </w:rPr>
                              </w:pPr>
                              <w:r>
                                <w:rPr>
                                  <w:b/>
                                  <w:bCs/>
                                  <w:color w:val="404040" w:themeColor="text1" w:themeTint="BF"/>
                                  <w:kern w:val="24"/>
                                </w:rPr>
                                <w:t xml:space="preserve">Clothing </w:t>
                              </w:r>
                              <w:r>
                                <w:rPr>
                                  <w:b/>
                                  <w:bCs/>
                                  <w:color w:val="404040" w:themeColor="text1" w:themeTint="BF"/>
                                  <w:kern w:val="24"/>
                                </w:rPr>
                                <w:t>and personal care – 6.2%</w:t>
                              </w:r>
                            </w:p>
                          </w:txbxContent>
                        </wps:txbx>
                        <wps:bodyPr rtlCol="0" anchor="ctr"/>
                      </wps:wsp>
                      <wps:wsp>
                        <wps:cNvPr id="1492193314" name="Rectangle: Rounded Corners 1492193314">
                          <a:extLst>
                            <a:ext uri="{FF2B5EF4-FFF2-40B4-BE49-F238E27FC236}">
                              <a16:creationId xmlns:a16="http://schemas.microsoft.com/office/drawing/2014/main" id="{B5E79880-C873-F33F-3D76-F370B6D125C5}"/>
                            </a:ext>
                          </a:extLst>
                        </wps:cNvPr>
                        <wps:cNvSpPr/>
                        <wps:spPr>
                          <a:xfrm>
                            <a:off x="3825970" y="1074509"/>
                            <a:ext cx="1801304" cy="295902"/>
                          </a:xfrm>
                          <a:prstGeom prst="roundRect">
                            <a:avLst/>
                          </a:prstGeom>
                          <a:solidFill>
                            <a:srgbClr val="E2F6CA"/>
                          </a:solidFill>
                          <a:ln w="12700" cap="flat" cmpd="sng" algn="ctr">
                            <a:solidFill>
                              <a:srgbClr val="4472C4">
                                <a:shade val="15000"/>
                              </a:srgbClr>
                            </a:solidFill>
                            <a:prstDash val="solid"/>
                            <a:miter lim="800000"/>
                          </a:ln>
                          <a:effectLst/>
                        </wps:spPr>
                        <wps:txbx>
                          <w:txbxContent>
                            <w:p w14:paraId="6B72FBA4" w14:textId="77777777" w:rsidR="009E641B" w:rsidRDefault="009E641B" w:rsidP="009E641B">
                              <w:pPr>
                                <w:jc w:val="center"/>
                                <w:rPr>
                                  <w:b/>
                                  <w:bCs/>
                                  <w:color w:val="404040" w:themeColor="text1" w:themeTint="BF"/>
                                  <w:kern w:val="24"/>
                                </w:rPr>
                              </w:pPr>
                              <w:r>
                                <w:rPr>
                                  <w:b/>
                                  <w:bCs/>
                                  <w:color w:val="404040" w:themeColor="text1" w:themeTint="BF"/>
                                  <w:kern w:val="24"/>
                                </w:rPr>
                                <w:t xml:space="preserve">Contributions </w:t>
                              </w:r>
                              <w:r>
                                <w:rPr>
                                  <w:b/>
                                  <w:bCs/>
                                  <w:color w:val="404040" w:themeColor="text1" w:themeTint="BF"/>
                                  <w:kern w:val="24"/>
                                </w:rPr>
                                <w:t>– 5.7%</w:t>
                              </w:r>
                            </w:p>
                          </w:txbxContent>
                        </wps:txbx>
                        <wps:bodyPr rtlCol="0" anchor="ctr"/>
                      </wps:wsp>
                      <wps:wsp>
                        <wps:cNvPr id="621262887" name="Rectangle: Rounded Corners 621262887">
                          <a:extLst>
                            <a:ext uri="{FF2B5EF4-FFF2-40B4-BE49-F238E27FC236}">
                              <a16:creationId xmlns:a16="http://schemas.microsoft.com/office/drawing/2014/main" id="{725B420E-908C-418A-FB25-1FCC9904FBD1}"/>
                            </a:ext>
                          </a:extLst>
                        </wps:cNvPr>
                        <wps:cNvSpPr/>
                        <wps:spPr>
                          <a:xfrm>
                            <a:off x="3983131" y="1410265"/>
                            <a:ext cx="1488637" cy="847976"/>
                          </a:xfrm>
                          <a:prstGeom prst="roundRect">
                            <a:avLst/>
                          </a:prstGeom>
                          <a:solidFill>
                            <a:srgbClr val="94ADD7"/>
                          </a:solidFill>
                          <a:ln w="12700" cap="flat" cmpd="sng" algn="ctr">
                            <a:solidFill>
                              <a:srgbClr val="4472C4">
                                <a:shade val="15000"/>
                              </a:srgbClr>
                            </a:solidFill>
                            <a:prstDash val="solid"/>
                            <a:miter lim="800000"/>
                          </a:ln>
                          <a:effectLst/>
                        </wps:spPr>
                        <wps:txbx>
                          <w:txbxContent>
                            <w:p w14:paraId="352CC567" w14:textId="77777777" w:rsidR="009E641B" w:rsidRDefault="009E641B" w:rsidP="009E641B">
                              <w:pPr>
                                <w:jc w:val="center"/>
                                <w:rPr>
                                  <w:b/>
                                  <w:bCs/>
                                  <w:color w:val="404040" w:themeColor="text1" w:themeTint="BF"/>
                                  <w:kern w:val="24"/>
                                </w:rPr>
                              </w:pPr>
                              <w:r>
                                <w:rPr>
                                  <w:b/>
                                  <w:bCs/>
                                  <w:color w:val="404040" w:themeColor="text1" w:themeTint="BF"/>
                                  <w:kern w:val="24"/>
                                </w:rPr>
                                <w:t xml:space="preserve">Reading, </w:t>
                              </w:r>
                              <w:r>
                                <w:rPr>
                                  <w:b/>
                                  <w:bCs/>
                                  <w:color w:val="404040" w:themeColor="text1" w:themeTint="BF"/>
                                  <w:kern w:val="24"/>
                                </w:rPr>
                                <w:t>education, and entertainment – 4.9%</w:t>
                              </w:r>
                            </w:p>
                          </w:txbxContent>
                        </wps:txbx>
                        <wps:bodyPr/>
                      </wps:wsp>
                      <wps:wsp>
                        <wps:cNvPr id="156935686" name="Rectangle: Rounded Corners 156935686">
                          <a:extLst>
                            <a:ext uri="{FF2B5EF4-FFF2-40B4-BE49-F238E27FC236}">
                              <a16:creationId xmlns:a16="http://schemas.microsoft.com/office/drawing/2014/main" id="{CB1C5E4E-1F4E-9101-647D-C58A328E9176}"/>
                            </a:ext>
                          </a:extLst>
                        </wps:cNvPr>
                        <wps:cNvSpPr/>
                        <wps:spPr>
                          <a:xfrm>
                            <a:off x="4028499" y="2331860"/>
                            <a:ext cx="1489706" cy="654515"/>
                          </a:xfrm>
                          <a:prstGeom prst="roundRect">
                            <a:avLst/>
                          </a:prstGeom>
                          <a:solidFill>
                            <a:srgbClr val="D7BBF5"/>
                          </a:solidFill>
                          <a:ln w="12700" cap="flat" cmpd="sng" algn="ctr">
                            <a:solidFill>
                              <a:srgbClr val="4472C4">
                                <a:shade val="15000"/>
                              </a:srgbClr>
                            </a:solidFill>
                            <a:prstDash val="solid"/>
                            <a:miter lim="800000"/>
                          </a:ln>
                          <a:effectLst/>
                        </wps:spPr>
                        <wps:txbx>
                          <w:txbxContent>
                            <w:p w14:paraId="119DDFF4" w14:textId="77777777" w:rsidR="009E641B" w:rsidRDefault="009E641B" w:rsidP="009E641B">
                              <w:pPr>
                                <w:jc w:val="center"/>
                                <w:rPr>
                                  <w:b/>
                                  <w:bCs/>
                                  <w:color w:val="404040" w:themeColor="text1" w:themeTint="BF"/>
                                  <w:kern w:val="24"/>
                                </w:rPr>
                              </w:pPr>
                              <w:r>
                                <w:rPr>
                                  <w:b/>
                                  <w:bCs/>
                                  <w:color w:val="404040" w:themeColor="text1" w:themeTint="BF"/>
                                  <w:kern w:val="24"/>
                                </w:rPr>
                                <w:t xml:space="preserve">Personal </w:t>
                              </w:r>
                              <w:r>
                                <w:rPr>
                                  <w:b/>
                                  <w:bCs/>
                                  <w:color w:val="404040" w:themeColor="text1" w:themeTint="BF"/>
                                  <w:kern w:val="24"/>
                                </w:rPr>
                                <w:t>insurance and pensions – 3.9%</w:t>
                              </w:r>
                            </w:p>
                          </w:txbxContent>
                        </wps:txbx>
                        <wps:bodyPr/>
                      </wps:wsp>
                      <wps:wsp>
                        <wps:cNvPr id="599362520" name="Rectangle: Rounded Corners 599362520">
                          <a:extLst>
                            <a:ext uri="{FF2B5EF4-FFF2-40B4-BE49-F238E27FC236}">
                              <a16:creationId xmlns:a16="http://schemas.microsoft.com/office/drawing/2014/main" id="{1E34FA54-8FBB-2FC3-25B3-EDDE293CB81F}"/>
                            </a:ext>
                          </a:extLst>
                        </wps:cNvPr>
                        <wps:cNvSpPr/>
                        <wps:spPr>
                          <a:xfrm>
                            <a:off x="2878064" y="3023324"/>
                            <a:ext cx="1427159" cy="329784"/>
                          </a:xfrm>
                          <a:prstGeom prst="roundRect">
                            <a:avLst/>
                          </a:prstGeom>
                          <a:solidFill>
                            <a:srgbClr val="FBA1B7"/>
                          </a:solidFill>
                          <a:ln w="12700" cap="flat" cmpd="sng" algn="ctr">
                            <a:solidFill>
                              <a:srgbClr val="4472C4">
                                <a:shade val="15000"/>
                              </a:srgbClr>
                            </a:solidFill>
                            <a:prstDash val="solid"/>
                            <a:miter lim="800000"/>
                          </a:ln>
                          <a:effectLst/>
                        </wps:spPr>
                        <wps:txbx>
                          <w:txbxContent>
                            <w:p w14:paraId="70A55DD1" w14:textId="77777777" w:rsidR="009E641B" w:rsidRDefault="009E641B" w:rsidP="009E641B">
                              <w:pPr>
                                <w:jc w:val="center"/>
                                <w:rPr>
                                  <w:b/>
                                  <w:bCs/>
                                  <w:color w:val="404040" w:themeColor="text1" w:themeTint="BF"/>
                                  <w:kern w:val="24"/>
                                </w:rPr>
                              </w:pPr>
                              <w:r>
                                <w:rPr>
                                  <w:b/>
                                  <w:bCs/>
                                  <w:color w:val="404040" w:themeColor="text1" w:themeTint="BF"/>
                                  <w:kern w:val="24"/>
                                </w:rPr>
                                <w:t xml:space="preserve">Others </w:t>
                              </w:r>
                              <w:r>
                                <w:rPr>
                                  <w:b/>
                                  <w:bCs/>
                                  <w:color w:val="404040" w:themeColor="text1" w:themeTint="BF"/>
                                  <w:kern w:val="24"/>
                                </w:rPr>
                                <w:t>– 3.8%</w:t>
                              </w:r>
                            </w:p>
                          </w:txbxContent>
                        </wps:txbx>
                        <wps:bodyPr/>
                      </wps:wsp>
                      <wps:wsp>
                        <wps:cNvPr id="144812656" name="Rectangle: Rounded Corners 144812656">
                          <a:extLst>
                            <a:ext uri="{FF2B5EF4-FFF2-40B4-BE49-F238E27FC236}">
                              <a16:creationId xmlns:a16="http://schemas.microsoft.com/office/drawing/2014/main" id="{3DEF4D67-9165-27FC-8B4B-564A51505746}"/>
                            </a:ext>
                          </a:extLst>
                        </wps:cNvPr>
                        <wps:cNvSpPr/>
                        <wps:spPr>
                          <a:xfrm>
                            <a:off x="183031" y="927392"/>
                            <a:ext cx="1340018" cy="270489"/>
                          </a:xfrm>
                          <a:prstGeom prst="roundRect">
                            <a:avLst/>
                          </a:prstGeom>
                          <a:solidFill>
                            <a:srgbClr val="A4907C"/>
                          </a:solidFill>
                          <a:ln w="12700" cap="flat" cmpd="sng" algn="ctr">
                            <a:solidFill>
                              <a:srgbClr val="4472C4">
                                <a:shade val="15000"/>
                              </a:srgbClr>
                            </a:solidFill>
                            <a:prstDash val="solid"/>
                            <a:miter lim="800000"/>
                          </a:ln>
                          <a:effectLst/>
                        </wps:spPr>
                        <wps:txbx>
                          <w:txbxContent>
                            <w:p w14:paraId="130D1463" w14:textId="77777777" w:rsidR="009E641B" w:rsidRDefault="009E641B" w:rsidP="009E641B">
                              <w:pPr>
                                <w:jc w:val="center"/>
                                <w:rPr>
                                  <w:b/>
                                  <w:bCs/>
                                  <w:color w:val="404040" w:themeColor="text1" w:themeTint="BF"/>
                                  <w:kern w:val="24"/>
                                </w:rPr>
                              </w:pPr>
                              <w:r>
                                <w:rPr>
                                  <w:b/>
                                  <w:bCs/>
                                  <w:color w:val="404040" w:themeColor="text1" w:themeTint="BF"/>
                                  <w:kern w:val="24"/>
                                </w:rPr>
                                <w:t xml:space="preserve">Food </w:t>
                              </w:r>
                              <w:r>
                                <w:rPr>
                                  <w:b/>
                                  <w:bCs/>
                                  <w:color w:val="404040" w:themeColor="text1" w:themeTint="BF"/>
                                  <w:kern w:val="24"/>
                                </w:rPr>
                                <w:t>– 15.4%</w:t>
                              </w:r>
                            </w:p>
                          </w:txbxContent>
                        </wps:txbx>
                        <wps:bodyPr/>
                      </wps:wsp>
                      <wps:wsp>
                        <wps:cNvPr id="912733360" name="Rectangle: Rounded Corners 912733360">
                          <a:extLst>
                            <a:ext uri="{FF2B5EF4-FFF2-40B4-BE49-F238E27FC236}">
                              <a16:creationId xmlns:a16="http://schemas.microsoft.com/office/drawing/2014/main" id="{681D6D8D-2BE1-D91C-CFC6-9A769086E8EA}"/>
                            </a:ext>
                          </a:extLst>
                        </wps:cNvPr>
                        <wps:cNvSpPr/>
                        <wps:spPr>
                          <a:xfrm>
                            <a:off x="119675" y="2484906"/>
                            <a:ext cx="1340018" cy="470706"/>
                          </a:xfrm>
                          <a:prstGeom prst="roundRect">
                            <a:avLst/>
                          </a:prstGeom>
                          <a:solidFill>
                            <a:srgbClr val="FFDBAA"/>
                          </a:solidFill>
                          <a:ln w="12700" cap="flat" cmpd="sng" algn="ctr">
                            <a:solidFill>
                              <a:srgbClr val="4472C4">
                                <a:shade val="15000"/>
                              </a:srgbClr>
                            </a:solidFill>
                            <a:prstDash val="solid"/>
                            <a:miter lim="800000"/>
                          </a:ln>
                          <a:effectLst/>
                        </wps:spPr>
                        <wps:txbx>
                          <w:txbxContent>
                            <w:p w14:paraId="77D3DE5F" w14:textId="77777777" w:rsidR="009E641B" w:rsidRDefault="009E641B" w:rsidP="009E641B">
                              <w:pPr>
                                <w:jc w:val="center"/>
                                <w:rPr>
                                  <w:b/>
                                  <w:bCs/>
                                  <w:color w:val="404040" w:themeColor="text1" w:themeTint="BF"/>
                                  <w:kern w:val="24"/>
                                </w:rPr>
                              </w:pPr>
                              <w:r>
                                <w:rPr>
                                  <w:b/>
                                  <w:bCs/>
                                  <w:color w:val="404040" w:themeColor="text1" w:themeTint="BF"/>
                                  <w:kern w:val="24"/>
                                </w:rPr>
                                <w:t xml:space="preserve">Transportation </w:t>
                              </w:r>
                              <w:r>
                                <w:rPr>
                                  <w:b/>
                                  <w:bCs/>
                                  <w:color w:val="404040" w:themeColor="text1" w:themeTint="BF"/>
                                  <w:kern w:val="24"/>
                                </w:rPr>
                                <w:t>– 16.3%</w:t>
                              </w:r>
                            </w:p>
                          </w:txbxContent>
                        </wps:txbx>
                        <wps:bodyPr/>
                      </wps:wsp>
                      <wps:wsp>
                        <wps:cNvPr id="1851075193" name="Rectangle: Rounded Corners 1851075193">
                          <a:extLst>
                            <a:ext uri="{FF2B5EF4-FFF2-40B4-BE49-F238E27FC236}">
                              <a16:creationId xmlns:a16="http://schemas.microsoft.com/office/drawing/2014/main" id="{BF72B894-4D97-177F-CF5E-3757E11CA32A}"/>
                            </a:ext>
                          </a:extLst>
                        </wps:cNvPr>
                        <wps:cNvSpPr/>
                        <wps:spPr>
                          <a:xfrm>
                            <a:off x="401161" y="3031200"/>
                            <a:ext cx="1569927" cy="292633"/>
                          </a:xfrm>
                          <a:prstGeom prst="roundRect">
                            <a:avLst/>
                          </a:prstGeom>
                          <a:solidFill>
                            <a:srgbClr val="FFD1DA"/>
                          </a:solidFill>
                          <a:ln w="12700" cap="flat" cmpd="sng" algn="ctr">
                            <a:solidFill>
                              <a:srgbClr val="4472C4">
                                <a:shade val="15000"/>
                              </a:srgbClr>
                            </a:solidFill>
                            <a:prstDash val="solid"/>
                            <a:miter lim="800000"/>
                          </a:ln>
                          <a:effectLst/>
                        </wps:spPr>
                        <wps:txbx>
                          <w:txbxContent>
                            <w:p w14:paraId="1606DC7F" w14:textId="77777777" w:rsidR="009E641B" w:rsidRDefault="009E641B" w:rsidP="009E641B">
                              <w:pPr>
                                <w:jc w:val="center"/>
                                <w:rPr>
                                  <w:b/>
                                  <w:bCs/>
                                  <w:color w:val="404040" w:themeColor="text1" w:themeTint="BF"/>
                                  <w:kern w:val="24"/>
                                </w:rPr>
                              </w:pPr>
                              <w:r>
                                <w:rPr>
                                  <w:b/>
                                  <w:bCs/>
                                  <w:color w:val="404040" w:themeColor="text1" w:themeTint="BF"/>
                                  <w:kern w:val="24"/>
                                </w:rPr>
                                <w:t xml:space="preserve">Housing </w:t>
                              </w:r>
                              <w:r>
                                <w:rPr>
                                  <w:b/>
                                  <w:bCs/>
                                  <w:color w:val="404040" w:themeColor="text1" w:themeTint="BF"/>
                                  <w:kern w:val="24"/>
                                </w:rPr>
                                <w:t>– 32.5%</w:t>
                              </w:r>
                            </w:p>
                          </w:txbxContent>
                        </wps:txbx>
                        <wps:bodyPr rtlCol="0" anchor="ctr"/>
                      </wps:wsp>
                      <wps:wsp>
                        <wps:cNvPr id="1375581802" name="Flowchart: Connector 1375581802">
                          <a:extLst>
                            <a:ext uri="{FF2B5EF4-FFF2-40B4-BE49-F238E27FC236}">
                              <a16:creationId xmlns:a16="http://schemas.microsoft.com/office/drawing/2014/main" id="{7C70916D-0574-C7F7-8478-870293E148D6}"/>
                            </a:ext>
                          </a:extLst>
                        </wps:cNvPr>
                        <wps:cNvSpPr/>
                        <wps:spPr>
                          <a:xfrm flipV="1">
                            <a:off x="2917583" y="1139269"/>
                            <a:ext cx="45720" cy="45720"/>
                          </a:xfrm>
                          <a:prstGeom prst="flowChartConnector">
                            <a:avLst/>
                          </a:prstGeom>
                          <a:solidFill>
                            <a:sysClr val="windowText" lastClr="000000">
                              <a:lumMod val="95000"/>
                              <a:lumOff val="5000"/>
                            </a:sysClr>
                          </a:solidFill>
                          <a:ln w="12700" cap="flat" cmpd="sng" algn="ctr">
                            <a:solidFill>
                              <a:srgbClr val="4472C4">
                                <a:shade val="15000"/>
                              </a:srgbClr>
                            </a:solidFill>
                            <a:prstDash val="solid"/>
                            <a:miter lim="800000"/>
                          </a:ln>
                          <a:effectLst/>
                        </wps:spPr>
                        <wps:bodyPr rtlCol="0" anchor="ctr"/>
                      </wps:wsp>
                      <wps:wsp>
                        <wps:cNvPr id="1901227240" name="Flowchart: Connector 1901227240">
                          <a:extLst>
                            <a:ext uri="{FF2B5EF4-FFF2-40B4-BE49-F238E27FC236}">
                              <a16:creationId xmlns:a16="http://schemas.microsoft.com/office/drawing/2014/main" id="{87C560E0-F0AD-DE29-658F-8CD7805D8E40}"/>
                            </a:ext>
                          </a:extLst>
                        </wps:cNvPr>
                        <wps:cNvSpPr/>
                        <wps:spPr>
                          <a:xfrm flipV="1">
                            <a:off x="3216136" y="1346285"/>
                            <a:ext cx="45720" cy="45720"/>
                          </a:xfrm>
                          <a:prstGeom prst="flowChartConnector">
                            <a:avLst/>
                          </a:prstGeom>
                          <a:solidFill>
                            <a:sysClr val="windowText" lastClr="000000">
                              <a:lumMod val="95000"/>
                              <a:lumOff val="5000"/>
                            </a:sysClr>
                          </a:solidFill>
                          <a:ln w="12700" cap="flat" cmpd="sng" algn="ctr">
                            <a:solidFill>
                              <a:srgbClr val="4472C4">
                                <a:shade val="15000"/>
                              </a:srgbClr>
                            </a:solidFill>
                            <a:prstDash val="solid"/>
                            <a:miter lim="800000"/>
                          </a:ln>
                          <a:effectLst/>
                        </wps:spPr>
                        <wps:bodyPr rtlCol="0" anchor="ctr"/>
                      </wps:wsp>
                      <wps:wsp>
                        <wps:cNvPr id="2103465136" name="Flowchart: Connector 2103465136">
                          <a:extLst>
                            <a:ext uri="{FF2B5EF4-FFF2-40B4-BE49-F238E27FC236}">
                              <a16:creationId xmlns:a16="http://schemas.microsoft.com/office/drawing/2014/main" id="{8B769BAF-EB52-2C6D-73FF-BBB704116469}"/>
                            </a:ext>
                          </a:extLst>
                        </wps:cNvPr>
                        <wps:cNvSpPr/>
                        <wps:spPr>
                          <a:xfrm flipV="1">
                            <a:off x="3387359" y="1739026"/>
                            <a:ext cx="45720" cy="45720"/>
                          </a:xfrm>
                          <a:prstGeom prst="flowChartConnector">
                            <a:avLst/>
                          </a:prstGeom>
                          <a:solidFill>
                            <a:sysClr val="windowText" lastClr="000000">
                              <a:lumMod val="95000"/>
                              <a:lumOff val="5000"/>
                            </a:sysClr>
                          </a:solidFill>
                          <a:ln w="12700" cap="flat" cmpd="sng" algn="ctr">
                            <a:solidFill>
                              <a:srgbClr val="4472C4">
                                <a:shade val="15000"/>
                              </a:srgbClr>
                            </a:solidFill>
                            <a:prstDash val="solid"/>
                            <a:miter lim="800000"/>
                          </a:ln>
                          <a:effectLst/>
                        </wps:spPr>
                        <wps:bodyPr rtlCol="0" anchor="ctr"/>
                      </wps:wsp>
                      <wps:wsp>
                        <wps:cNvPr id="143369777" name="Flowchart: Connector 143369777">
                          <a:extLst>
                            <a:ext uri="{FF2B5EF4-FFF2-40B4-BE49-F238E27FC236}">
                              <a16:creationId xmlns:a16="http://schemas.microsoft.com/office/drawing/2014/main" id="{2A02392F-038F-12ED-866C-FDA5601AA6C4}"/>
                            </a:ext>
                          </a:extLst>
                        </wps:cNvPr>
                        <wps:cNvSpPr/>
                        <wps:spPr>
                          <a:xfrm flipV="1">
                            <a:off x="3419363" y="1990450"/>
                            <a:ext cx="45720" cy="45720"/>
                          </a:xfrm>
                          <a:prstGeom prst="flowChartConnector">
                            <a:avLst/>
                          </a:prstGeom>
                          <a:solidFill>
                            <a:sysClr val="windowText" lastClr="000000">
                              <a:lumMod val="95000"/>
                              <a:lumOff val="5000"/>
                            </a:sysClr>
                          </a:solidFill>
                          <a:ln w="12700" cap="flat" cmpd="sng" algn="ctr">
                            <a:solidFill>
                              <a:srgbClr val="4472C4">
                                <a:shade val="15000"/>
                              </a:srgbClr>
                            </a:solidFill>
                            <a:prstDash val="solid"/>
                            <a:miter lim="800000"/>
                          </a:ln>
                          <a:effectLst/>
                        </wps:spPr>
                        <wps:bodyPr rtlCol="0" anchor="ctr"/>
                      </wps:wsp>
                      <wps:wsp>
                        <wps:cNvPr id="1666999692" name="Flowchart: Connector 1666999692">
                          <a:extLst>
                            <a:ext uri="{FF2B5EF4-FFF2-40B4-BE49-F238E27FC236}">
                              <a16:creationId xmlns:a16="http://schemas.microsoft.com/office/drawing/2014/main" id="{C07D0F74-D4CB-7DE3-5FBC-93BF414089B5}"/>
                            </a:ext>
                          </a:extLst>
                        </wps:cNvPr>
                        <wps:cNvSpPr/>
                        <wps:spPr>
                          <a:xfrm flipV="1">
                            <a:off x="3374184" y="2241090"/>
                            <a:ext cx="45720" cy="45720"/>
                          </a:xfrm>
                          <a:prstGeom prst="flowChartConnector">
                            <a:avLst/>
                          </a:prstGeom>
                          <a:solidFill>
                            <a:sysClr val="windowText" lastClr="000000">
                              <a:lumMod val="95000"/>
                              <a:lumOff val="5000"/>
                            </a:sysClr>
                          </a:solidFill>
                          <a:ln w="12700" cap="flat" cmpd="sng" algn="ctr">
                            <a:solidFill>
                              <a:srgbClr val="4472C4">
                                <a:shade val="15000"/>
                              </a:srgbClr>
                            </a:solidFill>
                            <a:prstDash val="solid"/>
                            <a:miter lim="800000"/>
                          </a:ln>
                          <a:effectLst/>
                        </wps:spPr>
                        <wps:bodyPr rtlCol="0" anchor="ctr"/>
                      </wps:wsp>
                      <wps:wsp>
                        <wps:cNvPr id="1389360693" name="Flowchart: Connector 1389360693">
                          <a:extLst>
                            <a:ext uri="{FF2B5EF4-FFF2-40B4-BE49-F238E27FC236}">
                              <a16:creationId xmlns:a16="http://schemas.microsoft.com/office/drawing/2014/main" id="{52DE3E01-C762-FA62-0272-F305946B4B89}"/>
                            </a:ext>
                          </a:extLst>
                        </wps:cNvPr>
                        <wps:cNvSpPr/>
                        <wps:spPr>
                          <a:xfrm flipV="1">
                            <a:off x="3288718" y="2462046"/>
                            <a:ext cx="45720" cy="45720"/>
                          </a:xfrm>
                          <a:prstGeom prst="flowChartConnector">
                            <a:avLst/>
                          </a:prstGeom>
                          <a:solidFill>
                            <a:sysClr val="windowText" lastClr="000000">
                              <a:lumMod val="95000"/>
                              <a:lumOff val="5000"/>
                            </a:sysClr>
                          </a:solidFill>
                          <a:ln w="12700" cap="flat" cmpd="sng" algn="ctr">
                            <a:solidFill>
                              <a:srgbClr val="4472C4">
                                <a:shade val="15000"/>
                              </a:srgbClr>
                            </a:solidFill>
                            <a:prstDash val="solid"/>
                            <a:miter lim="800000"/>
                          </a:ln>
                          <a:effectLst/>
                        </wps:spPr>
                        <wps:bodyPr rtlCol="0" anchor="ctr"/>
                      </wps:wsp>
                      <wps:wsp>
                        <wps:cNvPr id="1016101371" name="Flowchart: Connector 1016101371">
                          <a:extLst>
                            <a:ext uri="{FF2B5EF4-FFF2-40B4-BE49-F238E27FC236}">
                              <a16:creationId xmlns:a16="http://schemas.microsoft.com/office/drawing/2014/main" id="{29BB4995-AB7B-0A06-E5E6-5861E54C620F}"/>
                            </a:ext>
                          </a:extLst>
                        </wps:cNvPr>
                        <wps:cNvSpPr/>
                        <wps:spPr>
                          <a:xfrm flipV="1">
                            <a:off x="1945479" y="2653759"/>
                            <a:ext cx="45720" cy="45720"/>
                          </a:xfrm>
                          <a:prstGeom prst="flowChartConnector">
                            <a:avLst/>
                          </a:prstGeom>
                          <a:solidFill>
                            <a:sysClr val="windowText" lastClr="000000">
                              <a:lumMod val="95000"/>
                              <a:lumOff val="5000"/>
                            </a:sysClr>
                          </a:solidFill>
                          <a:ln w="12700" cap="flat" cmpd="sng" algn="ctr">
                            <a:solidFill>
                              <a:srgbClr val="4472C4">
                                <a:shade val="15000"/>
                              </a:srgbClr>
                            </a:solidFill>
                            <a:prstDash val="solid"/>
                            <a:miter lim="800000"/>
                          </a:ln>
                          <a:effectLst/>
                        </wps:spPr>
                        <wps:bodyPr rtlCol="0" anchor="ctr"/>
                      </wps:wsp>
                      <wps:wsp>
                        <wps:cNvPr id="1558991053" name="Flowchart: Connector 1558991053">
                          <a:extLst>
                            <a:ext uri="{FF2B5EF4-FFF2-40B4-BE49-F238E27FC236}">
                              <a16:creationId xmlns:a16="http://schemas.microsoft.com/office/drawing/2014/main" id="{646BDA02-0C04-700D-3EB8-04E38E8AA65C}"/>
                            </a:ext>
                          </a:extLst>
                        </wps:cNvPr>
                        <wps:cNvSpPr/>
                        <wps:spPr>
                          <a:xfrm flipV="1">
                            <a:off x="1510066" y="1958300"/>
                            <a:ext cx="45720" cy="45720"/>
                          </a:xfrm>
                          <a:prstGeom prst="flowChartConnector">
                            <a:avLst/>
                          </a:prstGeom>
                          <a:solidFill>
                            <a:sysClr val="windowText" lastClr="000000">
                              <a:lumMod val="95000"/>
                              <a:lumOff val="5000"/>
                            </a:sysClr>
                          </a:solidFill>
                          <a:ln w="12700" cap="flat" cmpd="sng" algn="ctr">
                            <a:solidFill>
                              <a:srgbClr val="4472C4">
                                <a:shade val="15000"/>
                              </a:srgbClr>
                            </a:solidFill>
                            <a:prstDash val="solid"/>
                            <a:miter lim="800000"/>
                          </a:ln>
                          <a:effectLst/>
                        </wps:spPr>
                        <wps:bodyPr rtlCol="0" anchor="ctr"/>
                      </wps:wsp>
                      <wps:wsp>
                        <wps:cNvPr id="781848180" name="Flowchart: Connector 781848180">
                          <a:extLst>
                            <a:ext uri="{FF2B5EF4-FFF2-40B4-BE49-F238E27FC236}">
                              <a16:creationId xmlns:a16="http://schemas.microsoft.com/office/drawing/2014/main" id="{38042278-520D-1474-5E4A-A678CFFD4A04}"/>
                            </a:ext>
                          </a:extLst>
                        </wps:cNvPr>
                        <wps:cNvSpPr/>
                        <wps:spPr>
                          <a:xfrm flipV="1">
                            <a:off x="1818778" y="1164977"/>
                            <a:ext cx="45720" cy="45720"/>
                          </a:xfrm>
                          <a:prstGeom prst="flowChartConnector">
                            <a:avLst/>
                          </a:prstGeom>
                          <a:solidFill>
                            <a:sysClr val="windowText" lastClr="000000">
                              <a:lumMod val="95000"/>
                              <a:lumOff val="5000"/>
                            </a:sysClr>
                          </a:solidFill>
                          <a:ln w="12700" cap="flat" cmpd="sng" algn="ctr">
                            <a:solidFill>
                              <a:srgbClr val="4472C4">
                                <a:shade val="15000"/>
                              </a:srgbClr>
                            </a:solidFill>
                            <a:prstDash val="solid"/>
                            <a:miter lim="800000"/>
                          </a:ln>
                          <a:effectLst/>
                        </wps:spPr>
                        <wps:bodyPr rtlCol="0" anchor="ctr"/>
                      </wps:wsp>
                      <wps:wsp>
                        <wps:cNvPr id="1613856673" name="Freeform: Shape 1613856673">
                          <a:extLst>
                            <a:ext uri="{FF2B5EF4-FFF2-40B4-BE49-F238E27FC236}">
                              <a16:creationId xmlns:a16="http://schemas.microsoft.com/office/drawing/2014/main" id="{1E5427FC-F37E-3188-D129-9A2EC2229AC4}"/>
                            </a:ext>
                          </a:extLst>
                        </wps:cNvPr>
                        <wps:cNvSpPr/>
                        <wps:spPr>
                          <a:xfrm>
                            <a:off x="1525930" y="1092636"/>
                            <a:ext cx="324852" cy="93266"/>
                          </a:xfrm>
                          <a:custGeom>
                            <a:avLst/>
                            <a:gdLst>
                              <a:gd name="connsiteX0" fmla="*/ 324852 w 324852"/>
                              <a:gd name="connsiteY0" fmla="*/ 360948 h 360948"/>
                              <a:gd name="connsiteX1" fmla="*/ 324852 w 324852"/>
                              <a:gd name="connsiteY1" fmla="*/ 0 h 360948"/>
                              <a:gd name="connsiteX2" fmla="*/ 0 w 324852"/>
                              <a:gd name="connsiteY2" fmla="*/ 0 h 360948"/>
                            </a:gdLst>
                            <a:ahLst/>
                            <a:cxnLst>
                              <a:cxn ang="0">
                                <a:pos x="connsiteX0" y="connsiteY0"/>
                              </a:cxn>
                              <a:cxn ang="0">
                                <a:pos x="connsiteX1" y="connsiteY1"/>
                              </a:cxn>
                              <a:cxn ang="0">
                                <a:pos x="connsiteX2" y="connsiteY2"/>
                              </a:cxn>
                            </a:cxnLst>
                            <a:rect l="l" t="t" r="r" b="b"/>
                            <a:pathLst>
                              <a:path w="324852" h="360948">
                                <a:moveTo>
                                  <a:pt x="324852" y="360948"/>
                                </a:moveTo>
                                <a:lnTo>
                                  <a:pt x="324852" y="0"/>
                                </a:lnTo>
                                <a:lnTo>
                                  <a:pt x="0" y="0"/>
                                </a:lnTo>
                              </a:path>
                            </a:pathLst>
                          </a:custGeom>
                          <a:noFill/>
                          <a:ln w="12700" cap="flat" cmpd="sng" algn="ctr">
                            <a:solidFill>
                              <a:srgbClr val="4472C4">
                                <a:shade val="15000"/>
                              </a:srgbClr>
                            </a:solidFill>
                            <a:prstDash val="solid"/>
                            <a:miter lim="800000"/>
                          </a:ln>
                          <a:effectLst/>
                        </wps:spPr>
                        <wps:bodyPr rtlCol="0" anchor="ctr"/>
                      </wps:wsp>
                      <wps:wsp>
                        <wps:cNvPr id="2017124272" name="Freeform: Shape 2017124272">
                          <a:extLst>
                            <a:ext uri="{FF2B5EF4-FFF2-40B4-BE49-F238E27FC236}">
                              <a16:creationId xmlns:a16="http://schemas.microsoft.com/office/drawing/2014/main" id="{1D0E5874-A64E-A576-75FA-6607CCDCED3F}"/>
                            </a:ext>
                          </a:extLst>
                        </wps:cNvPr>
                        <wps:cNvSpPr/>
                        <wps:spPr>
                          <a:xfrm>
                            <a:off x="2492858" y="740499"/>
                            <a:ext cx="457200" cy="398770"/>
                          </a:xfrm>
                          <a:custGeom>
                            <a:avLst/>
                            <a:gdLst>
                              <a:gd name="connsiteX0" fmla="*/ 457200 w 457200"/>
                              <a:gd name="connsiteY0" fmla="*/ 481264 h 481264"/>
                              <a:gd name="connsiteX1" fmla="*/ 457200 w 457200"/>
                              <a:gd name="connsiteY1" fmla="*/ 240632 h 481264"/>
                              <a:gd name="connsiteX2" fmla="*/ 0 w 457200"/>
                              <a:gd name="connsiteY2" fmla="*/ 0 h 481264"/>
                            </a:gdLst>
                            <a:ahLst/>
                            <a:cxnLst>
                              <a:cxn ang="0">
                                <a:pos x="connsiteX0" y="connsiteY0"/>
                              </a:cxn>
                              <a:cxn ang="0">
                                <a:pos x="connsiteX1" y="connsiteY1"/>
                              </a:cxn>
                              <a:cxn ang="0">
                                <a:pos x="connsiteX2" y="connsiteY2"/>
                              </a:cxn>
                            </a:cxnLst>
                            <a:rect l="l" t="t" r="r" b="b"/>
                            <a:pathLst>
                              <a:path w="457200" h="481264">
                                <a:moveTo>
                                  <a:pt x="457200" y="481264"/>
                                </a:moveTo>
                                <a:lnTo>
                                  <a:pt x="457200" y="240632"/>
                                </a:lnTo>
                                <a:lnTo>
                                  <a:pt x="0" y="0"/>
                                </a:lnTo>
                              </a:path>
                            </a:pathLst>
                          </a:custGeom>
                          <a:noFill/>
                          <a:ln w="12700" cap="flat" cmpd="sng" algn="ctr">
                            <a:solidFill>
                              <a:srgbClr val="4472C4">
                                <a:shade val="15000"/>
                              </a:srgbClr>
                            </a:solidFill>
                            <a:prstDash val="solid"/>
                            <a:miter lim="800000"/>
                          </a:ln>
                          <a:effectLst/>
                        </wps:spPr>
                        <wps:bodyPr rtlCol="0" anchor="ctr"/>
                      </wps:wsp>
                      <wps:wsp>
                        <wps:cNvPr id="1880827186" name="Freeform: Shape 1880827186">
                          <a:extLst>
                            <a:ext uri="{FF2B5EF4-FFF2-40B4-BE49-F238E27FC236}">
                              <a16:creationId xmlns:a16="http://schemas.microsoft.com/office/drawing/2014/main" id="{1D48F5A6-68E5-4668-1328-3FA3151E5824}"/>
                            </a:ext>
                          </a:extLst>
                        </wps:cNvPr>
                        <wps:cNvSpPr/>
                        <wps:spPr>
                          <a:xfrm>
                            <a:off x="1068731" y="1975184"/>
                            <a:ext cx="433136" cy="509722"/>
                          </a:xfrm>
                          <a:custGeom>
                            <a:avLst/>
                            <a:gdLst>
                              <a:gd name="connsiteX0" fmla="*/ 433136 w 433136"/>
                              <a:gd name="connsiteY0" fmla="*/ 0 h 709863"/>
                              <a:gd name="connsiteX1" fmla="*/ 0 w 433136"/>
                              <a:gd name="connsiteY1" fmla="*/ 0 h 709863"/>
                              <a:gd name="connsiteX2" fmla="*/ 0 w 433136"/>
                              <a:gd name="connsiteY2" fmla="*/ 709863 h 709863"/>
                            </a:gdLst>
                            <a:ahLst/>
                            <a:cxnLst>
                              <a:cxn ang="0">
                                <a:pos x="connsiteX0" y="connsiteY0"/>
                              </a:cxn>
                              <a:cxn ang="0">
                                <a:pos x="connsiteX1" y="connsiteY1"/>
                              </a:cxn>
                              <a:cxn ang="0">
                                <a:pos x="connsiteX2" y="connsiteY2"/>
                              </a:cxn>
                            </a:cxnLst>
                            <a:rect l="l" t="t" r="r" b="b"/>
                            <a:pathLst>
                              <a:path w="433136" h="709863">
                                <a:moveTo>
                                  <a:pt x="433136" y="0"/>
                                </a:moveTo>
                                <a:lnTo>
                                  <a:pt x="0" y="0"/>
                                </a:lnTo>
                                <a:lnTo>
                                  <a:pt x="0" y="709863"/>
                                </a:lnTo>
                              </a:path>
                            </a:pathLst>
                          </a:custGeom>
                          <a:noFill/>
                          <a:ln w="12700" cap="flat" cmpd="sng" algn="ctr">
                            <a:solidFill>
                              <a:srgbClr val="4472C4">
                                <a:shade val="15000"/>
                              </a:srgbClr>
                            </a:solidFill>
                            <a:prstDash val="solid"/>
                            <a:miter lim="800000"/>
                          </a:ln>
                          <a:effectLst/>
                        </wps:spPr>
                        <wps:bodyPr rtlCol="0" anchor="ctr"/>
                      </wps:wsp>
                      <wps:wsp>
                        <wps:cNvPr id="374744171" name="Freeform: Shape 374744171">
                          <a:extLst>
                            <a:ext uri="{FF2B5EF4-FFF2-40B4-BE49-F238E27FC236}">
                              <a16:creationId xmlns:a16="http://schemas.microsoft.com/office/drawing/2014/main" id="{FED9EFA6-C44E-5A18-DB50-AACF852C58A9}"/>
                            </a:ext>
                          </a:extLst>
                        </wps:cNvPr>
                        <wps:cNvSpPr/>
                        <wps:spPr>
                          <a:xfrm>
                            <a:off x="1826714" y="2681277"/>
                            <a:ext cx="144379" cy="348923"/>
                          </a:xfrm>
                          <a:custGeom>
                            <a:avLst/>
                            <a:gdLst>
                              <a:gd name="connsiteX0" fmla="*/ 144379 w 144379"/>
                              <a:gd name="connsiteY0" fmla="*/ 0 h 421105"/>
                              <a:gd name="connsiteX1" fmla="*/ 0 w 144379"/>
                              <a:gd name="connsiteY1" fmla="*/ 144379 h 421105"/>
                              <a:gd name="connsiteX2" fmla="*/ 0 w 144379"/>
                              <a:gd name="connsiteY2" fmla="*/ 421105 h 421105"/>
                            </a:gdLst>
                            <a:ahLst/>
                            <a:cxnLst>
                              <a:cxn ang="0">
                                <a:pos x="connsiteX0" y="connsiteY0"/>
                              </a:cxn>
                              <a:cxn ang="0">
                                <a:pos x="connsiteX1" y="connsiteY1"/>
                              </a:cxn>
                              <a:cxn ang="0">
                                <a:pos x="connsiteX2" y="connsiteY2"/>
                              </a:cxn>
                            </a:cxnLst>
                            <a:rect l="l" t="t" r="r" b="b"/>
                            <a:pathLst>
                              <a:path w="144379" h="421105">
                                <a:moveTo>
                                  <a:pt x="144379" y="0"/>
                                </a:moveTo>
                                <a:lnTo>
                                  <a:pt x="0" y="144379"/>
                                </a:lnTo>
                                <a:lnTo>
                                  <a:pt x="0" y="421105"/>
                                </a:lnTo>
                              </a:path>
                            </a:pathLst>
                          </a:custGeom>
                          <a:noFill/>
                          <a:ln w="12700" cap="flat" cmpd="sng" algn="ctr">
                            <a:solidFill>
                              <a:srgbClr val="4472C4">
                                <a:shade val="15000"/>
                              </a:srgbClr>
                            </a:solidFill>
                            <a:prstDash val="solid"/>
                            <a:miter lim="800000"/>
                          </a:ln>
                          <a:effectLst/>
                        </wps:spPr>
                        <wps:bodyPr rtlCol="0" anchor="ctr"/>
                      </wps:wsp>
                      <wps:wsp>
                        <wps:cNvPr id="374813982" name="Freeform: Shape 374813982">
                          <a:extLst>
                            <a:ext uri="{FF2B5EF4-FFF2-40B4-BE49-F238E27FC236}">
                              <a16:creationId xmlns:a16="http://schemas.microsoft.com/office/drawing/2014/main" id="{FF6DC013-C06D-AF76-F8FE-C2B18A1CB22F}"/>
                            </a:ext>
                          </a:extLst>
                        </wps:cNvPr>
                        <wps:cNvSpPr/>
                        <wps:spPr>
                          <a:xfrm>
                            <a:off x="3245316" y="819986"/>
                            <a:ext cx="264695" cy="538338"/>
                          </a:xfrm>
                          <a:custGeom>
                            <a:avLst/>
                            <a:gdLst>
                              <a:gd name="connsiteX0" fmla="*/ 0 w 264695"/>
                              <a:gd name="connsiteY0" fmla="*/ 649705 h 649705"/>
                              <a:gd name="connsiteX1" fmla="*/ 0 w 264695"/>
                              <a:gd name="connsiteY1" fmla="*/ 0 h 649705"/>
                              <a:gd name="connsiteX2" fmla="*/ 264695 w 264695"/>
                              <a:gd name="connsiteY2" fmla="*/ 0 h 649705"/>
                            </a:gdLst>
                            <a:ahLst/>
                            <a:cxnLst>
                              <a:cxn ang="0">
                                <a:pos x="connsiteX0" y="connsiteY0"/>
                              </a:cxn>
                              <a:cxn ang="0">
                                <a:pos x="connsiteX1" y="connsiteY1"/>
                              </a:cxn>
                              <a:cxn ang="0">
                                <a:pos x="connsiteX2" y="connsiteY2"/>
                              </a:cxn>
                            </a:cxnLst>
                            <a:rect l="l" t="t" r="r" b="b"/>
                            <a:pathLst>
                              <a:path w="264695" h="649705">
                                <a:moveTo>
                                  <a:pt x="0" y="649705"/>
                                </a:moveTo>
                                <a:lnTo>
                                  <a:pt x="0" y="0"/>
                                </a:lnTo>
                                <a:lnTo>
                                  <a:pt x="264695" y="0"/>
                                </a:lnTo>
                              </a:path>
                            </a:pathLst>
                          </a:custGeom>
                          <a:noFill/>
                          <a:ln w="12700" cap="flat" cmpd="sng" algn="ctr">
                            <a:solidFill>
                              <a:srgbClr val="4472C4">
                                <a:shade val="15000"/>
                              </a:srgbClr>
                            </a:solidFill>
                            <a:prstDash val="solid"/>
                            <a:miter lim="800000"/>
                          </a:ln>
                          <a:effectLst/>
                        </wps:spPr>
                        <wps:bodyPr rtlCol="0" anchor="ctr"/>
                      </wps:wsp>
                      <wps:wsp>
                        <wps:cNvPr id="424846537" name="Freeform: Shape 424846537">
                          <a:extLst>
                            <a:ext uri="{FF2B5EF4-FFF2-40B4-BE49-F238E27FC236}">
                              <a16:creationId xmlns:a16="http://schemas.microsoft.com/office/drawing/2014/main" id="{87E880E4-E658-D257-6B55-B05F5F73DD2B}"/>
                            </a:ext>
                          </a:extLst>
                        </wps:cNvPr>
                        <wps:cNvSpPr/>
                        <wps:spPr>
                          <a:xfrm>
                            <a:off x="3402862" y="1379966"/>
                            <a:ext cx="513508" cy="385578"/>
                          </a:xfrm>
                          <a:custGeom>
                            <a:avLst/>
                            <a:gdLst>
                              <a:gd name="connsiteX0" fmla="*/ 0 w 529390"/>
                              <a:gd name="connsiteY0" fmla="*/ 493295 h 493295"/>
                              <a:gd name="connsiteX1" fmla="*/ 156411 w 529390"/>
                              <a:gd name="connsiteY1" fmla="*/ 493295 h 493295"/>
                              <a:gd name="connsiteX2" fmla="*/ 529390 w 529390"/>
                              <a:gd name="connsiteY2" fmla="*/ 0 h 493295"/>
                            </a:gdLst>
                            <a:ahLst/>
                            <a:cxnLst>
                              <a:cxn ang="0">
                                <a:pos x="connsiteX0" y="connsiteY0"/>
                              </a:cxn>
                              <a:cxn ang="0">
                                <a:pos x="connsiteX1" y="connsiteY1"/>
                              </a:cxn>
                              <a:cxn ang="0">
                                <a:pos x="connsiteX2" y="connsiteY2"/>
                              </a:cxn>
                            </a:cxnLst>
                            <a:rect l="l" t="t" r="r" b="b"/>
                            <a:pathLst>
                              <a:path w="529390" h="493295">
                                <a:moveTo>
                                  <a:pt x="0" y="493295"/>
                                </a:moveTo>
                                <a:lnTo>
                                  <a:pt x="156411" y="493295"/>
                                </a:lnTo>
                                <a:lnTo>
                                  <a:pt x="529390" y="0"/>
                                </a:lnTo>
                              </a:path>
                            </a:pathLst>
                          </a:custGeom>
                          <a:noFill/>
                          <a:ln w="12700" cap="flat" cmpd="sng" algn="ctr">
                            <a:solidFill>
                              <a:srgbClr val="4472C4">
                                <a:shade val="15000"/>
                              </a:srgbClr>
                            </a:solidFill>
                            <a:prstDash val="solid"/>
                            <a:miter lim="800000"/>
                          </a:ln>
                          <a:effectLst/>
                        </wps:spPr>
                        <wps:bodyPr rtlCol="0" anchor="ctr"/>
                      </wps:wsp>
                      <wps:wsp>
                        <wps:cNvPr id="1526299016" name="Freeform: Shape 1526299016">
                          <a:extLst>
                            <a:ext uri="{FF2B5EF4-FFF2-40B4-BE49-F238E27FC236}">
                              <a16:creationId xmlns:a16="http://schemas.microsoft.com/office/drawing/2014/main" id="{7713425B-F20F-CF97-DAFC-C1D60D250193}"/>
                            </a:ext>
                          </a:extLst>
                        </wps:cNvPr>
                        <wps:cNvSpPr/>
                        <wps:spPr>
                          <a:xfrm>
                            <a:off x="3419363" y="2011845"/>
                            <a:ext cx="577516" cy="0"/>
                          </a:xfrm>
                          <a:custGeom>
                            <a:avLst/>
                            <a:gdLst>
                              <a:gd name="connsiteX0" fmla="*/ 0 w 577516"/>
                              <a:gd name="connsiteY0" fmla="*/ 0 h 0"/>
                              <a:gd name="connsiteX1" fmla="*/ 577516 w 577516"/>
                              <a:gd name="connsiteY1" fmla="*/ 0 h 0"/>
                            </a:gdLst>
                            <a:ahLst/>
                            <a:cxnLst>
                              <a:cxn ang="0">
                                <a:pos x="connsiteX0" y="connsiteY0"/>
                              </a:cxn>
                              <a:cxn ang="0">
                                <a:pos x="connsiteX1" y="connsiteY1"/>
                              </a:cxn>
                            </a:cxnLst>
                            <a:rect l="l" t="t" r="r" b="b"/>
                            <a:pathLst>
                              <a:path w="577516">
                                <a:moveTo>
                                  <a:pt x="0" y="0"/>
                                </a:moveTo>
                                <a:lnTo>
                                  <a:pt x="577516" y="0"/>
                                </a:lnTo>
                              </a:path>
                            </a:pathLst>
                          </a:custGeom>
                          <a:noFill/>
                          <a:ln w="12700" cap="flat" cmpd="sng" algn="ctr">
                            <a:solidFill>
                              <a:srgbClr val="4472C4">
                                <a:shade val="15000"/>
                              </a:srgbClr>
                            </a:solidFill>
                            <a:prstDash val="solid"/>
                            <a:miter lim="800000"/>
                          </a:ln>
                          <a:effectLst/>
                        </wps:spPr>
                        <wps:bodyPr rtlCol="0" anchor="ctr"/>
                      </wps:wsp>
                      <wps:wsp>
                        <wps:cNvPr id="2073522087" name="Freeform: Shape 2073522087">
                          <a:extLst>
                            <a:ext uri="{FF2B5EF4-FFF2-40B4-BE49-F238E27FC236}">
                              <a16:creationId xmlns:a16="http://schemas.microsoft.com/office/drawing/2014/main" id="{C73D8FB8-6CE0-0FE9-EA62-79DB57D1B30B}"/>
                            </a:ext>
                          </a:extLst>
                        </wps:cNvPr>
                        <wps:cNvSpPr/>
                        <wps:spPr>
                          <a:xfrm>
                            <a:off x="3414886" y="2258448"/>
                            <a:ext cx="613610" cy="289107"/>
                          </a:xfrm>
                          <a:custGeom>
                            <a:avLst/>
                            <a:gdLst>
                              <a:gd name="connsiteX0" fmla="*/ 0 w 613610"/>
                              <a:gd name="connsiteY0" fmla="*/ 0 h 348915"/>
                              <a:gd name="connsiteX1" fmla="*/ 132347 w 613610"/>
                              <a:gd name="connsiteY1" fmla="*/ 0 h 348915"/>
                              <a:gd name="connsiteX2" fmla="*/ 613610 w 613610"/>
                              <a:gd name="connsiteY2" fmla="*/ 348915 h 348915"/>
                            </a:gdLst>
                            <a:ahLst/>
                            <a:cxnLst>
                              <a:cxn ang="0">
                                <a:pos x="connsiteX0" y="connsiteY0"/>
                              </a:cxn>
                              <a:cxn ang="0">
                                <a:pos x="connsiteX1" y="connsiteY1"/>
                              </a:cxn>
                              <a:cxn ang="0">
                                <a:pos x="connsiteX2" y="connsiteY2"/>
                              </a:cxn>
                            </a:cxnLst>
                            <a:rect l="l" t="t" r="r" b="b"/>
                            <a:pathLst>
                              <a:path w="613610" h="348915">
                                <a:moveTo>
                                  <a:pt x="0" y="0"/>
                                </a:moveTo>
                                <a:lnTo>
                                  <a:pt x="132347" y="0"/>
                                </a:lnTo>
                                <a:lnTo>
                                  <a:pt x="613610" y="348915"/>
                                </a:lnTo>
                              </a:path>
                            </a:pathLst>
                          </a:custGeom>
                          <a:noFill/>
                          <a:ln w="12700" cap="flat" cmpd="sng" algn="ctr">
                            <a:solidFill>
                              <a:srgbClr val="4472C4">
                                <a:shade val="15000"/>
                              </a:srgbClr>
                            </a:solidFill>
                            <a:prstDash val="solid"/>
                            <a:miter lim="800000"/>
                          </a:ln>
                          <a:effectLst/>
                        </wps:spPr>
                        <wps:bodyPr rtlCol="0" anchor="ctr"/>
                      </wps:wsp>
                      <wps:wsp>
                        <wps:cNvPr id="2073981059" name="Freeform: Shape 2073981059">
                          <a:extLst>
                            <a:ext uri="{FF2B5EF4-FFF2-40B4-BE49-F238E27FC236}">
                              <a16:creationId xmlns:a16="http://schemas.microsoft.com/office/drawing/2014/main" id="{3FD9C0BE-2C5E-3207-2811-F648A5AF94CC}"/>
                            </a:ext>
                          </a:extLst>
                        </wps:cNvPr>
                        <wps:cNvSpPr/>
                        <wps:spPr>
                          <a:xfrm>
                            <a:off x="3318630" y="2501834"/>
                            <a:ext cx="144379" cy="518400"/>
                          </a:xfrm>
                          <a:custGeom>
                            <a:avLst/>
                            <a:gdLst>
                              <a:gd name="connsiteX0" fmla="*/ 0 w 144379"/>
                              <a:gd name="connsiteY0" fmla="*/ 0 h 625642"/>
                              <a:gd name="connsiteX1" fmla="*/ 144379 w 144379"/>
                              <a:gd name="connsiteY1" fmla="*/ 72190 h 625642"/>
                              <a:gd name="connsiteX2" fmla="*/ 144379 w 144379"/>
                              <a:gd name="connsiteY2" fmla="*/ 625642 h 625642"/>
                            </a:gdLst>
                            <a:ahLst/>
                            <a:cxnLst>
                              <a:cxn ang="0">
                                <a:pos x="connsiteX0" y="connsiteY0"/>
                              </a:cxn>
                              <a:cxn ang="0">
                                <a:pos x="connsiteX1" y="connsiteY1"/>
                              </a:cxn>
                              <a:cxn ang="0">
                                <a:pos x="connsiteX2" y="connsiteY2"/>
                              </a:cxn>
                            </a:cxnLst>
                            <a:rect l="l" t="t" r="r" b="b"/>
                            <a:pathLst>
                              <a:path w="144379" h="625642">
                                <a:moveTo>
                                  <a:pt x="0" y="0"/>
                                </a:moveTo>
                                <a:lnTo>
                                  <a:pt x="144379" y="72190"/>
                                </a:lnTo>
                                <a:lnTo>
                                  <a:pt x="144379" y="625642"/>
                                </a:lnTo>
                              </a:path>
                            </a:pathLst>
                          </a:custGeom>
                          <a:noFill/>
                          <a:ln w="12700" cap="flat" cmpd="sng" algn="ctr">
                            <a:solidFill>
                              <a:srgbClr val="4472C4">
                                <a:shade val="15000"/>
                              </a:srgbClr>
                            </a:solidFill>
                            <a:prstDash val="solid"/>
                            <a:miter lim="800000"/>
                          </a:ln>
                          <a:effectLst/>
                        </wps:spPr>
                        <wps:bodyPr rtlCol="0" anchor="ctr"/>
                      </wps:wsp>
                      <wps:wsp>
                        <wps:cNvPr id="320132836" name="Rectangle: Rounded Corners 320132836">
                          <a:extLst>
                            <a:ext uri="{FF2B5EF4-FFF2-40B4-BE49-F238E27FC236}">
                              <a16:creationId xmlns:a16="http://schemas.microsoft.com/office/drawing/2014/main" id="{FC6991A8-2575-820C-76FF-0ABE94135161}"/>
                            </a:ext>
                          </a:extLst>
                        </wps:cNvPr>
                        <wps:cNvSpPr/>
                        <wps:spPr>
                          <a:xfrm>
                            <a:off x="183031" y="0"/>
                            <a:ext cx="5606716" cy="328984"/>
                          </a:xfrm>
                          <a:prstGeom prst="roundRect">
                            <a:avLst/>
                          </a:prstGeom>
                          <a:solidFill>
                            <a:srgbClr val="FFB07F"/>
                          </a:solidFill>
                          <a:ln w="12700" cap="flat" cmpd="sng" algn="ctr">
                            <a:solidFill>
                              <a:srgbClr val="4472C4">
                                <a:shade val="15000"/>
                              </a:srgbClr>
                            </a:solidFill>
                            <a:prstDash val="solid"/>
                            <a:miter lim="800000"/>
                          </a:ln>
                          <a:effectLst/>
                        </wps:spPr>
                        <wps:txbx>
                          <w:txbxContent>
                            <w:p w14:paraId="2045C2E3" w14:textId="77777777" w:rsidR="009E641B" w:rsidRDefault="009E641B" w:rsidP="009E641B">
                              <w:pPr>
                                <w:jc w:val="center"/>
                                <w:rPr>
                                  <w:b/>
                                  <w:bCs/>
                                  <w:color w:val="404040" w:themeColor="text1" w:themeTint="BF"/>
                                  <w:kern w:val="24"/>
                                </w:rPr>
                              </w:pPr>
                              <w:r>
                                <w:rPr>
                                  <w:b/>
                                  <w:bCs/>
                                  <w:color w:val="404040" w:themeColor="text1" w:themeTint="BF"/>
                                  <w:kern w:val="24"/>
                                </w:rPr>
                                <w:t xml:space="preserve">Expenses </w:t>
                              </w:r>
                              <w:r>
                                <w:rPr>
                                  <w:b/>
                                  <w:bCs/>
                                  <w:color w:val="404040" w:themeColor="text1" w:themeTint="BF"/>
                                  <w:kern w:val="24"/>
                                </w:rPr>
                                <w:t>for Older Households (65+ years)</w:t>
                              </w:r>
                            </w:p>
                          </w:txbxContent>
                        </wps:txbx>
                        <wps:bodyPr rtlCol="0" anchor="ctr"/>
                      </wps:wsp>
                    </wpg:wgp>
                  </a:graphicData>
                </a:graphic>
              </wp:inline>
            </w:drawing>
          </mc:Choice>
          <mc:Fallback>
            <w:pict>
              <v:group w14:anchorId="0485A059" id="Group 85" o:spid="_x0000_s1026" style="width:468pt;height:264pt;mso-position-horizontal-relative:char;mso-position-vertical-relative:line" coordsize="59436,33531"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ntent Placeholder 3" o:spid="_x0000_s1027" type="#_x0000_t75" style="position:absolute;left:-60;top:2316;width:59556;height:309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">
                  <v:imagedata r:id="rId9" o:title=""/>
                  <o:lock v:ext="edit" aspectratio="f"/>
                </v:shape>
                <v:roundrect id="Rectangle: Rounded Corners 452612729" o:spid="_x0000_s1028" style="position:absolute;left:7204;top:4399;width:19358;height:29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" fillcolor="#78c1f3" strokecolor="#7f7f7f" strokeweight="1pt">
                  <v:stroke joinstyle="miter"/>
                  <v:textbox>
                    <w:txbxContent>
                      <w:p w14:paraId="7C9112FF" w14:textId="77777777" w:rsidR="009E641B" w:rsidRDefault="009E641B" w:rsidP="009E641B">
                        <w:pPr>
                          <w:jc w:val="center"/>
                          <w:rPr>
                            <w:b/>
                            <w:bCs/>
                            <w:color w:val="404040" w:themeColor="text1" w:themeTint="BF"/>
                            <w:kern w:val="24"/>
                          </w:rPr>
                        </w:pPr>
                        <w:r>
                          <w:rPr>
                            <w:b/>
                            <w:bCs/>
                            <w:color w:val="404040" w:themeColor="text1" w:themeTint="BF"/>
                            <w:kern w:val="24"/>
                          </w:rPr>
                          <w:t xml:space="preserve">Medical care – 11.3% </w:t>
                        </w:r>
                      </w:p>
                    </w:txbxContent>
                  </v:textbox>
                </v:roundrect>
                <v:roundrect id="Rectangle: Rounded Corners 949165775" o:spid="_x0000_s1029" style="position:absolute;left:35253;top:5149;width:18013;height:49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" fillcolor="#9be8d8" strokecolor="#172c51" strokeweight="1pt">
                  <v:stroke joinstyle="miter"/>
                  <v:textbox>
                    <w:txbxContent>
                      <w:p w14:paraId="6492B692" w14:textId="77777777" w:rsidR="009E641B" w:rsidRDefault="009E641B" w:rsidP="009E641B">
                        <w:pPr>
                          <w:jc w:val="center"/>
                          <w:rPr>
                            <w:b/>
                            <w:bCs/>
                            <w:color w:val="404040" w:themeColor="text1" w:themeTint="BF"/>
                            <w:kern w:val="24"/>
                          </w:rPr>
                        </w:pPr>
                        <w:r>
                          <w:rPr>
                            <w:b/>
                            <w:bCs/>
                            <w:color w:val="404040" w:themeColor="text1" w:themeTint="BF"/>
                            <w:kern w:val="24"/>
                          </w:rPr>
                          <w:t xml:space="preserve">Clothing </w:t>
                        </w:r>
                        <w:r>
                          <w:rPr>
                            <w:b/>
                            <w:bCs/>
                            <w:color w:val="404040" w:themeColor="text1" w:themeTint="BF"/>
                            <w:kern w:val="24"/>
                          </w:rPr>
                          <w:t>and personal care – 6.2%</w:t>
                        </w:r>
                      </w:p>
                    </w:txbxContent>
                  </v:textbox>
                </v:roundrect>
                <v:roundrect id="Rectangle: Rounded Corners 1492193314" o:spid="_x0000_s1030" style="position:absolute;left:38259;top:10745;width:18013;height:29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" fillcolor="#e2f6ca" strokecolor="#172c51" strokeweight="1pt">
                  <v:stroke joinstyle="miter"/>
                  <v:textbox>
                    <w:txbxContent>
                      <w:p w14:paraId="6B72FBA4" w14:textId="77777777" w:rsidR="009E641B" w:rsidRDefault="009E641B" w:rsidP="009E641B">
                        <w:pPr>
                          <w:jc w:val="center"/>
                          <w:rPr>
                            <w:b/>
                            <w:bCs/>
                            <w:color w:val="404040" w:themeColor="text1" w:themeTint="BF"/>
                            <w:kern w:val="24"/>
                          </w:rPr>
                        </w:pPr>
                        <w:r>
                          <w:rPr>
                            <w:b/>
                            <w:bCs/>
                            <w:color w:val="404040" w:themeColor="text1" w:themeTint="BF"/>
                            <w:kern w:val="24"/>
                          </w:rPr>
                          <w:t xml:space="preserve">Contributions </w:t>
                        </w:r>
                        <w:r>
                          <w:rPr>
                            <w:b/>
                            <w:bCs/>
                            <w:color w:val="404040" w:themeColor="text1" w:themeTint="BF"/>
                            <w:kern w:val="24"/>
                          </w:rPr>
                          <w:t>– 5.7%</w:t>
                        </w:r>
                      </w:p>
                    </w:txbxContent>
                  </v:textbox>
                </v:roundrect>
                <v:roundrect id="Rectangle: Rounded Corners 621262887" o:spid="_x0000_s1031" style="position:absolute;left:39831;top:14102;width:14886;height:84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" fillcolor="#94add7" strokecolor="#172c51" strokeweight="1pt">
                  <v:stroke joinstyle="miter"/>
                  <v:textbox>
                    <w:txbxContent>
                      <w:p w14:paraId="352CC567" w14:textId="77777777" w:rsidR="009E641B" w:rsidRDefault="009E641B" w:rsidP="009E641B">
                        <w:pPr>
                          <w:jc w:val="center"/>
                          <w:rPr>
                            <w:b/>
                            <w:bCs/>
                            <w:color w:val="404040" w:themeColor="text1" w:themeTint="BF"/>
                            <w:kern w:val="24"/>
                          </w:rPr>
                        </w:pPr>
                        <w:r>
                          <w:rPr>
                            <w:b/>
                            <w:bCs/>
                            <w:color w:val="404040" w:themeColor="text1" w:themeTint="BF"/>
                            <w:kern w:val="24"/>
                          </w:rPr>
                          <w:t xml:space="preserve">Reading, </w:t>
                        </w:r>
                        <w:r>
                          <w:rPr>
                            <w:b/>
                            <w:bCs/>
                            <w:color w:val="404040" w:themeColor="text1" w:themeTint="BF"/>
                            <w:kern w:val="24"/>
                          </w:rPr>
                          <w:t>education, and entertainment – 4.9%</w:t>
                        </w:r>
                      </w:p>
                    </w:txbxContent>
                  </v:textbox>
                </v:roundrect>
                <v:roundrect id="Rectangle: Rounded Corners 156935686" o:spid="_x0000_s1032" style="position:absolute;left:40284;top:23318;width:14898;height:654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" fillcolor="#d7bbf5" strokecolor="#172c51" strokeweight="1pt">
                  <v:stroke joinstyle="miter"/>
                  <v:textbox>
                    <w:txbxContent>
                      <w:p w14:paraId="119DDFF4" w14:textId="77777777" w:rsidR="009E641B" w:rsidRDefault="009E641B" w:rsidP="009E641B">
                        <w:pPr>
                          <w:jc w:val="center"/>
                          <w:rPr>
                            <w:b/>
                            <w:bCs/>
                            <w:color w:val="404040" w:themeColor="text1" w:themeTint="BF"/>
                            <w:kern w:val="24"/>
                          </w:rPr>
                        </w:pPr>
                        <w:r>
                          <w:rPr>
                            <w:b/>
                            <w:bCs/>
                            <w:color w:val="404040" w:themeColor="text1" w:themeTint="BF"/>
                            <w:kern w:val="24"/>
                          </w:rPr>
                          <w:t xml:space="preserve">Personal </w:t>
                        </w:r>
                        <w:r>
                          <w:rPr>
                            <w:b/>
                            <w:bCs/>
                            <w:color w:val="404040" w:themeColor="text1" w:themeTint="BF"/>
                            <w:kern w:val="24"/>
                          </w:rPr>
                          <w:t>insurance and pensions – 3.9%</w:t>
                        </w:r>
                      </w:p>
                    </w:txbxContent>
                  </v:textbox>
                </v:roundrect>
                <v:roundrect id="Rectangle: Rounded Corners 599362520" o:spid="_x0000_s1033" style="position:absolute;left:28780;top:30233;width:14272;height:329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" fillcolor="#fba1b7" strokecolor="#172c51" strokeweight="1pt">
                  <v:stroke joinstyle="miter"/>
                  <v:textbox>
                    <w:txbxContent>
                      <w:p w14:paraId="70A55DD1" w14:textId="77777777" w:rsidR="009E641B" w:rsidRDefault="009E641B" w:rsidP="009E641B">
                        <w:pPr>
                          <w:jc w:val="center"/>
                          <w:rPr>
                            <w:b/>
                            <w:bCs/>
                            <w:color w:val="404040" w:themeColor="text1" w:themeTint="BF"/>
                            <w:kern w:val="24"/>
                          </w:rPr>
                        </w:pPr>
                        <w:r>
                          <w:rPr>
                            <w:b/>
                            <w:bCs/>
                            <w:color w:val="404040" w:themeColor="text1" w:themeTint="BF"/>
                            <w:kern w:val="24"/>
                          </w:rPr>
                          <w:t xml:space="preserve">Others </w:t>
                        </w:r>
                        <w:r>
                          <w:rPr>
                            <w:b/>
                            <w:bCs/>
                            <w:color w:val="404040" w:themeColor="text1" w:themeTint="BF"/>
                            <w:kern w:val="24"/>
                          </w:rPr>
                          <w:t>– 3.8%</w:t>
                        </w:r>
                      </w:p>
                    </w:txbxContent>
                  </v:textbox>
                </v:roundrect>
                <v:roundrect id="Rectangle: Rounded Corners 144812656" o:spid="_x0000_s1034" style="position:absolute;left:1830;top:9273;width:13400;height:27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" fillcolor="#a4907c" strokecolor="#172c51" strokeweight="1pt">
                  <v:stroke joinstyle="miter"/>
                  <v:textbox>
                    <w:txbxContent>
                      <w:p w14:paraId="130D1463" w14:textId="77777777" w:rsidR="009E641B" w:rsidRDefault="009E641B" w:rsidP="009E641B">
                        <w:pPr>
                          <w:jc w:val="center"/>
                          <w:rPr>
                            <w:b/>
                            <w:bCs/>
                            <w:color w:val="404040" w:themeColor="text1" w:themeTint="BF"/>
                            <w:kern w:val="24"/>
                          </w:rPr>
                        </w:pPr>
                        <w:r>
                          <w:rPr>
                            <w:b/>
                            <w:bCs/>
                            <w:color w:val="404040" w:themeColor="text1" w:themeTint="BF"/>
                            <w:kern w:val="24"/>
                          </w:rPr>
                          <w:t xml:space="preserve">Food </w:t>
                        </w:r>
                        <w:r>
                          <w:rPr>
                            <w:b/>
                            <w:bCs/>
                            <w:color w:val="404040" w:themeColor="text1" w:themeTint="BF"/>
                            <w:kern w:val="24"/>
                          </w:rPr>
                          <w:t>– 15.4%</w:t>
                        </w:r>
                      </w:p>
                    </w:txbxContent>
                  </v:textbox>
                </v:roundrect>
                <v:roundrect id="Rectangle: Rounded Corners 912733360" o:spid="_x0000_s1035" style="position:absolute;left:1196;top:24849;width:13400;height:470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" fillcolor="#ffdbaa" strokecolor="#172c51" strokeweight="1pt">
                  <v:stroke joinstyle="miter"/>
                  <v:textbox>
                    <w:txbxContent>
                      <w:p w14:paraId="77D3DE5F" w14:textId="77777777" w:rsidR="009E641B" w:rsidRDefault="009E641B" w:rsidP="009E641B">
                        <w:pPr>
                          <w:jc w:val="center"/>
                          <w:rPr>
                            <w:b/>
                            <w:bCs/>
                            <w:color w:val="404040" w:themeColor="text1" w:themeTint="BF"/>
                            <w:kern w:val="24"/>
                          </w:rPr>
                        </w:pPr>
                        <w:r>
                          <w:rPr>
                            <w:b/>
                            <w:bCs/>
                            <w:color w:val="404040" w:themeColor="text1" w:themeTint="BF"/>
                            <w:kern w:val="24"/>
                          </w:rPr>
                          <w:t xml:space="preserve">Transportation </w:t>
                        </w:r>
                        <w:r>
                          <w:rPr>
                            <w:b/>
                            <w:bCs/>
                            <w:color w:val="404040" w:themeColor="text1" w:themeTint="BF"/>
                            <w:kern w:val="24"/>
                          </w:rPr>
                          <w:t>– 16.3%</w:t>
                        </w:r>
                      </w:p>
                    </w:txbxContent>
                  </v:textbox>
                </v:roundrect>
                <v:roundrect id="Rectangle: Rounded Corners 1851075193" o:spid="_x0000_s1036" style="position:absolute;left:4011;top:30312;width:15699;height:29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" fillcolor="#ffd1da" strokecolor="#172c51" strokeweight="1pt">
                  <v:stroke joinstyle="miter"/>
                  <v:textbox>
                    <w:txbxContent>
                      <w:p w14:paraId="1606DC7F" w14:textId="77777777" w:rsidR="009E641B" w:rsidRDefault="009E641B" w:rsidP="009E641B">
                        <w:pPr>
                          <w:jc w:val="center"/>
                          <w:rPr>
                            <w:b/>
                            <w:bCs/>
                            <w:color w:val="404040" w:themeColor="text1" w:themeTint="BF"/>
                            <w:kern w:val="24"/>
                          </w:rPr>
                        </w:pPr>
                        <w:r>
                          <w:rPr>
                            <w:b/>
                            <w:bCs/>
                            <w:color w:val="404040" w:themeColor="text1" w:themeTint="BF"/>
                            <w:kern w:val="24"/>
                          </w:rPr>
                          <w:t xml:space="preserve">Housing </w:t>
                        </w:r>
                        <w:r>
                          <w:rPr>
                            <w:b/>
                            <w:bCs/>
                            <w:color w:val="404040" w:themeColor="text1" w:themeTint="BF"/>
                            <w:kern w:val="24"/>
                          </w:rPr>
                          <w:t>– 32.5%</w:t>
                        </w:r>
                      </w:p>
                    </w:txbxContent>
                  </v:textbox>
                </v:roundre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75581802" o:spid="_x0000_s1037" type="#_x0000_t120" style="position:absolute;left:29175;top:11392;width:458;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" fillcolor="#0d0d0d" strokecolor="#172c51" strokeweight="1pt">
                  <v:stroke joinstyle="miter"/>
                </v:shape>
                <v:shape id="Flowchart: Connector 1901227240" o:spid="_x0000_s1038" type="#_x0000_t120" style="position:absolute;left:32161;top:13462;width:457;height:45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" fillcolor="#0d0d0d" strokecolor="#172c51" strokeweight="1pt">
                  <v:stroke joinstyle="miter"/>
                </v:shape>
                <v:shape id="Flowchart: Connector 2103465136" o:spid="_x0000_s1039" type="#_x0000_t120" style="position:absolute;left:33873;top:17390;width:457;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" fillcolor="#0d0d0d" strokecolor="#172c51" strokeweight="1pt">
                  <v:stroke joinstyle="miter"/>
                </v:shape>
                <v:shape id="Flowchart: Connector 143369777" o:spid="_x0000_s1040" type="#_x0000_t120" style="position:absolute;left:34193;top:19904;width:457;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" fillcolor="#0d0d0d" strokecolor="#172c51" strokeweight="1pt">
                  <v:stroke joinstyle="miter"/>
                </v:shape>
                <v:shape id="Flowchart: Connector 1666999692" o:spid="_x0000_s1041" type="#_x0000_t120" style="position:absolute;left:33741;top:22410;width:458;height:45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" fillcolor="#0d0d0d" strokecolor="#172c51" strokeweight="1pt">
                  <v:stroke joinstyle="miter"/>
                </v:shape>
                <v:shape id="Flowchart: Connector 1389360693" o:spid="_x0000_s1042" type="#_x0000_t120" style="position:absolute;left:32887;top:24620;width:457;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" fillcolor="#0d0d0d" strokecolor="#172c51" strokeweight="1pt">
                  <v:stroke joinstyle="miter"/>
                </v:shape>
                <v:shape id="Flowchart: Connector 1016101371" o:spid="_x0000_s1043" type="#_x0000_t120" style="position:absolute;left:19454;top:26537;width:457;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" fillcolor="#0d0d0d" strokecolor="#172c51" strokeweight="1pt">
                  <v:stroke joinstyle="miter"/>
                </v:shape>
                <v:shape id="Flowchart: Connector 1558991053" o:spid="_x0000_s1044" type="#_x0000_t120" style="position:absolute;left:15100;top:19583;width:457;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" fillcolor="#0d0d0d" strokecolor="#172c51" strokeweight="1pt">
                  <v:stroke joinstyle="miter"/>
                </v:shape>
                <v:shape id="Flowchart: Connector 781848180" o:spid="_x0000_s1045" type="#_x0000_t120" style="position:absolute;left:18187;top:11649;width:457;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" fillcolor="#0d0d0d" strokecolor="#172c51" strokeweight="1pt">
                  <v:stroke joinstyle="miter"/>
                </v:shape>
                <v:shape id="Freeform: Shape 1613856673" o:spid="_x0000_s1046" style="position:absolute;left:15259;top:10926;width:3248;height:933;visibility:visible;mso-wrap-style:square;v-text-anchor:middle" coordsize="324852,360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" path="m324852,360948l324852,,,e" filled="f" strokecolor="#172c51" strokeweight="1pt">
                  <v:stroke joinstyle="miter"/>
                  <v:path arrowok="t" o:connecttype="custom" o:connectlocs="324852,93266;324852,0;0,0" o:connectangles="0,0,0"/>
                </v:shape>
                <v:shape id="Freeform: Shape 2017124272" o:spid="_x0000_s1047" style="position:absolute;left:24928;top:7404;width:4572;height:3988;visibility:visible;mso-wrap-style:square;v-text-anchor:middle" coordsize="457200,48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" path="m457200,481264r,-240632l,e" filled="f" strokecolor="#172c51" strokeweight="1pt">
                  <v:stroke joinstyle="miter"/>
                  <v:path arrowok="t" o:connecttype="custom" o:connectlocs="457200,398770;457200,199385;0,0" o:connectangles="0,0,0"/>
                </v:shape>
                <v:shape id="Freeform: Shape 1880827186" o:spid="_x0000_s1048" style="position:absolute;left:10687;top:19751;width:4331;height:5098;visibility:visible;mso-wrap-style:square;v-text-anchor:middle" coordsize="433136,70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" path="m433136,l,,,709863e" filled="f" strokecolor="#172c51" strokeweight="1pt">
                  <v:stroke joinstyle="miter"/>
                  <v:path arrowok="t" o:connecttype="custom" o:connectlocs="433136,0;0,0;0,509722" o:connectangles="0,0,0"/>
                </v:shape>
                <v:shape id="Freeform: Shape 374744171" o:spid="_x0000_s1049" style="position:absolute;left:18267;top:26812;width:1443;height:3490;visibility:visible;mso-wrap-style:square;v-text-anchor:middle" coordsize="144379,421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" path="m144379,l,144379,,421105e" filled="f" strokecolor="#172c51" strokeweight="1pt">
                  <v:stroke joinstyle="miter"/>
                  <v:path arrowok="t" o:connecttype="custom" o:connectlocs="144379,0;0,119631;0,348923" o:connectangles="0,0,0"/>
                </v:shape>
                <v:shape id="Freeform: Shape 374813982" o:spid="_x0000_s1050" style="position:absolute;left:32453;top:8199;width:2647;height:5384;visibility:visible;mso-wrap-style:square;v-text-anchor:middle" coordsize="264695,64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" path="m,649705l,,264695,e" filled="f" strokecolor="#172c51" strokeweight="1pt">
                  <v:stroke joinstyle="miter"/>
                  <v:path arrowok="t" o:connecttype="custom" o:connectlocs="0,538338;0,0;264695,0" o:connectangles="0,0,0"/>
                </v:shape>
                <v:shape id="Freeform: Shape 424846537" o:spid="_x0000_s1051" style="position:absolute;left:34028;top:13799;width:5135;height:3856;visibility:visible;mso-wrap-style:square;v-text-anchor:middle" coordsize="529390,49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" path="m,493295r156411,l529390,e" filled="f" strokecolor="#172c51" strokeweight="1pt">
                  <v:stroke joinstyle="miter"/>
                  <v:path arrowok="t" o:connecttype="custom" o:connectlocs="0,385578;151719,385578;513508,0" o:connectangles="0,0,0"/>
                </v:shape>
                <v:shape id="Freeform: Shape 1526299016" o:spid="_x0000_s1052" style="position:absolute;left:34193;top:20118;width:5775;height:0;visibility:visible;mso-wrap-style:square;v-text-anchor:middle" coordsize="577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" path="m,l577516,e" filled="f" strokecolor="#172c51" strokeweight="1pt">
                  <v:stroke joinstyle="miter"/>
                  <v:path arrowok="t" o:connecttype="custom" o:connectlocs="0,0;577516,0" o:connectangles="0,0"/>
                </v:shape>
                <v:shape id="Freeform: Shape 2073522087" o:spid="_x0000_s1053" style="position:absolute;left:34148;top:22584;width:6136;height:2891;visibility:visible;mso-wrap-style:square;v-text-anchor:middle" coordsize="613610,348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" path="m,l132347,,613610,348915e" filled="f" strokecolor="#172c51" strokeweight="1pt">
                  <v:stroke joinstyle="miter"/>
                  <v:path arrowok="t" o:connecttype="custom" o:connectlocs="0,0;132347,0;613610,289107" o:connectangles="0,0,0"/>
                </v:shape>
                <v:shape id="Freeform: Shape 2073981059" o:spid="_x0000_s1054" style="position:absolute;left:33186;top:25018;width:1444;height:5184;visibility:visible;mso-wrap-style:square;v-text-anchor:middle" coordsize="144379,625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" path="m,l144379,72190r,553452e" filled="f" strokecolor="#172c51" strokeweight="1pt">
                  <v:stroke joinstyle="miter"/>
                  <v:path arrowok="t" o:connecttype="custom" o:connectlocs="0,0;144379,59816;144379,518400" o:connectangles="0,0,0"/>
                </v:shape>
                <v:roundrect id="Rectangle: Rounded Corners 320132836" o:spid="_x0000_s1055" style="position:absolute;left:1830;width:56067;height:32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" fillcolor="#ffb07f" strokecolor="#172c51" strokeweight="1pt">
                  <v:stroke joinstyle="miter"/>
                  <v:textbox>
                    <w:txbxContent>
                      <w:p w14:paraId="2045C2E3" w14:textId="77777777" w:rsidR="009E641B" w:rsidRDefault="009E641B" w:rsidP="009E641B">
                        <w:pPr>
                          <w:jc w:val="center"/>
                          <w:rPr>
                            <w:b/>
                            <w:bCs/>
                            <w:color w:val="404040" w:themeColor="text1" w:themeTint="BF"/>
                            <w:kern w:val="24"/>
                          </w:rPr>
                        </w:pPr>
                        <w:r>
                          <w:rPr>
                            <w:b/>
                            <w:bCs/>
                            <w:color w:val="404040" w:themeColor="text1" w:themeTint="BF"/>
                            <w:kern w:val="24"/>
                          </w:rPr>
                          <w:t xml:space="preserve">Expenses </w:t>
                        </w:r>
                        <w:r>
                          <w:rPr>
                            <w:b/>
                            <w:bCs/>
                            <w:color w:val="404040" w:themeColor="text1" w:themeTint="BF"/>
                            <w:kern w:val="24"/>
                          </w:rPr>
                          <w:t>for Older Households (65+ years)</w:t>
                        </w:r>
                      </w:p>
                    </w:txbxContent>
                  </v:textbox>
                </v:roundrect>
                <w10:anchorlock/>
              </v:group>
            </w:pict>
          </mc:Fallback>
        </mc:AlternateContent>
      </w:r>
    </w:p>
    <w:p w14:paraId="19B4C388" w14:textId="47653C45" w:rsidR="00584236" w:rsidRPr="00BD7CA5" w:rsidRDefault="00D24030" w:rsidP="00BD7CA5">
      <w:pPr>
        <w:spacing w:line="360" w:lineRule="auto"/>
        <w:ind w:firstLine="720"/>
        <w:jc w:val="both"/>
        <w:outlineLvl w:val="1"/>
        <w:rPr>
          <w:b/>
          <w:color w:val="000000"/>
          <w:sz w:val="26"/>
          <w:szCs w:val="26"/>
          <w:lang w:val="en-US"/>
        </w:rPr>
      </w:pPr>
      <w:bookmarkStart w:id="2" w:name="_Toc140958952"/>
      <w:proofErr w:type="spellStart"/>
      <w:r w:rsidRPr="00F557FB">
        <w:rPr>
          <w:b/>
          <w:color w:val="000000"/>
          <w:sz w:val="26"/>
          <w:szCs w:val="26"/>
          <w:lang w:val="en-US"/>
        </w:rPr>
        <w:t>Tương</w:t>
      </w:r>
      <w:proofErr w:type="spellEnd"/>
      <w:r w:rsidRPr="00F557FB">
        <w:rPr>
          <w:b/>
          <w:color w:val="000000"/>
          <w:sz w:val="26"/>
          <w:szCs w:val="26"/>
          <w:lang w:val="en-US"/>
        </w:rPr>
        <w:t xml:space="preserve"> </w:t>
      </w:r>
      <w:proofErr w:type="spellStart"/>
      <w:r w:rsidRPr="00F557FB">
        <w:rPr>
          <w:b/>
          <w:color w:val="000000"/>
          <w:sz w:val="26"/>
          <w:szCs w:val="26"/>
          <w:lang w:val="en-US"/>
        </w:rPr>
        <w:t>quan</w:t>
      </w:r>
      <w:proofErr w:type="spellEnd"/>
      <w:r w:rsidRPr="00F557FB">
        <w:rPr>
          <w:b/>
          <w:color w:val="000000"/>
          <w:sz w:val="26"/>
          <w:szCs w:val="26"/>
          <w:lang w:val="en-US"/>
        </w:rPr>
        <w:t xml:space="preserve"> </w:t>
      </w:r>
      <w:proofErr w:type="spellStart"/>
      <w:r w:rsidRPr="00F557FB">
        <w:rPr>
          <w:b/>
          <w:color w:val="000000"/>
          <w:sz w:val="26"/>
          <w:szCs w:val="26"/>
          <w:lang w:val="en-US"/>
        </w:rPr>
        <w:t>va</w:t>
      </w:r>
      <w:proofErr w:type="spellEnd"/>
      <w:r w:rsidRPr="00F557FB">
        <w:rPr>
          <w:b/>
          <w:color w:val="000000"/>
          <w:sz w:val="26"/>
          <w:szCs w:val="26"/>
          <w:lang w:val="en-US"/>
        </w:rPr>
        <w:t xml:space="preserve">̀ </w:t>
      </w:r>
      <w:proofErr w:type="spellStart"/>
      <w:r w:rsidRPr="00F557FB">
        <w:rPr>
          <w:b/>
          <w:color w:val="000000"/>
          <w:sz w:val="26"/>
          <w:szCs w:val="26"/>
          <w:lang w:val="en-US"/>
        </w:rPr>
        <w:t>tương</w:t>
      </w:r>
      <w:proofErr w:type="spellEnd"/>
      <w:r w:rsidRPr="00F557FB">
        <w:rPr>
          <w:b/>
          <w:color w:val="000000"/>
          <w:sz w:val="26"/>
          <w:szCs w:val="26"/>
          <w:lang w:val="en-US"/>
        </w:rPr>
        <w:t xml:space="preserve"> </w:t>
      </w:r>
      <w:proofErr w:type="spellStart"/>
      <w:r w:rsidRPr="00F557FB">
        <w:rPr>
          <w:b/>
          <w:color w:val="000000"/>
          <w:sz w:val="26"/>
          <w:szCs w:val="26"/>
          <w:lang w:val="en-US"/>
        </w:rPr>
        <w:t>tác</w:t>
      </w:r>
      <w:proofErr w:type="spellEnd"/>
      <w:r w:rsidRPr="00F557FB">
        <w:rPr>
          <w:b/>
          <w:color w:val="000000"/>
          <w:sz w:val="26"/>
          <w:szCs w:val="26"/>
          <w:lang w:val="en-US"/>
        </w:rPr>
        <w:t xml:space="preserve"> </w:t>
      </w:r>
      <w:proofErr w:type="spellStart"/>
      <w:r w:rsidRPr="00F557FB">
        <w:rPr>
          <w:b/>
          <w:color w:val="000000"/>
          <w:sz w:val="26"/>
          <w:szCs w:val="26"/>
          <w:lang w:val="en-US"/>
        </w:rPr>
        <w:t>giữa</w:t>
      </w:r>
      <w:proofErr w:type="spellEnd"/>
      <w:r w:rsidRPr="00F557FB">
        <w:rPr>
          <w:b/>
          <w:color w:val="000000"/>
          <w:sz w:val="26"/>
          <w:szCs w:val="26"/>
          <w:lang w:val="en-US"/>
        </w:rPr>
        <w:t xml:space="preserve"> </w:t>
      </w:r>
      <w:proofErr w:type="spellStart"/>
      <w:r w:rsidRPr="00F557FB">
        <w:rPr>
          <w:b/>
          <w:color w:val="000000"/>
          <w:sz w:val="26"/>
          <w:szCs w:val="26"/>
          <w:lang w:val="en-US"/>
        </w:rPr>
        <w:t>các</w:t>
      </w:r>
      <w:proofErr w:type="spellEnd"/>
      <w:r w:rsidRPr="00F557FB">
        <w:rPr>
          <w:b/>
          <w:color w:val="000000"/>
          <w:sz w:val="26"/>
          <w:szCs w:val="26"/>
          <w:lang w:val="en-US"/>
        </w:rPr>
        <w:t xml:space="preserve"> </w:t>
      </w:r>
      <w:proofErr w:type="spellStart"/>
      <w:r w:rsidRPr="00F557FB">
        <w:rPr>
          <w:b/>
          <w:color w:val="000000"/>
          <w:sz w:val="26"/>
          <w:szCs w:val="26"/>
          <w:lang w:val="en-US"/>
        </w:rPr>
        <w:t>yếu</w:t>
      </w:r>
      <w:proofErr w:type="spellEnd"/>
      <w:r w:rsidRPr="00F557FB">
        <w:rPr>
          <w:b/>
          <w:color w:val="000000"/>
          <w:sz w:val="26"/>
          <w:szCs w:val="26"/>
          <w:lang w:val="en-US"/>
        </w:rPr>
        <w:t xml:space="preserve"> </w:t>
      </w:r>
      <w:proofErr w:type="spellStart"/>
      <w:r w:rsidRPr="00F557FB">
        <w:rPr>
          <w:b/>
          <w:color w:val="000000"/>
          <w:sz w:val="26"/>
          <w:szCs w:val="26"/>
          <w:lang w:val="en-US"/>
        </w:rPr>
        <w:t>tô</w:t>
      </w:r>
      <w:proofErr w:type="spellEnd"/>
      <w:r w:rsidRPr="00F557FB">
        <w:rPr>
          <w:b/>
          <w:color w:val="000000"/>
          <w:sz w:val="26"/>
          <w:szCs w:val="26"/>
          <w:lang w:val="en-US"/>
        </w:rPr>
        <w:t>́</w:t>
      </w:r>
      <w:bookmarkEnd w:id="2"/>
      <w:r w:rsidR="00BD7CA5">
        <w:rPr>
          <w:b/>
          <w:color w:val="000000"/>
          <w:sz w:val="26"/>
          <w:szCs w:val="26"/>
          <w:lang w:val="en-US"/>
        </w:rPr>
        <w:t xml:space="preserve"> </w:t>
      </w:r>
      <w:r w:rsidR="0040642A">
        <w:rPr>
          <w:color w:val="000000"/>
          <w:sz w:val="26"/>
          <w:szCs w:val="26"/>
        </w:rPr>
        <w:t>cấu thành tài chính cá nhân đòi hỏi sự cân nhắc và kế hoạch, cũng đóng vai trò quan trọng trong việc xây dựng một tài chính cá nhân mạnh mẽ và ổn định. Sự liên kết giữa các yếu tố này tạo nên một hệ thống phức tạp, ảnh hưởng lẫn nhau và tác động đến sự thịnh vượng tài chính của chúng ta. Quản lý thu nhập, chi tiêu, đầu tư, nợ vay, bảo hiểm và hưu trí một cách hợp lý là chìa khóa để đạt được sự thịnh vượng tài chính. Bằng cách hiểu và tận dụng các tương quan và tương tác này, chúng ta có thể xây dựng một kế hoạch tài chính cá nhân toàn diện và đạt được mục tiêu tài chính của mình.</w:t>
      </w:r>
    </w:p>
    <w:p w14:paraId="06CE7038" w14:textId="159C2E26" w:rsidR="0040642A" w:rsidRPr="00BD7CA5" w:rsidRDefault="00D24030" w:rsidP="00BD7CA5">
      <w:pPr>
        <w:spacing w:line="360" w:lineRule="auto"/>
        <w:ind w:firstLine="720"/>
        <w:jc w:val="both"/>
        <w:outlineLvl w:val="1"/>
        <w:rPr>
          <w:b/>
          <w:bCs/>
          <w:color w:val="000000"/>
          <w:sz w:val="26"/>
          <w:szCs w:val="26"/>
          <w:lang w:val="en-US"/>
        </w:rPr>
      </w:pPr>
      <w:bookmarkStart w:id="3" w:name="_Toc140958953"/>
      <w:r w:rsidRPr="00F557FB">
        <w:rPr>
          <w:b/>
          <w:bCs/>
          <w:color w:val="000000"/>
          <w:sz w:val="26"/>
          <w:szCs w:val="26"/>
          <w:lang w:val="en-US"/>
        </w:rPr>
        <w:t xml:space="preserve">Thu </w:t>
      </w:r>
      <w:proofErr w:type="spellStart"/>
      <w:r w:rsidRPr="00F557FB">
        <w:rPr>
          <w:b/>
          <w:bCs/>
          <w:color w:val="000000"/>
          <w:sz w:val="26"/>
          <w:szCs w:val="26"/>
          <w:lang w:val="en-US"/>
        </w:rPr>
        <w:t>thập</w:t>
      </w:r>
      <w:proofErr w:type="spellEnd"/>
      <w:r w:rsidRPr="00F557FB">
        <w:rPr>
          <w:b/>
          <w:bCs/>
          <w:color w:val="000000"/>
          <w:sz w:val="26"/>
          <w:szCs w:val="26"/>
          <w:lang w:val="en-US"/>
        </w:rPr>
        <w:t xml:space="preserve"> </w:t>
      </w:r>
      <w:proofErr w:type="spellStart"/>
      <w:r w:rsidRPr="00F557FB">
        <w:rPr>
          <w:b/>
          <w:bCs/>
          <w:color w:val="000000"/>
          <w:sz w:val="26"/>
          <w:szCs w:val="26"/>
          <w:lang w:val="en-US"/>
        </w:rPr>
        <w:t>va</w:t>
      </w:r>
      <w:proofErr w:type="spellEnd"/>
      <w:r w:rsidRPr="00F557FB">
        <w:rPr>
          <w:b/>
          <w:bCs/>
          <w:color w:val="000000"/>
          <w:sz w:val="26"/>
          <w:szCs w:val="26"/>
          <w:lang w:val="en-US"/>
        </w:rPr>
        <w:t xml:space="preserve">̀ chi </w:t>
      </w:r>
      <w:proofErr w:type="spellStart"/>
      <w:r w:rsidRPr="00F557FB">
        <w:rPr>
          <w:b/>
          <w:bCs/>
          <w:color w:val="000000"/>
          <w:sz w:val="26"/>
          <w:szCs w:val="26"/>
          <w:lang w:val="en-US"/>
        </w:rPr>
        <w:t>tiêu</w:t>
      </w:r>
      <w:bookmarkEnd w:id="3"/>
      <w:proofErr w:type="spellEnd"/>
      <w:r w:rsidR="00BD7CA5">
        <w:rPr>
          <w:b/>
          <w:bCs/>
          <w:color w:val="000000"/>
          <w:sz w:val="26"/>
          <w:szCs w:val="26"/>
          <w:lang w:val="en-US"/>
        </w:rPr>
        <w:t xml:space="preserve"> </w:t>
      </w:r>
      <w:r w:rsidR="0040642A">
        <w:rPr>
          <w:color w:val="000000"/>
          <w:sz w:val="26"/>
          <w:szCs w:val="26"/>
        </w:rPr>
        <w:t xml:space="preserve">có một mối quan hệ chặt chẽ. Để đầu tư, chúng ta cần có thu nhập dư thừa sau khi chi tiêu các khoản cần thiết. Ngược lại, việc đầu tư thông minh có thể mang lại thu nhập bổ sung và giúp chúng ta tăng khả năng chi tiêu. Do đó, việc quản lý thu nhập và chi tiêu một cách hợp lý là quan trọng để có thể đầu tư và tạo ra sự thịnh vượng tài chính. </w:t>
      </w:r>
    </w:p>
    <w:p w14:paraId="38B3D7C8" w14:textId="77777777" w:rsidR="0040642A" w:rsidRDefault="0040642A" w:rsidP="0040642A"/>
    <w:p w14:paraId="3A609E8B" w14:textId="1E68A16E" w:rsidR="000678BF" w:rsidRDefault="000678BF"/>
    <w:sectPr w:rsidR="000678B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BD223" w14:textId="77777777" w:rsidR="0011204A" w:rsidRDefault="0011204A" w:rsidP="00AF4596">
      <w:r>
        <w:separator/>
      </w:r>
    </w:p>
  </w:endnote>
  <w:endnote w:type="continuationSeparator" w:id="0">
    <w:p w14:paraId="39EC3D16" w14:textId="77777777" w:rsidR="0011204A" w:rsidRDefault="0011204A" w:rsidP="00AF4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EA7CB" w14:textId="04872AB9" w:rsidR="00AF4596" w:rsidRDefault="0040642A">
    <w:pPr>
      <w:pStyle w:val="Footer"/>
    </w:pPr>
    <w:r>
      <w:rPr>
        <w:noProof/>
      </w:rPr>
      <mc:AlternateContent>
        <mc:Choice Requires="wps">
          <w:drawing>
            <wp:anchor distT="0" distB="0" distL="114300" distR="114300" simplePos="0" relativeHeight="251663360" behindDoc="0" locked="0" layoutInCell="1" allowOverlap="1" wp14:anchorId="32FBDA62" wp14:editId="06448183">
              <wp:simplePos x="0" y="0"/>
              <wp:positionH relativeFrom="column">
                <wp:posOffset>474294</wp:posOffset>
              </wp:positionH>
              <wp:positionV relativeFrom="paragraph">
                <wp:posOffset>419354</wp:posOffset>
              </wp:positionV>
              <wp:extent cx="6832396" cy="621792"/>
              <wp:effectExtent l="0" t="57150" r="6985" b="64135"/>
              <wp:wrapNone/>
              <wp:docPr id="973521428" name="Oval 10"/>
              <wp:cNvGraphicFramePr/>
              <a:graphic xmlns:a="http://schemas.openxmlformats.org/drawingml/2006/main">
                <a:graphicData uri="http://schemas.microsoft.com/office/word/2010/wordprocessingShape">
                  <wps:wsp>
                    <wps:cNvSpPr/>
                    <wps:spPr>
                      <a:xfrm rot="21406466">
                        <a:off x="0" y="0"/>
                        <a:ext cx="6832396" cy="621792"/>
                      </a:xfrm>
                      <a:prstGeom prst="ellipse">
                        <a:avLst/>
                      </a:prstGeom>
                      <a:solidFill>
                        <a:schemeClr val="accent2">
                          <a:lumMod val="75000"/>
                        </a:schemeClr>
                      </a:solidFill>
                      <a:ln>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64181F4" id="Oval 10" o:spid="_x0000_s1026" style="position:absolute;margin-left:37.35pt;margin-top:33pt;width:538pt;height:48.95pt;rotation:-211391fd;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" fillcolor="#1c6194 [2405]" stroked="f" strokeweight="1.25pt"/>
          </w:pict>
        </mc:Fallback>
      </mc:AlternateContent>
    </w:r>
    <w:r w:rsidR="00377B63">
      <w:rPr>
        <w:noProof/>
      </w:rPr>
      <mc:AlternateContent>
        <mc:Choice Requires="wps">
          <w:drawing>
            <wp:anchor distT="0" distB="0" distL="114300" distR="114300" simplePos="0" relativeHeight="251662336" behindDoc="0" locked="0" layoutInCell="1" allowOverlap="1" wp14:anchorId="1E815961" wp14:editId="37604132">
              <wp:simplePos x="0" y="0"/>
              <wp:positionH relativeFrom="column">
                <wp:posOffset>-1733347</wp:posOffset>
              </wp:positionH>
              <wp:positionV relativeFrom="paragraph">
                <wp:posOffset>554584</wp:posOffset>
              </wp:positionV>
              <wp:extent cx="8010248" cy="522500"/>
              <wp:effectExtent l="0" t="190500" r="0" b="182880"/>
              <wp:wrapNone/>
              <wp:docPr id="650864983" name="Oval 9"/>
              <wp:cNvGraphicFramePr/>
              <a:graphic xmlns:a="http://schemas.openxmlformats.org/drawingml/2006/main">
                <a:graphicData uri="http://schemas.microsoft.com/office/word/2010/wordprocessingShape">
                  <wps:wsp>
                    <wps:cNvSpPr/>
                    <wps:spPr>
                      <a:xfrm rot="300771">
                        <a:off x="0" y="0"/>
                        <a:ext cx="8010248" cy="522500"/>
                      </a:xfrm>
                      <a:prstGeom prst="ellipse">
                        <a:avLst/>
                      </a:prstGeom>
                      <a:ln>
                        <a:noFill/>
                      </a:ln>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82DC2" id="Oval 9" o:spid="_x0000_s1026" style="position:absolute;margin-left:-136.5pt;margin-top:43.65pt;width:630.75pt;height:41.15pt;rotation:328522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" fillcolor="#2683c6 [3205]" stroked="f" strokeweight="1.25pt"/>
          </w:pict>
        </mc:Fallback>
      </mc:AlternateContent>
    </w:r>
    <w:r w:rsidR="00DF5D41">
      <w:rPr>
        <w:noProof/>
      </w:rPr>
      <mc:AlternateContent>
        <mc:Choice Requires="wps">
          <w:drawing>
            <wp:anchor distT="0" distB="0" distL="114300" distR="114300" simplePos="0" relativeHeight="251661312" behindDoc="0" locked="0" layoutInCell="1" allowOverlap="1" wp14:anchorId="37D1701D" wp14:editId="288C2B12">
              <wp:simplePos x="0" y="0"/>
              <wp:positionH relativeFrom="page">
                <wp:posOffset>-665530</wp:posOffset>
              </wp:positionH>
              <wp:positionV relativeFrom="paragraph">
                <wp:posOffset>-310515</wp:posOffset>
              </wp:positionV>
              <wp:extent cx="8566099" cy="658368"/>
              <wp:effectExtent l="0" t="0" r="6985" b="8890"/>
              <wp:wrapNone/>
              <wp:docPr id="1188756967" name="Oval 5"/>
              <wp:cNvGraphicFramePr/>
              <a:graphic xmlns:a="http://schemas.openxmlformats.org/drawingml/2006/main">
                <a:graphicData uri="http://schemas.microsoft.com/office/word/2010/wordprocessingShape">
                  <wps:wsp>
                    <wps:cNvSpPr/>
                    <wps:spPr>
                      <a:xfrm>
                        <a:off x="0" y="0"/>
                        <a:ext cx="8566099" cy="658368"/>
                      </a:xfrm>
                      <a:prstGeom prst="ellipse">
                        <a:avLst/>
                      </a:prstGeom>
                      <a:solidFill>
                        <a:schemeClr val="bg1"/>
                      </a:solidFill>
                      <a:ln>
                        <a:noFill/>
                      </a:ln>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6F4677" id="Oval 5" o:spid="_x0000_s1026" style="position:absolute;margin-left:-52.4pt;margin-top:-24.45pt;width:674.5pt;height:51.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" fillcolor="white [3212]" stroked="f" strokeweight="1.25pt">
              <w10:wrap anchorx="page"/>
            </v:oval>
          </w:pict>
        </mc:Fallback>
      </mc:AlternateContent>
    </w:r>
    <w:r w:rsidR="00546471">
      <w:rPr>
        <w:noProof/>
      </w:rPr>
      <mc:AlternateContent>
        <mc:Choice Requires="wps">
          <w:drawing>
            <wp:anchor distT="0" distB="0" distL="114300" distR="114300" simplePos="0" relativeHeight="251660288" behindDoc="0" locked="0" layoutInCell="1" allowOverlap="1" wp14:anchorId="671F4AFC" wp14:editId="14E00212">
              <wp:simplePos x="0" y="0"/>
              <wp:positionH relativeFrom="page">
                <wp:align>left</wp:align>
              </wp:positionH>
              <wp:positionV relativeFrom="paragraph">
                <wp:posOffset>104851</wp:posOffset>
              </wp:positionV>
              <wp:extent cx="7775840" cy="489966"/>
              <wp:effectExtent l="0" t="0" r="0" b="5715"/>
              <wp:wrapNone/>
              <wp:docPr id="1307314553" name="Rectangle 2"/>
              <wp:cNvGraphicFramePr/>
              <a:graphic xmlns:a="http://schemas.openxmlformats.org/drawingml/2006/main">
                <a:graphicData uri="http://schemas.microsoft.com/office/word/2010/wordprocessingShape">
                  <wps:wsp>
                    <wps:cNvSpPr/>
                    <wps:spPr>
                      <a:xfrm>
                        <a:off x="0" y="0"/>
                        <a:ext cx="7775840" cy="48996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45C786" id="Rectangle 2" o:spid="_x0000_s1026" style="position:absolute;margin-left:0;margin-top:8.25pt;width:612.25pt;height:38.6pt;z-index:25166028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" fillcolor="#1cade4 [3204]" stroked="f" strokeweight="1.25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DCD38" w14:textId="77777777" w:rsidR="0011204A" w:rsidRDefault="0011204A" w:rsidP="00AF4596">
      <w:r>
        <w:separator/>
      </w:r>
    </w:p>
  </w:footnote>
  <w:footnote w:type="continuationSeparator" w:id="0">
    <w:p w14:paraId="1EB02828" w14:textId="77777777" w:rsidR="0011204A" w:rsidRDefault="0011204A" w:rsidP="00AF4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9B0B2" w14:textId="27030234" w:rsidR="00AF4596" w:rsidRDefault="00AF4596">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97854B1" wp14:editId="6F943617">
              <wp:simplePos x="0" y="0"/>
              <wp:positionH relativeFrom="page">
                <wp:posOffset>6312535</wp:posOffset>
              </wp:positionH>
              <wp:positionV relativeFrom="page">
                <wp:posOffset>-7315</wp:posOffset>
              </wp:positionV>
              <wp:extent cx="1700784" cy="1033633"/>
              <wp:effectExtent l="0" t="0" r="0" b="14605"/>
              <wp:wrapNone/>
              <wp:docPr id="167" name="Group 58"/>
              <wp:cNvGraphicFramePr/>
              <a:graphic xmlns:a="http://schemas.openxmlformats.org/drawingml/2006/main">
                <a:graphicData uri="http://schemas.microsoft.com/office/word/2010/wordprocessingGroup">
                  <wpg:wgp>
                    <wpg:cNvGrpSpPr/>
                    <wpg:grpSpPr>
                      <a:xfrm>
                        <a:off x="0" y="0"/>
                        <a:ext cx="1700784" cy="1033633"/>
                        <a:chOff x="0" y="0"/>
                        <a:chExt cx="1700784" cy="1033633"/>
                      </a:xfrm>
                    </wpg:grpSpPr>
                    <wpg:grpSp>
                      <wpg:cNvPr id="168" name="Group 168"/>
                      <wpg:cNvGrpSpPr/>
                      <wpg:grpSpPr>
                        <a:xfrm>
                          <a:off x="0" y="0"/>
                          <a:ext cx="1700784" cy="1033633"/>
                          <a:chOff x="0" y="0"/>
                          <a:chExt cx="1700784" cy="1033633"/>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9505"/>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1162AB" w14:textId="77777777" w:rsidR="00AF4596" w:rsidRDefault="00AF4596">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7854B1" id="Group 58" o:spid="_x0000_s1056" style="position:absolute;margin-left:497.05pt;margin-top:-.6pt;width:133.9pt;height:81.4pt;z-index:251659264;mso-position-horizontal-relative:page;mso-position-vertical-relative:page;mso-width-relative:margin;mso-height-relative:margin" coordsize="17007,10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">
              <v:group id="Group 168" o:spid="_x0000_s1057" style="position:absolute;width:17007;height:10336" coordsize="17007,10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5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" fillcolor="white [3212]" stroked="f" strokeweight="1.25pt">
                  <v:fill opacity="0"/>
                </v:rect>
                <v:shape id="Rectangle 12" o:spid="_x0000_s105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" path="m,l1462822,r,1014481l638269,407899,,xe" fillcolor="#1cade4 [3204]" stroked="f" strokeweight="1.25pt">
                  <v:path arrowok="t" o:connecttype="custom" o:connectlocs="0,0;1463040,0;1463040,1014984;638364,408101;0,0" o:connectangles="0,0,0,0,0"/>
                </v:shape>
                <v:rect id="Rectangle 171" o:spid="_x0000_s1060" style="position:absolute;top:95;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&#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6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51162AB" w14:textId="77777777" w:rsidR="00AF4596" w:rsidRDefault="00AF4596">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917E0"/>
    <w:multiLevelType w:val="hybridMultilevel"/>
    <w:tmpl w:val="326E0210"/>
    <w:lvl w:ilvl="0" w:tplc="2CCAB93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495387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596"/>
    <w:rsid w:val="00043841"/>
    <w:rsid w:val="000678BF"/>
    <w:rsid w:val="000D0650"/>
    <w:rsid w:val="0011204A"/>
    <w:rsid w:val="0011734E"/>
    <w:rsid w:val="001522F5"/>
    <w:rsid w:val="001631B9"/>
    <w:rsid w:val="001A3361"/>
    <w:rsid w:val="00232559"/>
    <w:rsid w:val="00377B63"/>
    <w:rsid w:val="0039107E"/>
    <w:rsid w:val="003A1CE9"/>
    <w:rsid w:val="0040642A"/>
    <w:rsid w:val="00546471"/>
    <w:rsid w:val="00561420"/>
    <w:rsid w:val="0056688B"/>
    <w:rsid w:val="00584236"/>
    <w:rsid w:val="00706B52"/>
    <w:rsid w:val="0088649C"/>
    <w:rsid w:val="00982371"/>
    <w:rsid w:val="009A2C07"/>
    <w:rsid w:val="009C1186"/>
    <w:rsid w:val="009E641B"/>
    <w:rsid w:val="00A1767C"/>
    <w:rsid w:val="00AF4596"/>
    <w:rsid w:val="00B9618A"/>
    <w:rsid w:val="00BD7CA5"/>
    <w:rsid w:val="00CB3C8D"/>
    <w:rsid w:val="00CC7BA1"/>
    <w:rsid w:val="00D17653"/>
    <w:rsid w:val="00D24030"/>
    <w:rsid w:val="00DF5D41"/>
    <w:rsid w:val="00E607EE"/>
    <w:rsid w:val="00F5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2203A"/>
  <w15:chartTrackingRefBased/>
  <w15:docId w15:val="{29AC1FB0-8C8C-44E2-A65E-899FDA3B4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2A"/>
    <w:pPr>
      <w:spacing w:after="0" w:line="240" w:lineRule="auto"/>
    </w:pPr>
    <w:rPr>
      <w:rFonts w:ascii="Times New Roman" w:eastAsia="Times New Roman" w:hAnsi="Times New Roman" w:cs="Times New Roman"/>
      <w:kern w:val="0"/>
      <w:sz w:val="24"/>
      <w:szCs w:val="24"/>
      <w:lang w:val="vi-VN"/>
      <w14:ligatures w14:val="none"/>
    </w:rPr>
  </w:style>
  <w:style w:type="paragraph" w:styleId="Heading2">
    <w:name w:val="heading 2"/>
    <w:basedOn w:val="Normal"/>
    <w:next w:val="Normal"/>
    <w:link w:val="Heading2Char"/>
    <w:uiPriority w:val="9"/>
    <w:semiHidden/>
    <w:unhideWhenUsed/>
    <w:qFormat/>
    <w:rsid w:val="000D0650"/>
    <w:pPr>
      <w:keepNext/>
      <w:keepLines/>
      <w:spacing w:before="4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semiHidden/>
    <w:unhideWhenUsed/>
    <w:qFormat/>
    <w:rsid w:val="0088649C"/>
    <w:pPr>
      <w:keepNext/>
      <w:keepLines/>
      <w:spacing w:before="40"/>
      <w:outlineLvl w:val="2"/>
    </w:pPr>
    <w:rPr>
      <w:rFonts w:asciiTheme="majorHAnsi" w:eastAsiaTheme="majorEastAsia" w:hAnsiTheme="majorHAnsi" w:cstheme="majorBidi"/>
      <w:color w:val="0D5571"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596"/>
    <w:pPr>
      <w:tabs>
        <w:tab w:val="center" w:pos="4680"/>
        <w:tab w:val="right" w:pos="9360"/>
      </w:tabs>
    </w:pPr>
    <w:rPr>
      <w:rFonts w:asciiTheme="minorHAnsi" w:eastAsiaTheme="minorHAnsi" w:hAnsiTheme="minorHAnsi" w:cstheme="minorBidi"/>
      <w:kern w:val="2"/>
      <w:sz w:val="22"/>
      <w:szCs w:val="22"/>
      <w:lang w:val="en-US"/>
      <w14:ligatures w14:val="standardContextual"/>
    </w:rPr>
  </w:style>
  <w:style w:type="character" w:customStyle="1" w:styleId="HeaderChar">
    <w:name w:val="Header Char"/>
    <w:basedOn w:val="DefaultParagraphFont"/>
    <w:link w:val="Header"/>
    <w:uiPriority w:val="99"/>
    <w:rsid w:val="00AF4596"/>
  </w:style>
  <w:style w:type="paragraph" w:styleId="Footer">
    <w:name w:val="footer"/>
    <w:basedOn w:val="Normal"/>
    <w:link w:val="FooterChar"/>
    <w:uiPriority w:val="99"/>
    <w:unhideWhenUsed/>
    <w:rsid w:val="00AF4596"/>
    <w:pPr>
      <w:tabs>
        <w:tab w:val="center" w:pos="4680"/>
        <w:tab w:val="right" w:pos="9360"/>
      </w:tabs>
    </w:pPr>
    <w:rPr>
      <w:rFonts w:asciiTheme="minorHAnsi" w:eastAsiaTheme="minorHAnsi" w:hAnsiTheme="minorHAnsi" w:cstheme="minorBidi"/>
      <w:kern w:val="2"/>
      <w:sz w:val="22"/>
      <w:szCs w:val="22"/>
      <w:lang w:val="en-US"/>
      <w14:ligatures w14:val="standardContextual"/>
    </w:rPr>
  </w:style>
  <w:style w:type="character" w:customStyle="1" w:styleId="FooterChar">
    <w:name w:val="Footer Char"/>
    <w:basedOn w:val="DefaultParagraphFont"/>
    <w:link w:val="Footer"/>
    <w:uiPriority w:val="99"/>
    <w:rsid w:val="00AF4596"/>
  </w:style>
  <w:style w:type="character" w:customStyle="1" w:styleId="Heading3Char">
    <w:name w:val="Heading 3 Char"/>
    <w:basedOn w:val="DefaultParagraphFont"/>
    <w:link w:val="Heading3"/>
    <w:uiPriority w:val="9"/>
    <w:semiHidden/>
    <w:rsid w:val="0088649C"/>
    <w:rPr>
      <w:rFonts w:asciiTheme="majorHAnsi" w:eastAsiaTheme="majorEastAsia" w:hAnsiTheme="majorHAnsi" w:cstheme="majorBidi"/>
      <w:color w:val="0D5571" w:themeColor="accent1" w:themeShade="7F"/>
      <w:kern w:val="0"/>
      <w:sz w:val="24"/>
      <w:szCs w:val="24"/>
      <w:lang w:val="vi-VN"/>
      <w14:ligatures w14:val="none"/>
    </w:rPr>
  </w:style>
  <w:style w:type="character" w:customStyle="1" w:styleId="Heading2Char">
    <w:name w:val="Heading 2 Char"/>
    <w:basedOn w:val="DefaultParagraphFont"/>
    <w:link w:val="Heading2"/>
    <w:uiPriority w:val="9"/>
    <w:semiHidden/>
    <w:rsid w:val="000D0650"/>
    <w:rPr>
      <w:rFonts w:asciiTheme="majorHAnsi" w:eastAsiaTheme="majorEastAsia" w:hAnsiTheme="majorHAnsi" w:cstheme="majorBidi"/>
      <w:color w:val="1481AB" w:themeColor="accent1" w:themeShade="BF"/>
      <w:kern w:val="0"/>
      <w:sz w:val="26"/>
      <w:szCs w:val="26"/>
      <w:lang w:val="vi-VN"/>
      <w14:ligatures w14:val="none"/>
    </w:rPr>
  </w:style>
  <w:style w:type="paragraph" w:styleId="ListParagraph">
    <w:name w:val="List Paragraph"/>
    <w:basedOn w:val="Normal"/>
    <w:uiPriority w:val="34"/>
    <w:qFormat/>
    <w:rsid w:val="00D24030"/>
    <w:pPr>
      <w:ind w:left="720"/>
      <w:contextualSpacing/>
    </w:pPr>
  </w:style>
  <w:style w:type="paragraph" w:styleId="TOC2">
    <w:name w:val="toc 2"/>
    <w:basedOn w:val="Normal"/>
    <w:next w:val="Normal"/>
    <w:autoRedefine/>
    <w:uiPriority w:val="39"/>
    <w:unhideWhenUsed/>
    <w:rsid w:val="00F557FB"/>
    <w:pPr>
      <w:tabs>
        <w:tab w:val="left" w:pos="880"/>
        <w:tab w:val="right" w:leader="dot" w:pos="9350"/>
      </w:tabs>
      <w:spacing w:after="80"/>
      <w:ind w:left="245"/>
    </w:pPr>
    <w:rPr>
      <w:bCs/>
      <w:noProof/>
      <w:sz w:val="26"/>
      <w:lang w:val="en-US"/>
    </w:rPr>
  </w:style>
  <w:style w:type="paragraph" w:styleId="TOC1">
    <w:name w:val="toc 1"/>
    <w:basedOn w:val="Normal"/>
    <w:next w:val="Normal"/>
    <w:autoRedefine/>
    <w:uiPriority w:val="39"/>
    <w:semiHidden/>
    <w:unhideWhenUsed/>
    <w:rsid w:val="00F557FB"/>
    <w:pPr>
      <w:spacing w:after="80"/>
    </w:pPr>
    <w:rPr>
      <w:sz w:val="26"/>
    </w:rPr>
  </w:style>
  <w:style w:type="paragraph" w:styleId="TOC3">
    <w:name w:val="toc 3"/>
    <w:basedOn w:val="Normal"/>
    <w:next w:val="Normal"/>
    <w:autoRedefine/>
    <w:uiPriority w:val="39"/>
    <w:semiHidden/>
    <w:unhideWhenUsed/>
    <w:rsid w:val="00F557FB"/>
    <w:pPr>
      <w:spacing w:after="80"/>
      <w:ind w:left="475"/>
    </w:pPr>
    <w:rPr>
      <w:sz w:val="26"/>
    </w:rPr>
  </w:style>
  <w:style w:type="character" w:styleId="Hyperlink">
    <w:name w:val="Hyperlink"/>
    <w:basedOn w:val="DefaultParagraphFont"/>
    <w:uiPriority w:val="99"/>
    <w:unhideWhenUsed/>
    <w:rsid w:val="00F557FB"/>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9522881755165217"/>
          <c:y val="0.22169396962217999"/>
          <c:w val="0.45428864661148127"/>
          <c:h val="0.66011177926370224"/>
        </c:manualLayout>
      </c:layout>
      <c:pieChart>
        <c:varyColors val="1"/>
        <c:ser>
          <c:idx val="0"/>
          <c:order val="0"/>
          <c:dPt>
            <c:idx val="0"/>
            <c:bubble3D val="0"/>
            <c:spPr>
              <a:solidFill>
                <a:srgbClr val="78C1F3"/>
              </a:solidFill>
              <a:ln w="19050">
                <a:solidFill>
                  <a:schemeClr val="lt1"/>
                </a:solidFill>
              </a:ln>
              <a:effectLst/>
            </c:spPr>
            <c:extLst>
              <c:ext xmlns:c16="http://schemas.microsoft.com/office/drawing/2014/chart" uri="{C3380CC4-5D6E-409C-BE32-E72D297353CC}">
                <c16:uniqueId val="{00000001-FE79-48B9-A59D-75B5BD762246}"/>
              </c:ext>
            </c:extLst>
          </c:dPt>
          <c:dPt>
            <c:idx val="1"/>
            <c:bubble3D val="0"/>
            <c:spPr>
              <a:solidFill>
                <a:srgbClr val="9BE8D8"/>
              </a:solidFill>
              <a:ln w="19050">
                <a:solidFill>
                  <a:schemeClr val="lt1"/>
                </a:solidFill>
              </a:ln>
              <a:effectLst/>
            </c:spPr>
            <c:extLst>
              <c:ext xmlns:c16="http://schemas.microsoft.com/office/drawing/2014/chart" uri="{C3380CC4-5D6E-409C-BE32-E72D297353CC}">
                <c16:uniqueId val="{00000003-FE79-48B9-A59D-75B5BD762246}"/>
              </c:ext>
            </c:extLst>
          </c:dPt>
          <c:dPt>
            <c:idx val="2"/>
            <c:bubble3D val="0"/>
            <c:spPr>
              <a:solidFill>
                <a:srgbClr val="E2F6CA"/>
              </a:solidFill>
              <a:ln w="19050">
                <a:solidFill>
                  <a:schemeClr val="lt1"/>
                </a:solidFill>
              </a:ln>
              <a:effectLst/>
            </c:spPr>
            <c:extLst>
              <c:ext xmlns:c16="http://schemas.microsoft.com/office/drawing/2014/chart" uri="{C3380CC4-5D6E-409C-BE32-E72D297353CC}">
                <c16:uniqueId val="{00000005-FE79-48B9-A59D-75B5BD762246}"/>
              </c:ext>
            </c:extLst>
          </c:dPt>
          <c:dPt>
            <c:idx val="3"/>
            <c:bubble3D val="0"/>
            <c:spPr>
              <a:solidFill>
                <a:srgbClr val="94ADD7"/>
              </a:solidFill>
              <a:ln w="19050">
                <a:solidFill>
                  <a:schemeClr val="lt1"/>
                </a:solidFill>
              </a:ln>
              <a:effectLst/>
            </c:spPr>
            <c:extLst>
              <c:ext xmlns:c16="http://schemas.microsoft.com/office/drawing/2014/chart" uri="{C3380CC4-5D6E-409C-BE32-E72D297353CC}">
                <c16:uniqueId val="{00000007-FE79-48B9-A59D-75B5BD762246}"/>
              </c:ext>
            </c:extLst>
          </c:dPt>
          <c:dPt>
            <c:idx val="4"/>
            <c:bubble3D val="0"/>
            <c:spPr>
              <a:solidFill>
                <a:srgbClr val="D7BBF5"/>
              </a:solidFill>
              <a:ln w="19050">
                <a:solidFill>
                  <a:schemeClr val="lt1"/>
                </a:solidFill>
              </a:ln>
              <a:effectLst/>
            </c:spPr>
            <c:extLst>
              <c:ext xmlns:c16="http://schemas.microsoft.com/office/drawing/2014/chart" uri="{C3380CC4-5D6E-409C-BE32-E72D297353CC}">
                <c16:uniqueId val="{00000009-FE79-48B9-A59D-75B5BD762246}"/>
              </c:ext>
            </c:extLst>
          </c:dPt>
          <c:dPt>
            <c:idx val="5"/>
            <c:bubble3D val="0"/>
            <c:spPr>
              <a:solidFill>
                <a:srgbClr val="FBA1B7"/>
              </a:solidFill>
              <a:ln w="19050">
                <a:solidFill>
                  <a:schemeClr val="lt1"/>
                </a:solidFill>
              </a:ln>
              <a:effectLst/>
            </c:spPr>
            <c:extLst>
              <c:ext xmlns:c16="http://schemas.microsoft.com/office/drawing/2014/chart" uri="{C3380CC4-5D6E-409C-BE32-E72D297353CC}">
                <c16:uniqueId val="{0000000B-FE79-48B9-A59D-75B5BD762246}"/>
              </c:ext>
            </c:extLst>
          </c:dPt>
          <c:dPt>
            <c:idx val="6"/>
            <c:bubble3D val="0"/>
            <c:spPr>
              <a:solidFill>
                <a:srgbClr val="FFD1DA"/>
              </a:solidFill>
              <a:ln w="19050">
                <a:solidFill>
                  <a:schemeClr val="lt1"/>
                </a:solidFill>
              </a:ln>
              <a:effectLst/>
            </c:spPr>
            <c:extLst>
              <c:ext xmlns:c16="http://schemas.microsoft.com/office/drawing/2014/chart" uri="{C3380CC4-5D6E-409C-BE32-E72D297353CC}">
                <c16:uniqueId val="{0000000D-FE79-48B9-A59D-75B5BD762246}"/>
              </c:ext>
            </c:extLst>
          </c:dPt>
          <c:dPt>
            <c:idx val="7"/>
            <c:bubble3D val="0"/>
            <c:spPr>
              <a:solidFill>
                <a:srgbClr val="FFDBAA"/>
              </a:solidFill>
              <a:ln w="19050">
                <a:solidFill>
                  <a:schemeClr val="lt1"/>
                </a:solidFill>
              </a:ln>
              <a:effectLst/>
            </c:spPr>
            <c:extLst>
              <c:ext xmlns:c16="http://schemas.microsoft.com/office/drawing/2014/chart" uri="{C3380CC4-5D6E-409C-BE32-E72D297353CC}">
                <c16:uniqueId val="{0000000F-FE79-48B9-A59D-75B5BD762246}"/>
              </c:ext>
            </c:extLst>
          </c:dPt>
          <c:dPt>
            <c:idx val="8"/>
            <c:bubble3D val="0"/>
            <c:spPr>
              <a:solidFill>
                <a:srgbClr val="A4907C"/>
              </a:solidFill>
              <a:ln w="19050">
                <a:solidFill>
                  <a:schemeClr val="lt1"/>
                </a:solidFill>
              </a:ln>
              <a:effectLst/>
            </c:spPr>
            <c:extLst>
              <c:ext xmlns:c16="http://schemas.microsoft.com/office/drawing/2014/chart" uri="{C3380CC4-5D6E-409C-BE32-E72D297353CC}">
                <c16:uniqueId val="{00000011-FE79-48B9-A59D-75B5BD762246}"/>
              </c:ext>
            </c:extLst>
          </c:dPt>
          <c:val>
            <c:numRef>
              <c:f>Sheet1!$A$1:$A$9</c:f>
              <c:numCache>
                <c:formatCode>0.00%</c:formatCode>
                <c:ptCount val="9"/>
                <c:pt idx="0">
                  <c:v>0.113</c:v>
                </c:pt>
                <c:pt idx="1">
                  <c:v>6.2E-2</c:v>
                </c:pt>
                <c:pt idx="2">
                  <c:v>5.7000000000000002E-2</c:v>
                </c:pt>
                <c:pt idx="3">
                  <c:v>4.9000000000000002E-2</c:v>
                </c:pt>
                <c:pt idx="4">
                  <c:v>3.9E-2</c:v>
                </c:pt>
                <c:pt idx="5">
                  <c:v>3.7999999999999999E-2</c:v>
                </c:pt>
                <c:pt idx="6">
                  <c:v>0.32500000000000001</c:v>
                </c:pt>
                <c:pt idx="7">
                  <c:v>0.16300000000000001</c:v>
                </c:pt>
                <c:pt idx="8">
                  <c:v>0.154</c:v>
                </c:pt>
              </c:numCache>
            </c:numRef>
          </c:val>
          <c:extLst>
            <c:ext xmlns:c16="http://schemas.microsoft.com/office/drawing/2014/chart" uri="{C3380CC4-5D6E-409C-BE32-E72D297353CC}">
              <c16:uniqueId val="{00000012-FE79-48B9-A59D-75B5BD762246}"/>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ntegral">
  <a:themeElements>
    <a:clrScheme name="Custom 2">
      <a:dk1>
        <a:sysClr val="windowText" lastClr="000000"/>
      </a:dk1>
      <a:lt1>
        <a:sysClr val="window" lastClr="FFFFFF"/>
      </a:lt1>
      <a:dk2>
        <a:srgbClr val="335B74"/>
      </a:dk2>
      <a:lt2>
        <a:srgbClr val="DFE3E5"/>
      </a:lt2>
      <a:accent1>
        <a:srgbClr val="1CADE4"/>
      </a:accent1>
      <a:accent2>
        <a:srgbClr val="2683C6"/>
      </a:accent2>
      <a:accent3>
        <a:srgbClr val="3BD4DC"/>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214E-07FC-403F-BA6F-8B7F5B398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Nhut</dc:creator>
  <cp:keywords/>
  <dc:description/>
  <cp:lastModifiedBy>Minh Nhut</cp:lastModifiedBy>
  <cp:revision>8</cp:revision>
  <dcterms:created xsi:type="dcterms:W3CDTF">2023-07-22T08:09:00Z</dcterms:created>
  <dcterms:modified xsi:type="dcterms:W3CDTF">2023-07-24T08:35:00Z</dcterms:modified>
</cp:coreProperties>
</file>