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557" w:rsidRDefault="00DD3557" w:rsidP="00DD35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557">
        <w:rPr>
          <w:sz w:val="28"/>
          <w:szCs w:val="28"/>
        </w:rPr>
        <w:t>Sơ đồ use case Hệ thống quản lý thuốc:</w:t>
      </w:r>
    </w:p>
    <w:p w:rsidR="000A23B4" w:rsidRPr="00DD3557" w:rsidRDefault="000A23B4" w:rsidP="000A23B4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52444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ua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7" w:rsidRPr="00DD3557" w:rsidRDefault="00DD3557" w:rsidP="00DD35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557">
        <w:rPr>
          <w:sz w:val="28"/>
          <w:szCs w:val="28"/>
        </w:rPr>
        <w:t>Sơ đồ use case Đăng nhập:</w:t>
      </w:r>
    </w:p>
    <w:p w:rsidR="00DD3557" w:rsidRDefault="00DD3557" w:rsidP="00DD355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4775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 QLD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7" w:rsidRDefault="00DD3557" w:rsidP="00DD3557">
      <w:pPr>
        <w:pStyle w:val="ListParagraph"/>
      </w:pPr>
    </w:p>
    <w:p w:rsidR="00DD3557" w:rsidRPr="00DD3557" w:rsidRDefault="00DD3557" w:rsidP="00DD35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557">
        <w:rPr>
          <w:sz w:val="28"/>
          <w:szCs w:val="28"/>
        </w:rPr>
        <w:t>Sơ đồ use case Quản lý</w:t>
      </w:r>
      <w:r w:rsidR="000A23B4">
        <w:rPr>
          <w:sz w:val="28"/>
          <w:szCs w:val="28"/>
        </w:rPr>
        <w:t xml:space="preserve"> hàng hóa</w:t>
      </w:r>
      <w:r w:rsidRPr="00DD3557">
        <w:rPr>
          <w:sz w:val="28"/>
          <w:szCs w:val="28"/>
        </w:rPr>
        <w:t>:</w:t>
      </w:r>
      <w:bookmarkStart w:id="0" w:name="_GoBack"/>
      <w:bookmarkEnd w:id="0"/>
    </w:p>
    <w:p w:rsidR="00DD3557" w:rsidRDefault="000A23B4" w:rsidP="00DD3557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3447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u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557" w:rsidRPr="00DD3557" w:rsidRDefault="00DD3557" w:rsidP="00DD35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557">
        <w:rPr>
          <w:sz w:val="28"/>
          <w:szCs w:val="28"/>
        </w:rPr>
        <w:t>Sơ đồ use case Quản lý thuốc:</w:t>
      </w:r>
    </w:p>
    <w:p w:rsidR="00DD3557" w:rsidRDefault="00DD3557" w:rsidP="00DD3557">
      <w:pPr>
        <w:pStyle w:val="ListParagraph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-800100</wp:posOffset>
            </wp:positionH>
            <wp:positionV relativeFrom="paragraph">
              <wp:posOffset>0</wp:posOffset>
            </wp:positionV>
            <wp:extent cx="7539990" cy="3619500"/>
            <wp:effectExtent l="0" t="0" r="381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 Q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9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557" w:rsidRDefault="00DD3557" w:rsidP="00DD3557">
      <w:pPr>
        <w:pStyle w:val="ListParagraph"/>
      </w:pPr>
    </w:p>
    <w:p w:rsidR="00DD3557" w:rsidRPr="00DD3557" w:rsidRDefault="00DD3557" w:rsidP="00DD355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D3557">
        <w:rPr>
          <w:sz w:val="28"/>
          <w:szCs w:val="28"/>
        </w:rPr>
        <w:t>Sơ đồ use case Tìm kiếm:</w:t>
      </w:r>
    </w:p>
    <w:p w:rsidR="00DD3557" w:rsidRDefault="00DD3557" w:rsidP="00DD3557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D9721F9" wp14:editId="69FF17A2">
            <wp:simplePos x="0" y="0"/>
            <wp:positionH relativeFrom="column">
              <wp:posOffset>-133350</wp:posOffset>
            </wp:positionH>
            <wp:positionV relativeFrom="paragraph">
              <wp:posOffset>334010</wp:posOffset>
            </wp:positionV>
            <wp:extent cx="5667375" cy="3714115"/>
            <wp:effectExtent l="0" t="0" r="9525" b="63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 QLTK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D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B7DC3"/>
    <w:multiLevelType w:val="hybridMultilevel"/>
    <w:tmpl w:val="F9BEA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557"/>
    <w:rsid w:val="000A23B4"/>
    <w:rsid w:val="006C231F"/>
    <w:rsid w:val="00DD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5CC7"/>
  <w15:chartTrackingRefBased/>
  <w15:docId w15:val="{2C76CEC5-34D5-4D4C-B2E8-C5FF04C5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Alpha</dc:creator>
  <cp:keywords/>
  <dc:description/>
  <cp:lastModifiedBy>Alpha</cp:lastModifiedBy>
  <cp:revision>2</cp:revision>
  <dcterms:created xsi:type="dcterms:W3CDTF">2020-12-01T13:59:00Z</dcterms:created>
  <dcterms:modified xsi:type="dcterms:W3CDTF">2020-12-02T10:37:00Z</dcterms:modified>
</cp:coreProperties>
</file>