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1E0" w:firstRow="1" w:lastRow="1" w:firstColumn="1" w:lastColumn="1" w:noHBand="0" w:noVBand="0"/>
      </w:tblPr>
      <w:tblGrid>
        <w:gridCol w:w="2883"/>
        <w:gridCol w:w="6234"/>
      </w:tblGrid>
      <w:tr w:rsidR="00CA6DAC" w:rsidRPr="003B04DC" w:rsidTr="00917D00">
        <w:trPr>
          <w:jc w:val="center"/>
        </w:trPr>
        <w:tc>
          <w:tcPr>
            <w:tcW w:w="2883" w:type="dxa"/>
          </w:tcPr>
          <w:p w:rsidR="00CA6DAC" w:rsidRPr="003B04DC" w:rsidRDefault="00CA6DAC" w:rsidP="00917D00">
            <w:pPr>
              <w:spacing w:after="0" w:line="240" w:lineRule="auto"/>
              <w:jc w:val="center"/>
              <w:rPr>
                <w:rFonts w:eastAsia="Times New Roman" w:cs="Times New Roman"/>
                <w:b/>
                <w:sz w:val="26"/>
                <w:szCs w:val="26"/>
                <w:lang w:val="pl-PL"/>
              </w:rPr>
            </w:pPr>
            <w:r w:rsidRPr="003B04DC">
              <w:rPr>
                <w:rFonts w:eastAsia="Times New Roman" w:cs="Times New Roman"/>
                <w:b/>
                <w:sz w:val="26"/>
                <w:szCs w:val="26"/>
                <w:lang w:val="pl-PL"/>
              </w:rPr>
              <w:t>UỶ BAN NHÂN DÂN</w:t>
            </w:r>
          </w:p>
          <w:p w:rsidR="00CA6DAC" w:rsidRPr="003B04DC" w:rsidRDefault="00CA6DAC" w:rsidP="00917D00">
            <w:pPr>
              <w:spacing w:after="0" w:line="240" w:lineRule="auto"/>
              <w:jc w:val="center"/>
              <w:rPr>
                <w:rFonts w:eastAsia="Times New Roman" w:cs="Times New Roman"/>
                <w:b/>
                <w:sz w:val="26"/>
                <w:szCs w:val="26"/>
                <w:lang w:val="pl-PL"/>
              </w:rPr>
            </w:pPr>
            <w:r w:rsidRPr="003B04DC">
              <w:rPr>
                <w:rFonts w:eastAsia="Times New Roman" w:cs="Times New Roman"/>
                <w:b/>
                <w:sz w:val="26"/>
                <w:szCs w:val="26"/>
                <w:lang w:val="pl-PL"/>
              </w:rPr>
              <w:t>TỈNH HÀ GIANG</w:t>
            </w:r>
          </w:p>
          <w:p w:rsidR="00CA6DAC" w:rsidRPr="003B04DC" w:rsidRDefault="007B7840" w:rsidP="00917D00">
            <w:pPr>
              <w:spacing w:after="0" w:line="240" w:lineRule="auto"/>
              <w:jc w:val="center"/>
              <w:rPr>
                <w:rFonts w:eastAsia="Times New Roman" w:cs="Times New Roman"/>
                <w:sz w:val="26"/>
                <w:szCs w:val="26"/>
                <w:lang w:val="pl-PL"/>
              </w:rPr>
            </w:pPr>
            <w:r>
              <w:rPr>
                <w:rFonts w:asciiTheme="minorHAnsi" w:hAnsiTheme="minorHAnsi"/>
                <w:noProof/>
                <w:sz w:val="26"/>
                <w:szCs w:val="26"/>
              </w:rPr>
              <w:pict>
                <v:shapetype id="_x0000_t32" coordsize="21600,21600" o:spt="32" o:oned="t" path="m,l21600,21600e" filled="f">
                  <v:path arrowok="t" fillok="f" o:connecttype="none"/>
                  <o:lock v:ext="edit" shapetype="t"/>
                </v:shapetype>
                <v:shape id="Straight Arrow Connector 10" o:spid="_x0000_s1026" type="#_x0000_t32" style="position:absolute;left:0;text-align:left;margin-left:42.3pt;margin-top:2.9pt;width:43.5pt;height:0;z-index:251659264;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Ej+JAIAAEs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"/>
              </w:pict>
            </w:r>
          </w:p>
          <w:p w:rsidR="00CA6DAC" w:rsidRPr="003B04DC" w:rsidRDefault="00CA6DAC" w:rsidP="00917D00">
            <w:pPr>
              <w:spacing w:after="0" w:line="240" w:lineRule="auto"/>
              <w:jc w:val="center"/>
              <w:rPr>
                <w:rFonts w:eastAsia="Times New Roman" w:cs="Times New Roman"/>
                <w:sz w:val="26"/>
                <w:szCs w:val="26"/>
                <w:lang w:val="pl-PL"/>
              </w:rPr>
            </w:pPr>
            <w:r w:rsidRPr="003B04DC">
              <w:rPr>
                <w:rFonts w:eastAsia="Times New Roman" w:cs="Times New Roman"/>
                <w:sz w:val="26"/>
                <w:szCs w:val="26"/>
                <w:lang w:val="pl-PL"/>
              </w:rPr>
              <w:t>Số: 632/QĐ-UBND</w:t>
            </w:r>
          </w:p>
          <w:p w:rsidR="00CA6DAC" w:rsidRPr="003B04DC" w:rsidRDefault="00CA6DAC" w:rsidP="00917D00">
            <w:pPr>
              <w:spacing w:after="0" w:line="240" w:lineRule="auto"/>
              <w:jc w:val="center"/>
              <w:rPr>
                <w:rFonts w:eastAsia="Times New Roman" w:cs="Times New Roman"/>
                <w:sz w:val="26"/>
                <w:szCs w:val="26"/>
                <w:lang w:val="pl-PL"/>
              </w:rPr>
            </w:pPr>
          </w:p>
        </w:tc>
        <w:tc>
          <w:tcPr>
            <w:tcW w:w="6234" w:type="dxa"/>
          </w:tcPr>
          <w:p w:rsidR="00CA6DAC" w:rsidRPr="003B04DC" w:rsidRDefault="00CA6DAC" w:rsidP="00917D00">
            <w:pPr>
              <w:spacing w:after="0" w:line="240" w:lineRule="auto"/>
              <w:jc w:val="center"/>
              <w:rPr>
                <w:rFonts w:eastAsia="Times New Roman" w:cs="Times New Roman"/>
                <w:b/>
                <w:sz w:val="26"/>
                <w:szCs w:val="26"/>
                <w:lang w:val="pl-PL"/>
              </w:rPr>
            </w:pPr>
            <w:r w:rsidRPr="003B04DC">
              <w:rPr>
                <w:rFonts w:eastAsia="Times New Roman" w:cs="Times New Roman"/>
                <w:b/>
                <w:sz w:val="26"/>
                <w:szCs w:val="26"/>
                <w:lang w:val="pl-PL"/>
              </w:rPr>
              <w:t>CỘNG HÒA XÃ HỘI CHỦ NGHĨA VIỆT NAM</w:t>
            </w:r>
          </w:p>
          <w:p w:rsidR="00CA6DAC" w:rsidRPr="003B04DC" w:rsidRDefault="007B7840" w:rsidP="00917D00">
            <w:pPr>
              <w:spacing w:after="0" w:line="240" w:lineRule="auto"/>
              <w:jc w:val="center"/>
              <w:rPr>
                <w:rFonts w:eastAsia="Times New Roman" w:cs="Times New Roman"/>
                <w:b/>
                <w:sz w:val="26"/>
                <w:szCs w:val="26"/>
                <w:lang w:val="pl-PL"/>
              </w:rPr>
            </w:pPr>
            <w:r>
              <w:rPr>
                <w:rFonts w:asciiTheme="minorHAnsi" w:hAnsiTheme="minorHAnsi"/>
                <w:noProof/>
                <w:sz w:val="26"/>
                <w:szCs w:val="26"/>
              </w:rPr>
              <w:pict>
                <v:shape id="Straight Arrow Connector 9" o:spid="_x0000_s1032" type="#_x0000_t32" style="position:absolute;left:0;text-align:left;margin-left:62.4pt;margin-top:15.6pt;width:175.75pt;height:0;z-index:251660288;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"/>
              </w:pict>
            </w:r>
            <w:r w:rsidR="00CA6DAC" w:rsidRPr="003B04DC">
              <w:rPr>
                <w:rFonts w:eastAsia="Times New Roman" w:cs="Times New Roman"/>
                <w:b/>
                <w:sz w:val="26"/>
                <w:szCs w:val="26"/>
                <w:lang w:val="pl-PL"/>
              </w:rPr>
              <w:t>Độc lập - Tự do - Hạnh phúc</w:t>
            </w:r>
          </w:p>
          <w:p w:rsidR="00CA6DAC" w:rsidRPr="003B04DC" w:rsidRDefault="00CA6DAC" w:rsidP="00917D00">
            <w:pPr>
              <w:spacing w:after="0" w:line="240" w:lineRule="auto"/>
              <w:jc w:val="center"/>
              <w:rPr>
                <w:rFonts w:eastAsia="Times New Roman" w:cs="Times New Roman"/>
                <w:sz w:val="26"/>
                <w:szCs w:val="26"/>
                <w:lang w:val="pl-PL"/>
              </w:rPr>
            </w:pPr>
          </w:p>
          <w:p w:rsidR="00CA6DAC" w:rsidRPr="003B04DC" w:rsidRDefault="00CA6DAC" w:rsidP="00917D00">
            <w:pPr>
              <w:spacing w:after="0" w:line="240" w:lineRule="auto"/>
              <w:jc w:val="center"/>
              <w:rPr>
                <w:rFonts w:eastAsia="Times New Roman" w:cs="Times New Roman"/>
                <w:i/>
                <w:sz w:val="26"/>
                <w:szCs w:val="26"/>
                <w:lang w:val="pl-PL"/>
              </w:rPr>
            </w:pPr>
            <w:r w:rsidRPr="003B04DC">
              <w:rPr>
                <w:rFonts w:eastAsia="Times New Roman" w:cs="Times New Roman"/>
                <w:i/>
                <w:sz w:val="26"/>
                <w:szCs w:val="26"/>
                <w:lang w:val="pl-PL"/>
              </w:rPr>
              <w:t>Hà Giang</w:t>
            </w:r>
            <w:r w:rsidRPr="003B04DC">
              <w:rPr>
                <w:rFonts w:eastAsia="Times New Roman" w:cs="Times New Roman"/>
                <w:i/>
                <w:sz w:val="26"/>
                <w:szCs w:val="26"/>
                <w:lang w:val="vi-VN"/>
              </w:rPr>
              <w:t xml:space="preserve">, ngày 01 tháng  </w:t>
            </w:r>
            <w:r w:rsidRPr="003B04DC">
              <w:rPr>
                <w:rFonts w:eastAsia="Times New Roman" w:cs="Times New Roman"/>
                <w:i/>
                <w:sz w:val="26"/>
                <w:szCs w:val="26"/>
              </w:rPr>
              <w:t xml:space="preserve">4 </w:t>
            </w:r>
            <w:r w:rsidRPr="003B04DC">
              <w:rPr>
                <w:rFonts w:eastAsia="Times New Roman" w:cs="Times New Roman"/>
                <w:i/>
                <w:sz w:val="26"/>
                <w:szCs w:val="26"/>
                <w:lang w:val="vi-VN"/>
              </w:rPr>
              <w:t xml:space="preserve"> năm</w:t>
            </w:r>
            <w:r w:rsidRPr="003B04DC">
              <w:rPr>
                <w:rFonts w:eastAsia="Times New Roman" w:cs="Times New Roman"/>
                <w:i/>
                <w:sz w:val="26"/>
                <w:szCs w:val="26"/>
              </w:rPr>
              <w:t xml:space="preserve"> 2021</w:t>
            </w:r>
          </w:p>
        </w:tc>
      </w:tr>
    </w:tbl>
    <w:p w:rsidR="00CA6DAC" w:rsidRPr="003B04DC" w:rsidRDefault="00CA6DAC" w:rsidP="00CA6DAC">
      <w:pPr>
        <w:spacing w:after="0" w:line="240" w:lineRule="auto"/>
        <w:jc w:val="center"/>
        <w:rPr>
          <w:rFonts w:eastAsia="Times New Roman" w:cs="Times New Roman"/>
          <w:b/>
          <w:sz w:val="26"/>
          <w:szCs w:val="26"/>
          <w:lang w:val="vi-VN"/>
        </w:rPr>
      </w:pPr>
      <w:r w:rsidRPr="003B04DC">
        <w:rPr>
          <w:rFonts w:eastAsia="Times New Roman" w:cs="Times New Roman"/>
          <w:b/>
          <w:sz w:val="26"/>
          <w:szCs w:val="26"/>
          <w:lang w:val="vi-VN"/>
        </w:rPr>
        <w:t>QUYẾT ĐỊNH</w:t>
      </w:r>
    </w:p>
    <w:p w:rsidR="00CA6DAC" w:rsidRPr="003B04DC" w:rsidRDefault="00CA6DAC" w:rsidP="00CA6DAC">
      <w:pPr>
        <w:spacing w:after="0" w:line="240" w:lineRule="auto"/>
        <w:jc w:val="center"/>
        <w:rPr>
          <w:rFonts w:eastAsia="Times New Roman" w:cs="Times New Roman"/>
          <w:b/>
          <w:sz w:val="26"/>
          <w:szCs w:val="26"/>
        </w:rPr>
      </w:pPr>
      <w:r w:rsidRPr="003B04DC">
        <w:rPr>
          <w:rFonts w:eastAsia="Times New Roman" w:cs="Times New Roman"/>
          <w:b/>
          <w:sz w:val="26"/>
          <w:szCs w:val="26"/>
          <w:lang w:val="vi-VN"/>
        </w:rPr>
        <w:t xml:space="preserve">Về việc công bố thủ tục hành chính của ngành </w:t>
      </w:r>
    </w:p>
    <w:p w:rsidR="00CA6DAC" w:rsidRPr="003B04DC" w:rsidRDefault="00CA6DAC" w:rsidP="00CA6DAC">
      <w:pPr>
        <w:spacing w:after="0" w:line="240" w:lineRule="auto"/>
        <w:jc w:val="center"/>
        <w:rPr>
          <w:rFonts w:eastAsia="Times New Roman" w:cs="Times New Roman"/>
          <w:b/>
          <w:sz w:val="26"/>
          <w:szCs w:val="26"/>
          <w:lang w:val="vi-VN"/>
        </w:rPr>
      </w:pPr>
      <w:r w:rsidRPr="003B04DC">
        <w:rPr>
          <w:rFonts w:eastAsia="Times New Roman" w:cs="Times New Roman"/>
          <w:b/>
          <w:sz w:val="26"/>
          <w:szCs w:val="26"/>
        </w:rPr>
        <w:t>Giáo dục và Đào tạo á</w:t>
      </w:r>
      <w:r w:rsidRPr="003B04DC">
        <w:rPr>
          <w:rFonts w:eastAsia="Times New Roman" w:cs="Times New Roman"/>
          <w:b/>
          <w:sz w:val="26"/>
          <w:szCs w:val="26"/>
          <w:lang w:val="vi-VN"/>
        </w:rPr>
        <w:t>p dụng trên địa bàn tỉnh Hà Giang</w:t>
      </w:r>
    </w:p>
    <w:p w:rsidR="00CA6DAC" w:rsidRPr="003B04DC" w:rsidRDefault="007B7840" w:rsidP="00CA6DAC">
      <w:pPr>
        <w:spacing w:after="0" w:line="240" w:lineRule="auto"/>
        <w:jc w:val="center"/>
        <w:rPr>
          <w:rFonts w:eastAsia="Times New Roman" w:cs="Times New Roman"/>
          <w:b/>
          <w:sz w:val="26"/>
          <w:szCs w:val="26"/>
          <w:lang w:val="vi-VN"/>
        </w:rPr>
      </w:pPr>
      <w:r>
        <w:rPr>
          <w:rFonts w:asciiTheme="minorHAnsi" w:hAnsiTheme="minorHAnsi"/>
          <w:noProof/>
          <w:sz w:val="26"/>
          <w:szCs w:val="26"/>
        </w:rPr>
        <w:pict>
          <v:line id="Straight Connector 1" o:spid="_x0000_s1031" style="position:absolute;left:0;text-align:left;z-index:251661312;visibility:visible;mso-wrap-distance-top:-6e-5mm;mso-wrap-distance-bottom:-6e-5mm" from="163.2pt,2.45pt" to="295.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" strokecolor="windowText">
            <o:lock v:ext="edit" shapetype="f"/>
          </v:line>
        </w:pict>
      </w:r>
    </w:p>
    <w:p w:rsidR="00CA6DAC" w:rsidRPr="003B04DC" w:rsidRDefault="00CA6DAC" w:rsidP="00CA6DAC">
      <w:pPr>
        <w:spacing w:after="0" w:line="240" w:lineRule="auto"/>
        <w:jc w:val="center"/>
        <w:rPr>
          <w:rFonts w:eastAsia="Times New Roman" w:cs="Times New Roman"/>
          <w:b/>
          <w:sz w:val="26"/>
          <w:szCs w:val="26"/>
          <w:lang w:val="vi-VN"/>
        </w:rPr>
      </w:pPr>
      <w:r w:rsidRPr="003B04DC">
        <w:rPr>
          <w:rFonts w:eastAsia="Times New Roman" w:cs="Times New Roman"/>
          <w:b/>
          <w:sz w:val="26"/>
          <w:szCs w:val="26"/>
          <w:lang w:val="vi-VN"/>
        </w:rPr>
        <w:t>CHỦ TỊCH ỦY BAN NHÂN DÂN TỈNH HÀ GIANG</w:t>
      </w:r>
    </w:p>
    <w:p w:rsidR="00CA6DAC" w:rsidRPr="006418A9" w:rsidRDefault="00CA6DAC" w:rsidP="00CA6DAC">
      <w:pPr>
        <w:spacing w:before="120" w:after="120" w:line="240" w:lineRule="auto"/>
        <w:ind w:firstLine="720"/>
        <w:jc w:val="both"/>
        <w:rPr>
          <w:rFonts w:eastAsia="Times New Roman" w:cs="Times New Roman"/>
          <w:i/>
          <w:spacing w:val="-4"/>
          <w:sz w:val="26"/>
          <w:szCs w:val="26"/>
          <w:lang w:val="vi-VN"/>
        </w:rPr>
      </w:pPr>
      <w:r w:rsidRPr="006418A9">
        <w:rPr>
          <w:rFonts w:eastAsia="Times New Roman" w:cs="Times New Roman"/>
          <w:i/>
          <w:spacing w:val="-4"/>
          <w:sz w:val="26"/>
          <w:szCs w:val="26"/>
          <w:lang w:val="vi-VN"/>
        </w:rPr>
        <w:t>Căn cứ Luật Tổ chức Chính quyền địa phương ngày 19 tháng 6 năm 2015</w:t>
      </w:r>
      <w:r w:rsidR="006847ED" w:rsidRPr="006418A9">
        <w:rPr>
          <w:rFonts w:eastAsia="Times New Roman" w:cs="Times New Roman"/>
          <w:i/>
          <w:spacing w:val="-4"/>
          <w:sz w:val="26"/>
          <w:szCs w:val="26"/>
          <w:lang w:val="vi-VN"/>
        </w:rPr>
        <w:t xml:space="preserve"> (đã được sửa đổi bổ sung bới Luật sửa đổi, bổ sung một số điều của Luật Tổ chức Chính phủ và Luật Tổ chức chính quyền địa phương ngày 22 tháng 11 năm 2019;</w:t>
      </w:r>
    </w:p>
    <w:p w:rsidR="006847ED" w:rsidRPr="006418A9" w:rsidRDefault="00CA6DAC" w:rsidP="00CA6DAC">
      <w:pPr>
        <w:spacing w:before="120" w:after="120" w:line="240" w:lineRule="auto"/>
        <w:ind w:firstLine="720"/>
        <w:jc w:val="both"/>
        <w:rPr>
          <w:rFonts w:eastAsia="Times New Roman" w:cs="Times New Roman"/>
          <w:i/>
          <w:sz w:val="26"/>
          <w:szCs w:val="26"/>
          <w:lang w:val="vi-VN"/>
        </w:rPr>
      </w:pPr>
      <w:r w:rsidRPr="006418A9">
        <w:rPr>
          <w:rFonts w:eastAsia="Times New Roman" w:cs="Times New Roman"/>
          <w:i/>
          <w:sz w:val="26"/>
          <w:szCs w:val="26"/>
          <w:lang w:val="vi-VN"/>
        </w:rPr>
        <w:t>Căn cứ Nghị định số 63/2010/NĐ-CP ngày 08 tháng 6 năm 2010 của Chính phủ về kiểm soát thủ tục hành chính (đã được sửa đổi, bổ sung bởi Nghị định số 92/2017/NĐ-CP ngày 07 tháng 8 năm 2017 của Chính phủ);</w:t>
      </w:r>
    </w:p>
    <w:p w:rsidR="00CA6DAC" w:rsidRPr="006418A9" w:rsidRDefault="00CA6DAC" w:rsidP="00CA6DAC">
      <w:pPr>
        <w:spacing w:before="120" w:after="120" w:line="240" w:lineRule="auto"/>
        <w:ind w:firstLine="720"/>
        <w:jc w:val="both"/>
        <w:rPr>
          <w:rFonts w:eastAsia="Times New Roman" w:cs="Times New Roman"/>
          <w:i/>
          <w:sz w:val="26"/>
          <w:szCs w:val="26"/>
          <w:lang w:val="vi-VN"/>
        </w:rPr>
      </w:pPr>
      <w:r w:rsidRPr="006418A9">
        <w:rPr>
          <w:rFonts w:eastAsia="Times New Roman" w:cs="Times New Roman"/>
          <w:i/>
          <w:sz w:val="26"/>
          <w:szCs w:val="26"/>
          <w:lang w:val="vi-VN"/>
        </w:rPr>
        <w:t xml:space="preserve">Căn cứ Quyết định số </w:t>
      </w:r>
      <w:r w:rsidRPr="006418A9">
        <w:rPr>
          <w:i/>
          <w:sz w:val="26"/>
          <w:szCs w:val="26"/>
          <w:lang w:val="vi-VN"/>
        </w:rPr>
        <w:t>406/QĐ-TTg</w:t>
      </w:r>
      <w:r w:rsidRPr="006418A9">
        <w:rPr>
          <w:rFonts w:eastAsia="Times New Roman" w:cs="Times New Roman"/>
          <w:i/>
          <w:sz w:val="26"/>
          <w:szCs w:val="26"/>
          <w:lang w:val="vi-VN" w:eastAsia="vi-VN"/>
        </w:rPr>
        <w:t xml:space="preserve"> ngày </w:t>
      </w:r>
      <w:r w:rsidRPr="006418A9">
        <w:rPr>
          <w:i/>
          <w:sz w:val="26"/>
          <w:szCs w:val="26"/>
          <w:lang w:val="vi-VN"/>
        </w:rPr>
        <w:t>Ngày 22 tháng 3 năm 2021 của Thủ tướng Chính phủ Phê duyệt Danh mục dịch vụ công trực tuyến cần sớm được tích hợp trên Cổng Dịch vụ công Quố</w:t>
      </w:r>
      <w:r w:rsidR="006847ED" w:rsidRPr="006418A9">
        <w:rPr>
          <w:i/>
          <w:sz w:val="26"/>
          <w:szCs w:val="26"/>
          <w:lang w:val="vi-VN"/>
        </w:rPr>
        <w:t>c gia năm 2021;</w:t>
      </w:r>
    </w:p>
    <w:p w:rsidR="00CA6DAC" w:rsidRPr="006418A9" w:rsidRDefault="00CA6DAC" w:rsidP="00CA6DAC">
      <w:pPr>
        <w:spacing w:before="120" w:after="120" w:line="240" w:lineRule="auto"/>
        <w:ind w:firstLine="720"/>
        <w:jc w:val="both"/>
        <w:rPr>
          <w:rFonts w:eastAsia="Times New Roman" w:cs="Times New Roman"/>
          <w:i/>
          <w:sz w:val="26"/>
          <w:szCs w:val="26"/>
          <w:lang w:val="vi-VN"/>
        </w:rPr>
      </w:pPr>
      <w:r w:rsidRPr="006418A9">
        <w:rPr>
          <w:rFonts w:eastAsia="Times New Roman" w:cs="Times New Roman"/>
          <w:i/>
          <w:sz w:val="26"/>
          <w:szCs w:val="26"/>
          <w:lang w:val="vi-VN"/>
        </w:rPr>
        <w:t>Theo đề nghị của Chánh Văn phòng UBND tỉnh và Giám đốc Sở Giáo dục và Đào tạo tỉnh Hà Giang.</w:t>
      </w:r>
    </w:p>
    <w:p w:rsidR="00CA6DAC" w:rsidRPr="003B04DC" w:rsidRDefault="00CA6DAC" w:rsidP="00CA6DAC">
      <w:pPr>
        <w:spacing w:before="360" w:after="240" w:line="240" w:lineRule="auto"/>
        <w:jc w:val="center"/>
        <w:rPr>
          <w:rFonts w:eastAsia="Times New Roman" w:cs="Times New Roman"/>
          <w:b/>
          <w:sz w:val="26"/>
          <w:szCs w:val="26"/>
          <w:lang w:val="vi-VN"/>
        </w:rPr>
      </w:pPr>
      <w:r w:rsidRPr="003B04DC">
        <w:rPr>
          <w:rFonts w:eastAsia="Times New Roman" w:cs="Times New Roman"/>
          <w:b/>
          <w:sz w:val="26"/>
          <w:szCs w:val="26"/>
          <w:lang w:val="vi-VN"/>
        </w:rPr>
        <w:t>QUYẾT ĐỊNH:</w:t>
      </w:r>
    </w:p>
    <w:p w:rsidR="00CA6DAC" w:rsidRPr="006418A9" w:rsidRDefault="00CA6DAC" w:rsidP="006847ED">
      <w:pPr>
        <w:spacing w:before="120" w:after="120" w:line="360" w:lineRule="exact"/>
        <w:jc w:val="both"/>
        <w:rPr>
          <w:rFonts w:eastAsia="Times New Roman" w:cs="Times New Roman"/>
          <w:spacing w:val="-4"/>
          <w:sz w:val="26"/>
          <w:szCs w:val="26"/>
          <w:lang w:val="vi-VN"/>
        </w:rPr>
      </w:pPr>
      <w:r w:rsidRPr="006418A9">
        <w:rPr>
          <w:rFonts w:eastAsia="Times New Roman" w:cs="Times New Roman"/>
          <w:b/>
          <w:bCs/>
          <w:spacing w:val="-4"/>
          <w:sz w:val="26"/>
          <w:szCs w:val="26"/>
          <w:lang w:val="vi-VN"/>
        </w:rPr>
        <w:tab/>
      </w:r>
      <w:r w:rsidRPr="003B04DC">
        <w:rPr>
          <w:rFonts w:eastAsia="Times New Roman" w:cs="Times New Roman"/>
          <w:b/>
          <w:bCs/>
          <w:spacing w:val="-4"/>
          <w:sz w:val="26"/>
          <w:szCs w:val="26"/>
          <w:lang w:val="vi-VN"/>
        </w:rPr>
        <w:t>Điều 1</w:t>
      </w:r>
      <w:r w:rsidRPr="003B04DC">
        <w:rPr>
          <w:rFonts w:eastAsia="Times New Roman" w:cs="Times New Roman"/>
          <w:spacing w:val="-4"/>
          <w:sz w:val="26"/>
          <w:szCs w:val="26"/>
          <w:lang w:val="vi-VN"/>
        </w:rPr>
        <w:t>. Công bố kèm theo Quyết định này</w:t>
      </w:r>
      <w:r w:rsidR="006847ED" w:rsidRPr="006418A9">
        <w:rPr>
          <w:rFonts w:eastAsia="Times New Roman" w:cs="Times New Roman"/>
          <w:spacing w:val="-4"/>
          <w:sz w:val="26"/>
          <w:szCs w:val="26"/>
          <w:lang w:val="vi-VN"/>
        </w:rPr>
        <w:t>các</w:t>
      </w:r>
      <w:r w:rsidRPr="003B04DC">
        <w:rPr>
          <w:rFonts w:eastAsia="Times New Roman" w:cs="Times New Roman"/>
          <w:spacing w:val="-4"/>
          <w:sz w:val="26"/>
          <w:szCs w:val="26"/>
          <w:lang w:val="vi-VN"/>
        </w:rPr>
        <w:t xml:space="preserve">thủ tục hành chính </w:t>
      </w:r>
      <w:r w:rsidR="006847ED" w:rsidRPr="006418A9">
        <w:rPr>
          <w:rStyle w:val="fontstyle01"/>
          <w:sz w:val="26"/>
          <w:szCs w:val="26"/>
          <w:lang w:val="vi-VN"/>
        </w:rPr>
        <w:t xml:space="preserve">Đăng ký tuyển sinh đầu cấp: mầm non, tiểu học, trung học cơ sở, trung học phổ thông </w:t>
      </w:r>
      <w:r w:rsidRPr="003B04DC">
        <w:rPr>
          <w:rFonts w:eastAsia="Times New Roman" w:cs="Times New Roman"/>
          <w:spacing w:val="-4"/>
          <w:sz w:val="26"/>
          <w:szCs w:val="26"/>
          <w:lang w:val="vi-VN"/>
        </w:rPr>
        <w:t>của ngành Giáo dục và Đào tạo áp dụng trên địa bàn tỉnh Hà Giang (</w:t>
      </w:r>
      <w:r w:rsidR="006847ED" w:rsidRPr="006418A9">
        <w:rPr>
          <w:rFonts w:eastAsia="Times New Roman" w:cs="Times New Roman"/>
          <w:spacing w:val="-4"/>
          <w:sz w:val="26"/>
          <w:szCs w:val="26"/>
          <w:lang w:val="vi-VN"/>
        </w:rPr>
        <w:t>c</w:t>
      </w:r>
      <w:r w:rsidRPr="003B04DC">
        <w:rPr>
          <w:rFonts w:eastAsia="Times New Roman" w:cs="Times New Roman"/>
          <w:spacing w:val="-4"/>
          <w:sz w:val="26"/>
          <w:szCs w:val="26"/>
          <w:lang w:val="vi-VN"/>
        </w:rPr>
        <w:t xml:space="preserve">ó nội dung </w:t>
      </w:r>
      <w:r w:rsidR="006847ED" w:rsidRPr="006418A9">
        <w:rPr>
          <w:rFonts w:eastAsia="Times New Roman" w:cs="Times New Roman"/>
          <w:spacing w:val="-4"/>
          <w:sz w:val="26"/>
          <w:szCs w:val="26"/>
          <w:lang w:val="vi-VN"/>
        </w:rPr>
        <w:t xml:space="preserve">chi tiết </w:t>
      </w:r>
      <w:r w:rsidRPr="003B04DC">
        <w:rPr>
          <w:rFonts w:eastAsia="Times New Roman" w:cs="Times New Roman"/>
          <w:spacing w:val="-4"/>
          <w:sz w:val="26"/>
          <w:szCs w:val="26"/>
          <w:lang w:val="vi-VN"/>
        </w:rPr>
        <w:t>kèm theo).</w:t>
      </w:r>
    </w:p>
    <w:p w:rsidR="00CA6DAC" w:rsidRPr="006418A9" w:rsidRDefault="00CA6DAC" w:rsidP="00CA6DAC">
      <w:pPr>
        <w:spacing w:before="120" w:after="120" w:line="360" w:lineRule="exact"/>
        <w:jc w:val="both"/>
        <w:rPr>
          <w:rFonts w:eastAsia="Times New Roman" w:cs="Times New Roman"/>
          <w:sz w:val="26"/>
          <w:szCs w:val="26"/>
          <w:shd w:val="clear" w:color="auto" w:fill="FFFFFF"/>
          <w:lang w:val="vi-VN"/>
        </w:rPr>
      </w:pPr>
      <w:r w:rsidRPr="006418A9">
        <w:rPr>
          <w:rFonts w:eastAsia="Times New Roman" w:cs="Times New Roman"/>
          <w:spacing w:val="-4"/>
          <w:sz w:val="26"/>
          <w:szCs w:val="26"/>
          <w:lang w:val="vi-VN"/>
        </w:rPr>
        <w:tab/>
      </w:r>
      <w:r w:rsidRPr="003B04DC">
        <w:rPr>
          <w:rFonts w:eastAsia="Times New Roman" w:cs="Times New Roman"/>
          <w:b/>
          <w:bCs/>
          <w:sz w:val="26"/>
          <w:szCs w:val="26"/>
          <w:lang w:val="vi-VN"/>
        </w:rPr>
        <w:t>Điều 2</w:t>
      </w:r>
      <w:r w:rsidRPr="003B04DC">
        <w:rPr>
          <w:rFonts w:eastAsia="Times New Roman" w:cs="Times New Roman"/>
          <w:sz w:val="26"/>
          <w:szCs w:val="26"/>
          <w:lang w:val="vi-VN"/>
        </w:rPr>
        <w:t>.</w:t>
      </w:r>
      <w:r w:rsidRPr="006418A9">
        <w:rPr>
          <w:rFonts w:eastAsia="Times New Roman" w:cs="Times New Roman"/>
          <w:sz w:val="26"/>
          <w:szCs w:val="26"/>
          <w:shd w:val="clear" w:color="auto" w:fill="FFFFFF"/>
          <w:lang w:val="vi-VN"/>
        </w:rPr>
        <w:t xml:space="preserve">Quyết định này có hiệu lực thi hành kể từ ngày ký ban hành. </w:t>
      </w:r>
    </w:p>
    <w:p w:rsidR="00CA6DAC" w:rsidRPr="003B04DC" w:rsidRDefault="00CA6DAC" w:rsidP="00CA6DAC">
      <w:pPr>
        <w:spacing w:before="120" w:after="120" w:line="240" w:lineRule="auto"/>
        <w:jc w:val="both"/>
        <w:rPr>
          <w:rFonts w:eastAsia="Times New Roman" w:cs="Times New Roman"/>
          <w:spacing w:val="-4"/>
          <w:sz w:val="26"/>
          <w:szCs w:val="26"/>
          <w:lang w:val="vi-VN"/>
        </w:rPr>
      </w:pPr>
      <w:r w:rsidRPr="006418A9">
        <w:rPr>
          <w:rFonts w:eastAsia="Times New Roman" w:cs="Times New Roman"/>
          <w:spacing w:val="-4"/>
          <w:sz w:val="26"/>
          <w:szCs w:val="26"/>
          <w:lang w:val="vi-VN"/>
        </w:rPr>
        <w:tab/>
      </w:r>
      <w:r w:rsidRPr="006418A9">
        <w:rPr>
          <w:rFonts w:eastAsia="Times New Roman" w:cs="Times New Roman"/>
          <w:b/>
          <w:sz w:val="26"/>
          <w:szCs w:val="26"/>
          <w:lang w:val="vi-VN"/>
        </w:rPr>
        <w:t>Điều 3</w:t>
      </w:r>
      <w:r w:rsidRPr="006418A9">
        <w:rPr>
          <w:rFonts w:eastAsia="Times New Roman" w:cs="Times New Roman"/>
          <w:sz w:val="26"/>
          <w:szCs w:val="26"/>
          <w:lang w:val="vi-VN"/>
        </w:rPr>
        <w:t xml:space="preserve">. </w:t>
      </w:r>
      <w:r w:rsidRPr="003B04DC">
        <w:rPr>
          <w:rFonts w:eastAsia="Times New Roman" w:cs="Times New Roman"/>
          <w:sz w:val="26"/>
          <w:szCs w:val="26"/>
          <w:lang w:val="vi-VN"/>
        </w:rPr>
        <w:t xml:space="preserve">Chánh Văn phòng </w:t>
      </w:r>
      <w:r w:rsidRPr="006418A9">
        <w:rPr>
          <w:rFonts w:eastAsia="Times New Roman" w:cs="Times New Roman"/>
          <w:sz w:val="26"/>
          <w:szCs w:val="26"/>
          <w:lang w:val="vi-VN"/>
        </w:rPr>
        <w:t>UBND</w:t>
      </w:r>
      <w:r w:rsidRPr="003B04DC">
        <w:rPr>
          <w:rFonts w:eastAsia="Times New Roman" w:cs="Times New Roman"/>
          <w:bCs/>
          <w:sz w:val="26"/>
          <w:szCs w:val="26"/>
          <w:lang w:val="vi-VN"/>
        </w:rPr>
        <w:t xml:space="preserve"> tỉnh</w:t>
      </w:r>
      <w:r w:rsidRPr="003B04DC">
        <w:rPr>
          <w:rFonts w:eastAsia="Times New Roman" w:cs="Times New Roman"/>
          <w:sz w:val="26"/>
          <w:szCs w:val="26"/>
          <w:lang w:val="vi-VN"/>
        </w:rPr>
        <w:t>; Giám đốc Sở</w:t>
      </w:r>
      <w:r w:rsidRPr="006418A9">
        <w:rPr>
          <w:rFonts w:eastAsia="Times New Roman" w:cs="Times New Roman"/>
          <w:sz w:val="26"/>
          <w:szCs w:val="26"/>
          <w:lang w:val="vi-VN"/>
        </w:rPr>
        <w:t xml:space="preserve"> Giáo dục và Đào tạo; </w:t>
      </w:r>
      <w:r w:rsidRPr="003B04DC">
        <w:rPr>
          <w:rFonts w:eastAsia="Times New Roman" w:cs="Times New Roman"/>
          <w:sz w:val="26"/>
          <w:szCs w:val="26"/>
          <w:lang w:val="vi-VN"/>
        </w:rPr>
        <w:t>Giám đốc Trung tâm Phục vụ hành chính công tỉnh; UBND các huyện, thành phố; UBND các xã, phường, thị trấn và các tổ chức cá nhân có liên quan chịu trách nhiệm thi hành Quyết định này./.</w:t>
      </w:r>
    </w:p>
    <w:p w:rsidR="00CA6DAC" w:rsidRPr="006418A9" w:rsidRDefault="00CA6DAC" w:rsidP="00CA6DAC">
      <w:pPr>
        <w:spacing w:before="60" w:after="0" w:line="240" w:lineRule="auto"/>
        <w:ind w:firstLine="720"/>
        <w:jc w:val="both"/>
        <w:rPr>
          <w:rFonts w:eastAsia="Times New Roman" w:cs="Times New Roman"/>
          <w:sz w:val="26"/>
          <w:szCs w:val="26"/>
          <w:lang w:val="vi-VN"/>
        </w:rPr>
      </w:pPr>
    </w:p>
    <w:tbl>
      <w:tblPr>
        <w:tblW w:w="9322" w:type="dxa"/>
        <w:tblLook w:val="01E0" w:firstRow="1" w:lastRow="1" w:firstColumn="1" w:lastColumn="1" w:noHBand="0" w:noVBand="0"/>
      </w:tblPr>
      <w:tblGrid>
        <w:gridCol w:w="5637"/>
        <w:gridCol w:w="3685"/>
      </w:tblGrid>
      <w:tr w:rsidR="00CA6DAC" w:rsidRPr="006418A9" w:rsidTr="00917D00">
        <w:tc>
          <w:tcPr>
            <w:tcW w:w="5637" w:type="dxa"/>
          </w:tcPr>
          <w:tbl>
            <w:tblPr>
              <w:tblW w:w="0" w:type="auto"/>
              <w:tblInd w:w="108" w:type="dxa"/>
              <w:tblLook w:val="0000" w:firstRow="0" w:lastRow="0" w:firstColumn="0" w:lastColumn="0" w:noHBand="0" w:noVBand="0"/>
            </w:tblPr>
            <w:tblGrid>
              <w:gridCol w:w="4854"/>
            </w:tblGrid>
            <w:tr w:rsidR="00CA6DAC" w:rsidRPr="003B04DC" w:rsidTr="00917D00">
              <w:trPr>
                <w:trHeight w:val="1"/>
              </w:trPr>
              <w:tc>
                <w:tcPr>
                  <w:tcW w:w="4854" w:type="dxa"/>
                  <w:shd w:val="clear" w:color="000000" w:fill="FFFFFF"/>
                </w:tcPr>
                <w:p w:rsidR="00CA6DAC" w:rsidRPr="003B04DC" w:rsidRDefault="00CA6DAC" w:rsidP="00917D00">
                  <w:pPr>
                    <w:widowControl w:val="0"/>
                    <w:autoSpaceDE w:val="0"/>
                    <w:autoSpaceDN w:val="0"/>
                    <w:adjustRightInd w:val="0"/>
                    <w:spacing w:after="0" w:line="240" w:lineRule="auto"/>
                    <w:jc w:val="both"/>
                    <w:rPr>
                      <w:rFonts w:eastAsia="Times New Roman" w:cs="Times New Roman"/>
                      <w:b/>
                      <w:bCs/>
                      <w:i/>
                      <w:iCs/>
                      <w:sz w:val="26"/>
                      <w:szCs w:val="26"/>
                      <w:lang w:val="vi-VN"/>
                    </w:rPr>
                  </w:pPr>
                  <w:r w:rsidRPr="006418A9">
                    <w:rPr>
                      <w:rFonts w:eastAsia="Times New Roman" w:cs="Times New Roman"/>
                      <w:b/>
                      <w:bCs/>
                      <w:i/>
                      <w:iCs/>
                      <w:sz w:val="26"/>
                      <w:szCs w:val="26"/>
                      <w:lang w:val="vi-VN"/>
                    </w:rPr>
                    <w:t>N</w:t>
                  </w:r>
                  <w:r w:rsidRPr="003B04DC">
                    <w:rPr>
                      <w:rFonts w:eastAsia="Times New Roman" w:cs="Times New Roman"/>
                      <w:b/>
                      <w:bCs/>
                      <w:i/>
                      <w:iCs/>
                      <w:sz w:val="26"/>
                      <w:szCs w:val="26"/>
                      <w:lang w:val="vi-VN"/>
                    </w:rPr>
                    <w:t>ơi nhận:</w:t>
                  </w:r>
                </w:p>
                <w:p w:rsidR="00CA6DAC" w:rsidRPr="006418A9" w:rsidRDefault="00CA6DAC" w:rsidP="00917D00">
                  <w:pPr>
                    <w:spacing w:after="0" w:line="240" w:lineRule="auto"/>
                    <w:jc w:val="both"/>
                    <w:rPr>
                      <w:rFonts w:eastAsia="Times New Roman" w:cs="Times New Roman"/>
                      <w:sz w:val="26"/>
                      <w:szCs w:val="26"/>
                      <w:lang w:val="vi-VN"/>
                    </w:rPr>
                  </w:pPr>
                  <w:r w:rsidRPr="006418A9">
                    <w:rPr>
                      <w:rFonts w:eastAsia="Times New Roman" w:cs="Times New Roman"/>
                      <w:sz w:val="26"/>
                      <w:szCs w:val="26"/>
                      <w:lang w:val="vi-VN"/>
                    </w:rPr>
                    <w:t>- Như Điều 3;</w:t>
                  </w:r>
                </w:p>
                <w:p w:rsidR="00CA6DAC" w:rsidRPr="006418A9" w:rsidRDefault="00CA6DAC" w:rsidP="00917D00">
                  <w:pPr>
                    <w:spacing w:after="0" w:line="240" w:lineRule="auto"/>
                    <w:jc w:val="both"/>
                    <w:rPr>
                      <w:rFonts w:eastAsia="Times New Roman" w:cs="Times New Roman"/>
                      <w:sz w:val="26"/>
                      <w:szCs w:val="26"/>
                      <w:lang w:val="vi-VN"/>
                    </w:rPr>
                  </w:pPr>
                  <w:r w:rsidRPr="006418A9">
                    <w:rPr>
                      <w:rFonts w:eastAsia="Times New Roman" w:cs="Times New Roman"/>
                      <w:sz w:val="26"/>
                      <w:szCs w:val="26"/>
                      <w:lang w:val="vi-VN"/>
                    </w:rPr>
                    <w:t>- Văn phòng Chính phủ (Cục KSTTHC);</w:t>
                  </w:r>
                </w:p>
                <w:p w:rsidR="00CA6DAC" w:rsidRPr="006418A9" w:rsidRDefault="00CA6DAC" w:rsidP="00917D00">
                  <w:pPr>
                    <w:spacing w:after="0" w:line="240" w:lineRule="auto"/>
                    <w:jc w:val="both"/>
                    <w:rPr>
                      <w:rFonts w:eastAsia="Times New Roman" w:cs="Times New Roman"/>
                      <w:sz w:val="26"/>
                      <w:szCs w:val="26"/>
                      <w:lang w:val="vi-VN"/>
                    </w:rPr>
                  </w:pPr>
                  <w:r w:rsidRPr="006418A9">
                    <w:rPr>
                      <w:rFonts w:eastAsia="Times New Roman" w:cs="Times New Roman"/>
                      <w:sz w:val="26"/>
                      <w:szCs w:val="26"/>
                      <w:lang w:val="vi-VN"/>
                    </w:rPr>
                    <w:t>- Chủ tịch, các Phó Chủ tịch UBND tỉnh;</w:t>
                  </w:r>
                </w:p>
                <w:p w:rsidR="00CA6DAC" w:rsidRPr="006418A9" w:rsidRDefault="00CA6DAC" w:rsidP="00917D00">
                  <w:pPr>
                    <w:spacing w:after="0" w:line="240" w:lineRule="auto"/>
                    <w:jc w:val="both"/>
                    <w:rPr>
                      <w:rFonts w:eastAsia="Times New Roman" w:cs="Times New Roman"/>
                      <w:sz w:val="26"/>
                      <w:szCs w:val="26"/>
                      <w:lang w:val="vi-VN"/>
                    </w:rPr>
                  </w:pPr>
                  <w:r w:rsidRPr="006418A9">
                    <w:rPr>
                      <w:rFonts w:eastAsia="Times New Roman" w:cs="Times New Roman"/>
                      <w:sz w:val="26"/>
                      <w:szCs w:val="26"/>
                      <w:lang w:val="vi-VN"/>
                    </w:rPr>
                    <w:t>- Lãnh đạo Văn phòng;</w:t>
                  </w:r>
                </w:p>
                <w:p w:rsidR="00CA6DAC" w:rsidRPr="006418A9" w:rsidRDefault="00CA6DAC" w:rsidP="00917D00">
                  <w:pPr>
                    <w:spacing w:after="0" w:line="240" w:lineRule="auto"/>
                    <w:jc w:val="both"/>
                    <w:rPr>
                      <w:rFonts w:eastAsia="Times New Roman" w:cs="Times New Roman"/>
                      <w:sz w:val="26"/>
                      <w:szCs w:val="26"/>
                      <w:lang w:val="vi-VN"/>
                    </w:rPr>
                  </w:pPr>
                  <w:r w:rsidRPr="006418A9">
                    <w:rPr>
                      <w:rFonts w:eastAsia="Times New Roman" w:cs="Times New Roman"/>
                      <w:sz w:val="26"/>
                      <w:szCs w:val="26"/>
                      <w:lang w:val="vi-VN"/>
                    </w:rPr>
                    <w:t>- Các phòng, đơn vị thuộc Văn phòng UBND tỉnh;</w:t>
                  </w:r>
                </w:p>
                <w:p w:rsidR="00CA6DAC" w:rsidRPr="003B04DC" w:rsidRDefault="00CA6DAC" w:rsidP="00917D00">
                  <w:pPr>
                    <w:spacing w:after="0" w:line="240" w:lineRule="auto"/>
                    <w:jc w:val="both"/>
                    <w:rPr>
                      <w:rFonts w:eastAsia="Times New Roman" w:cs="Times New Roman"/>
                      <w:sz w:val="26"/>
                      <w:szCs w:val="26"/>
                    </w:rPr>
                  </w:pPr>
                  <w:r w:rsidRPr="003B04DC">
                    <w:rPr>
                      <w:rFonts w:eastAsia="Times New Roman" w:cs="Times New Roman"/>
                      <w:sz w:val="26"/>
                      <w:szCs w:val="26"/>
                    </w:rPr>
                    <w:t>- Lưu: VT, PVHCC.</w:t>
                  </w:r>
                </w:p>
                <w:p w:rsidR="00CA6DAC" w:rsidRPr="003B04DC" w:rsidRDefault="00CA6DAC" w:rsidP="00917D00">
                  <w:pPr>
                    <w:widowControl w:val="0"/>
                    <w:autoSpaceDE w:val="0"/>
                    <w:autoSpaceDN w:val="0"/>
                    <w:adjustRightInd w:val="0"/>
                    <w:spacing w:after="0" w:line="240" w:lineRule="auto"/>
                    <w:jc w:val="both"/>
                    <w:rPr>
                      <w:rFonts w:eastAsia="Times New Roman" w:cs="Times New Roman"/>
                      <w:sz w:val="26"/>
                      <w:szCs w:val="26"/>
                      <w:lang w:val="vi-VN"/>
                    </w:rPr>
                  </w:pPr>
                </w:p>
              </w:tc>
            </w:tr>
          </w:tbl>
          <w:p w:rsidR="00CA6DAC" w:rsidRPr="003B04DC" w:rsidRDefault="00CA6DAC" w:rsidP="00917D00">
            <w:pPr>
              <w:spacing w:after="0" w:line="240" w:lineRule="auto"/>
              <w:jc w:val="both"/>
              <w:rPr>
                <w:rFonts w:eastAsia="Times New Roman" w:cs="Times New Roman"/>
                <w:sz w:val="26"/>
                <w:szCs w:val="26"/>
                <w:lang w:val="vi-VN"/>
              </w:rPr>
            </w:pPr>
          </w:p>
        </w:tc>
        <w:tc>
          <w:tcPr>
            <w:tcW w:w="3685" w:type="dxa"/>
          </w:tcPr>
          <w:p w:rsidR="00CA6DAC" w:rsidRPr="003B04DC" w:rsidRDefault="00CA6DAC" w:rsidP="00917D00">
            <w:pPr>
              <w:spacing w:after="0" w:line="240" w:lineRule="auto"/>
              <w:jc w:val="center"/>
              <w:rPr>
                <w:rFonts w:eastAsia="Times New Roman" w:cs="Times New Roman"/>
                <w:b/>
                <w:bCs/>
                <w:sz w:val="26"/>
                <w:szCs w:val="26"/>
                <w:lang w:val="vi-VN"/>
              </w:rPr>
            </w:pPr>
            <w:r w:rsidRPr="003B04DC">
              <w:rPr>
                <w:rFonts w:eastAsia="Times New Roman" w:cs="Times New Roman"/>
                <w:b/>
                <w:bCs/>
                <w:sz w:val="26"/>
                <w:szCs w:val="26"/>
                <w:lang w:val="vi-VN"/>
              </w:rPr>
              <w:t>CHỦ TỊCH</w:t>
            </w:r>
          </w:p>
          <w:p w:rsidR="00CA6DAC" w:rsidRPr="006418A9" w:rsidRDefault="00CA6DAC" w:rsidP="00917D00">
            <w:pPr>
              <w:spacing w:after="0" w:line="240" w:lineRule="auto"/>
              <w:jc w:val="center"/>
              <w:rPr>
                <w:rFonts w:eastAsia="Times New Roman" w:cs="Times New Roman"/>
                <w:b/>
                <w:bCs/>
                <w:sz w:val="26"/>
                <w:szCs w:val="26"/>
                <w:lang w:val="vi-VN"/>
              </w:rPr>
            </w:pPr>
          </w:p>
          <w:p w:rsidR="00CA6DAC" w:rsidRPr="006418A9" w:rsidRDefault="00CA6DAC" w:rsidP="00917D00">
            <w:pPr>
              <w:spacing w:after="0" w:line="240" w:lineRule="auto"/>
              <w:jc w:val="center"/>
              <w:rPr>
                <w:rFonts w:eastAsia="Times New Roman" w:cs="Times New Roman"/>
                <w:b/>
                <w:bCs/>
                <w:sz w:val="26"/>
                <w:szCs w:val="26"/>
                <w:lang w:val="vi-VN"/>
              </w:rPr>
            </w:pPr>
          </w:p>
          <w:p w:rsidR="00CA6DAC" w:rsidRPr="006418A9" w:rsidRDefault="00CA6DAC" w:rsidP="00917D00">
            <w:pPr>
              <w:spacing w:after="0" w:line="240" w:lineRule="auto"/>
              <w:jc w:val="center"/>
              <w:rPr>
                <w:rFonts w:eastAsia="Times New Roman" w:cs="Times New Roman"/>
                <w:b/>
                <w:bCs/>
                <w:sz w:val="26"/>
                <w:szCs w:val="26"/>
                <w:lang w:val="vi-VN"/>
              </w:rPr>
            </w:pPr>
          </w:p>
          <w:p w:rsidR="00CA6DAC" w:rsidRPr="006418A9" w:rsidRDefault="00CA6DAC" w:rsidP="00917D00">
            <w:pPr>
              <w:spacing w:after="0" w:line="240" w:lineRule="auto"/>
              <w:jc w:val="center"/>
              <w:rPr>
                <w:rFonts w:eastAsia="Times New Roman" w:cs="Times New Roman"/>
                <w:b/>
                <w:bCs/>
                <w:sz w:val="26"/>
                <w:szCs w:val="26"/>
                <w:lang w:val="vi-VN"/>
              </w:rPr>
            </w:pPr>
          </w:p>
          <w:p w:rsidR="00CA6DAC" w:rsidRPr="006418A9" w:rsidRDefault="00CA6DAC" w:rsidP="00917D00">
            <w:pPr>
              <w:spacing w:after="0" w:line="240" w:lineRule="auto"/>
              <w:jc w:val="center"/>
              <w:rPr>
                <w:rFonts w:eastAsia="Times New Roman" w:cs="Times New Roman"/>
                <w:b/>
                <w:bCs/>
                <w:sz w:val="26"/>
                <w:szCs w:val="26"/>
                <w:lang w:val="vi-VN"/>
              </w:rPr>
            </w:pPr>
          </w:p>
          <w:p w:rsidR="00CA6DAC" w:rsidRPr="006418A9" w:rsidRDefault="00CA6DAC" w:rsidP="00917D00">
            <w:pPr>
              <w:spacing w:after="0" w:line="240" w:lineRule="auto"/>
              <w:jc w:val="center"/>
              <w:rPr>
                <w:rFonts w:eastAsia="Times New Roman" w:cs="Times New Roman"/>
                <w:b/>
                <w:bCs/>
                <w:sz w:val="26"/>
                <w:szCs w:val="26"/>
                <w:lang w:val="vi-VN"/>
              </w:rPr>
            </w:pPr>
            <w:r w:rsidRPr="003B04DC">
              <w:rPr>
                <w:rFonts w:eastAsia="Times New Roman" w:cs="Times New Roman"/>
                <w:b/>
                <w:bCs/>
                <w:sz w:val="26"/>
                <w:szCs w:val="26"/>
                <w:lang w:val="vi-VN"/>
              </w:rPr>
              <w:t>Nguyễn Văn Sơn</w:t>
            </w:r>
          </w:p>
        </w:tc>
      </w:tr>
    </w:tbl>
    <w:p w:rsidR="00492648" w:rsidRPr="003B04DC" w:rsidRDefault="00492648" w:rsidP="00492648">
      <w:pPr>
        <w:spacing w:after="0" w:line="240" w:lineRule="auto"/>
        <w:jc w:val="center"/>
        <w:rPr>
          <w:rFonts w:eastAsia="Arial" w:cs="Times New Roman"/>
          <w:b/>
          <w:sz w:val="26"/>
          <w:szCs w:val="26"/>
          <w:lang w:val="vi-VN"/>
        </w:rPr>
        <w:sectPr w:rsidR="00492648" w:rsidRPr="003B04DC" w:rsidSect="006847ED">
          <w:pgSz w:w="11907" w:h="16840" w:code="9"/>
          <w:pgMar w:top="1134" w:right="1134" w:bottom="993" w:left="1701" w:header="567" w:footer="567" w:gutter="0"/>
          <w:cols w:space="708"/>
          <w:docGrid w:linePitch="381"/>
        </w:sectPr>
      </w:pPr>
    </w:p>
    <w:p w:rsidR="00492648" w:rsidRPr="006418A9" w:rsidRDefault="00492648" w:rsidP="00492648">
      <w:pPr>
        <w:spacing w:after="0" w:line="240" w:lineRule="auto"/>
        <w:jc w:val="center"/>
        <w:rPr>
          <w:rFonts w:eastAsia="Arial" w:cs="Times New Roman"/>
          <w:b/>
          <w:sz w:val="26"/>
          <w:szCs w:val="26"/>
          <w:lang w:val="vi-VN"/>
        </w:rPr>
      </w:pPr>
      <w:r w:rsidRPr="003B04DC">
        <w:rPr>
          <w:rFonts w:eastAsia="Arial" w:cs="Times New Roman"/>
          <w:b/>
          <w:sz w:val="26"/>
          <w:szCs w:val="26"/>
          <w:lang w:val="vi-VN"/>
        </w:rPr>
        <w:lastRenderedPageBreak/>
        <w:t>THỦ TỤC HÀNH CHÍNH LĨNH VỰC</w:t>
      </w:r>
      <w:r w:rsidRPr="006418A9">
        <w:rPr>
          <w:rFonts w:eastAsia="Arial" w:cs="Times New Roman"/>
          <w:b/>
          <w:sz w:val="26"/>
          <w:szCs w:val="26"/>
          <w:lang w:val="vi-VN"/>
        </w:rPr>
        <w:t xml:space="preserve"> THI TUYỂN SINH</w:t>
      </w:r>
    </w:p>
    <w:p w:rsidR="00492648" w:rsidRPr="006418A9" w:rsidRDefault="00492648" w:rsidP="00492648">
      <w:pPr>
        <w:spacing w:after="0" w:line="240" w:lineRule="auto"/>
        <w:jc w:val="center"/>
        <w:rPr>
          <w:rFonts w:eastAsia="Arial" w:cs="Times New Roman"/>
          <w:b/>
          <w:sz w:val="26"/>
          <w:szCs w:val="26"/>
          <w:lang w:val="vi-VN"/>
        </w:rPr>
      </w:pPr>
      <w:r w:rsidRPr="006418A9">
        <w:rPr>
          <w:rFonts w:eastAsia="Arial" w:cs="Times New Roman"/>
          <w:b/>
          <w:sz w:val="26"/>
          <w:szCs w:val="26"/>
          <w:lang w:val="vi-VN"/>
        </w:rPr>
        <w:t xml:space="preserve">CỦA NGÀNH </w:t>
      </w:r>
      <w:r w:rsidRPr="003B04DC">
        <w:rPr>
          <w:rFonts w:eastAsia="Times New Roman" w:cs="Times New Roman"/>
          <w:b/>
          <w:spacing w:val="-4"/>
          <w:sz w:val="26"/>
          <w:szCs w:val="26"/>
          <w:lang w:val="vi-VN"/>
        </w:rPr>
        <w:t xml:space="preserve">GIÁO DỤC VÀ ĐÀO TẠO </w:t>
      </w:r>
      <w:r w:rsidRPr="006418A9">
        <w:rPr>
          <w:rFonts w:eastAsia="Arial" w:cs="Times New Roman"/>
          <w:b/>
          <w:sz w:val="26"/>
          <w:szCs w:val="26"/>
          <w:lang w:val="vi-VN"/>
        </w:rPr>
        <w:t xml:space="preserve">ÁP DỤNG </w:t>
      </w:r>
      <w:r w:rsidRPr="006418A9">
        <w:rPr>
          <w:rFonts w:eastAsia="Arial" w:cs="Times New Roman"/>
          <w:b/>
          <w:sz w:val="26"/>
          <w:szCs w:val="26"/>
          <w:lang w:val="vi-VN"/>
        </w:rPr>
        <w:br/>
        <w:t xml:space="preserve">TRÊN ĐỊA BÀN </w:t>
      </w:r>
      <w:r w:rsidRPr="003B04DC">
        <w:rPr>
          <w:rFonts w:eastAsia="Arial" w:cs="Times New Roman"/>
          <w:b/>
          <w:sz w:val="26"/>
          <w:szCs w:val="26"/>
          <w:lang w:val="vi-VN"/>
        </w:rPr>
        <w:t>TỈNH HÀ GIANG</w:t>
      </w:r>
    </w:p>
    <w:p w:rsidR="00492648" w:rsidRPr="003B04DC" w:rsidRDefault="00492648" w:rsidP="00492648">
      <w:pPr>
        <w:spacing w:before="120" w:after="0" w:line="240" w:lineRule="auto"/>
        <w:jc w:val="center"/>
        <w:rPr>
          <w:rFonts w:eastAsia="Arial" w:cs="Times New Roman"/>
          <w:i/>
          <w:sz w:val="26"/>
          <w:szCs w:val="26"/>
          <w:lang w:val="vi-VN"/>
        </w:rPr>
      </w:pPr>
      <w:r w:rsidRPr="003B04DC">
        <w:rPr>
          <w:rFonts w:eastAsia="Arial" w:cs="Times New Roman"/>
          <w:i/>
          <w:sz w:val="26"/>
          <w:szCs w:val="26"/>
          <w:lang w:val="vi-VN"/>
        </w:rPr>
        <w:t xml:space="preserve"> (</w:t>
      </w:r>
      <w:r w:rsidRPr="006418A9">
        <w:rPr>
          <w:rFonts w:eastAsia="Arial" w:cs="Times New Roman"/>
          <w:i/>
          <w:sz w:val="26"/>
          <w:szCs w:val="26"/>
          <w:lang w:val="vi-VN"/>
        </w:rPr>
        <w:t>K</w:t>
      </w:r>
      <w:r w:rsidRPr="003B04DC">
        <w:rPr>
          <w:rFonts w:eastAsia="Arial" w:cs="Times New Roman"/>
          <w:i/>
          <w:sz w:val="26"/>
          <w:szCs w:val="26"/>
          <w:lang w:val="vi-VN"/>
        </w:rPr>
        <w:t>èm theo Quyết định số ..…./QĐ-UBND ngày ... tháng ... năm ... của Chủ tịch UBND tỉnh Hà Giang)</w:t>
      </w:r>
    </w:p>
    <w:p w:rsidR="00492648" w:rsidRPr="003B04DC" w:rsidRDefault="00492648" w:rsidP="00492648">
      <w:pPr>
        <w:spacing w:after="0" w:line="240" w:lineRule="auto"/>
        <w:jc w:val="center"/>
        <w:rPr>
          <w:rFonts w:eastAsia="Arial" w:cs="Times New Roman"/>
          <w:b/>
          <w:bCs/>
          <w:sz w:val="26"/>
          <w:szCs w:val="26"/>
          <w:lang w:val="vi-VN"/>
        </w:rPr>
      </w:pPr>
    </w:p>
    <w:p w:rsidR="00492648" w:rsidRPr="003B04DC" w:rsidRDefault="00492648" w:rsidP="00492648">
      <w:pPr>
        <w:spacing w:after="0" w:line="240" w:lineRule="auto"/>
        <w:jc w:val="center"/>
        <w:rPr>
          <w:rFonts w:eastAsia="Arial" w:cs="Times New Roman"/>
          <w:b/>
          <w:bCs/>
          <w:sz w:val="26"/>
          <w:szCs w:val="26"/>
          <w:lang w:val="vi-VN"/>
        </w:rPr>
      </w:pPr>
      <w:r w:rsidRPr="003B04DC">
        <w:rPr>
          <w:rFonts w:eastAsia="Arial" w:cs="Times New Roman"/>
          <w:b/>
          <w:bCs/>
          <w:sz w:val="26"/>
          <w:szCs w:val="26"/>
          <w:lang w:val="vi-VN"/>
        </w:rPr>
        <w:t>Phần I.</w:t>
      </w:r>
    </w:p>
    <w:p w:rsidR="00492648" w:rsidRPr="006418A9" w:rsidRDefault="00492648" w:rsidP="00492648">
      <w:pPr>
        <w:spacing w:after="0" w:line="240" w:lineRule="auto"/>
        <w:jc w:val="center"/>
        <w:rPr>
          <w:rFonts w:eastAsia="Arial" w:cs="Times New Roman"/>
          <w:b/>
          <w:sz w:val="26"/>
          <w:szCs w:val="26"/>
          <w:lang w:val="vi-VN"/>
        </w:rPr>
      </w:pPr>
      <w:r w:rsidRPr="003B04DC">
        <w:rPr>
          <w:rFonts w:eastAsia="Arial" w:cs="Times New Roman"/>
          <w:b/>
          <w:bCs/>
          <w:sz w:val="26"/>
          <w:szCs w:val="26"/>
          <w:lang w:val="vi-VN"/>
        </w:rPr>
        <w:t xml:space="preserve">DANH MỤC </w:t>
      </w:r>
      <w:r w:rsidRPr="003B04DC">
        <w:rPr>
          <w:rFonts w:eastAsia="Arial" w:cs="Times New Roman"/>
          <w:b/>
          <w:sz w:val="26"/>
          <w:szCs w:val="26"/>
          <w:lang w:val="vi-VN"/>
        </w:rPr>
        <w:t>THỦ TỤC HÀNH CHÍNH</w:t>
      </w:r>
    </w:p>
    <w:p w:rsidR="006847ED" w:rsidRPr="006418A9" w:rsidRDefault="006847ED">
      <w:pPr>
        <w:spacing w:after="160" w:line="259" w:lineRule="auto"/>
        <w:rPr>
          <w:sz w:val="26"/>
          <w:szCs w:val="26"/>
          <w:lang w:val="vi-VN"/>
        </w:rPr>
      </w:pPr>
    </w:p>
    <w:p w:rsidR="00492648" w:rsidRPr="006418A9" w:rsidRDefault="00492648" w:rsidP="00492648">
      <w:pPr>
        <w:spacing w:after="0" w:line="240" w:lineRule="auto"/>
        <w:jc w:val="both"/>
        <w:rPr>
          <w:rFonts w:eastAsia="Arial" w:cs="Times New Roman"/>
          <w:b/>
          <w:sz w:val="26"/>
          <w:szCs w:val="26"/>
          <w:lang w:val="vi-VN"/>
        </w:rPr>
      </w:pPr>
      <w:r w:rsidRPr="003B04DC">
        <w:rPr>
          <w:rFonts w:eastAsia="Arial" w:cs="Times New Roman"/>
          <w:b/>
          <w:sz w:val="26"/>
          <w:szCs w:val="26"/>
          <w:lang w:val="vi-VN"/>
        </w:rPr>
        <w:t xml:space="preserve">Danh mục thủ tục hành chính mới ban hành </w:t>
      </w:r>
    </w:p>
    <w:p w:rsidR="00492648" w:rsidRPr="006418A9" w:rsidRDefault="00492648" w:rsidP="00492648">
      <w:pPr>
        <w:spacing w:after="0" w:line="240" w:lineRule="auto"/>
        <w:jc w:val="both"/>
        <w:rPr>
          <w:rFonts w:eastAsia="Arial" w:cs="Times New Roman"/>
          <w:b/>
          <w:sz w:val="26"/>
          <w:szCs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257"/>
      </w:tblGrid>
      <w:tr w:rsidR="00492648" w:rsidRPr="006418A9" w:rsidTr="00492648">
        <w:trPr>
          <w:jc w:val="center"/>
        </w:trPr>
        <w:tc>
          <w:tcPr>
            <w:tcW w:w="805" w:type="dxa"/>
          </w:tcPr>
          <w:p w:rsidR="00492648" w:rsidRPr="003B04DC" w:rsidRDefault="00492648" w:rsidP="00917D00">
            <w:pPr>
              <w:spacing w:before="60" w:after="60" w:line="240" w:lineRule="auto"/>
              <w:jc w:val="center"/>
              <w:rPr>
                <w:rFonts w:eastAsia="Arial" w:cs="Times New Roman"/>
                <w:b/>
                <w:sz w:val="26"/>
                <w:szCs w:val="26"/>
                <w:lang w:val="vi-VN"/>
              </w:rPr>
            </w:pPr>
            <w:r w:rsidRPr="003B04DC">
              <w:rPr>
                <w:rFonts w:eastAsia="Arial" w:cs="Times New Roman"/>
                <w:b/>
                <w:sz w:val="26"/>
                <w:szCs w:val="26"/>
                <w:lang w:val="vi-VN"/>
              </w:rPr>
              <w:t>STT</w:t>
            </w:r>
          </w:p>
        </w:tc>
        <w:tc>
          <w:tcPr>
            <w:tcW w:w="8257" w:type="dxa"/>
          </w:tcPr>
          <w:p w:rsidR="00492648" w:rsidRPr="003B04DC" w:rsidRDefault="00492648" w:rsidP="00917D00">
            <w:pPr>
              <w:spacing w:before="60" w:after="60" w:line="240" w:lineRule="auto"/>
              <w:jc w:val="center"/>
              <w:rPr>
                <w:rFonts w:eastAsia="Arial" w:cs="Times New Roman"/>
                <w:b/>
                <w:sz w:val="26"/>
                <w:szCs w:val="26"/>
                <w:lang w:val="vi-VN"/>
              </w:rPr>
            </w:pPr>
            <w:r w:rsidRPr="003B04DC">
              <w:rPr>
                <w:rFonts w:eastAsia="Arial" w:cs="Times New Roman"/>
                <w:b/>
                <w:sz w:val="26"/>
                <w:szCs w:val="26"/>
                <w:lang w:val="vi-VN"/>
              </w:rPr>
              <w:t>Tên thủ tục hành chính</w:t>
            </w:r>
          </w:p>
        </w:tc>
      </w:tr>
      <w:tr w:rsidR="00492648" w:rsidRPr="006418A9" w:rsidTr="00492648">
        <w:trPr>
          <w:jc w:val="center"/>
        </w:trPr>
        <w:tc>
          <w:tcPr>
            <w:tcW w:w="9062" w:type="dxa"/>
            <w:gridSpan w:val="2"/>
          </w:tcPr>
          <w:p w:rsidR="00492648" w:rsidRPr="006418A9" w:rsidRDefault="00492648" w:rsidP="00492648">
            <w:pPr>
              <w:spacing w:before="60" w:after="60" w:line="240" w:lineRule="auto"/>
              <w:jc w:val="both"/>
              <w:rPr>
                <w:rFonts w:eastAsia="Arial" w:cs="Times New Roman"/>
                <w:sz w:val="26"/>
                <w:szCs w:val="26"/>
                <w:lang w:val="vi-VN"/>
              </w:rPr>
            </w:pPr>
            <w:r w:rsidRPr="006418A9">
              <w:rPr>
                <w:rFonts w:eastAsia="Arial" w:cs="Times New Roman"/>
                <w:b/>
                <w:sz w:val="26"/>
                <w:szCs w:val="26"/>
                <w:lang w:val="vi-VN"/>
              </w:rPr>
              <w:t>A</w:t>
            </w:r>
            <w:r w:rsidRPr="003B04DC">
              <w:rPr>
                <w:rFonts w:eastAsia="Arial" w:cs="Times New Roman"/>
                <w:b/>
                <w:sz w:val="26"/>
                <w:szCs w:val="26"/>
                <w:lang w:val="vi-VN"/>
              </w:rPr>
              <w:t xml:space="preserve">. Danh mục thủ tục hành chính thuộc thẩm quyền giải quyết của UBND cấp </w:t>
            </w:r>
            <w:r w:rsidRPr="006418A9">
              <w:rPr>
                <w:rFonts w:eastAsia="Arial" w:cs="Times New Roman"/>
                <w:b/>
                <w:sz w:val="26"/>
                <w:szCs w:val="26"/>
                <w:lang w:val="vi-VN"/>
              </w:rPr>
              <w:t>tỉnh (giải quyết tại các cơ sở giáo dục)</w:t>
            </w:r>
          </w:p>
        </w:tc>
      </w:tr>
      <w:tr w:rsidR="00492648" w:rsidRPr="006418A9" w:rsidTr="00492648">
        <w:trPr>
          <w:trHeight w:val="118"/>
          <w:jc w:val="center"/>
        </w:trPr>
        <w:tc>
          <w:tcPr>
            <w:tcW w:w="9062" w:type="dxa"/>
            <w:gridSpan w:val="2"/>
          </w:tcPr>
          <w:p w:rsidR="00492648" w:rsidRPr="006418A9" w:rsidRDefault="00492648" w:rsidP="00492648">
            <w:pPr>
              <w:spacing w:before="60" w:after="60" w:line="240" w:lineRule="auto"/>
              <w:jc w:val="both"/>
              <w:rPr>
                <w:rFonts w:eastAsia="Arial" w:cs="Times New Roman"/>
                <w:b/>
                <w:sz w:val="26"/>
                <w:szCs w:val="26"/>
                <w:lang w:val="vi-VN"/>
              </w:rPr>
            </w:pPr>
            <w:r w:rsidRPr="003B04DC">
              <w:rPr>
                <w:rFonts w:eastAsia="Arial" w:cs="Times New Roman"/>
                <w:b/>
                <w:sz w:val="26"/>
                <w:szCs w:val="26"/>
                <w:lang w:val="vi-VN"/>
              </w:rPr>
              <w:t>I. Lĩnh vực</w:t>
            </w:r>
            <w:r w:rsidRPr="006418A9">
              <w:rPr>
                <w:rFonts w:eastAsia="Arial" w:cs="Times New Roman"/>
                <w:b/>
                <w:sz w:val="26"/>
                <w:szCs w:val="26"/>
                <w:lang w:val="vi-VN"/>
              </w:rPr>
              <w:t xml:space="preserve"> thi tuyển sinh</w:t>
            </w:r>
          </w:p>
        </w:tc>
      </w:tr>
      <w:tr w:rsidR="00492648" w:rsidRPr="003B04DC" w:rsidTr="00492648">
        <w:trPr>
          <w:jc w:val="center"/>
        </w:trPr>
        <w:tc>
          <w:tcPr>
            <w:tcW w:w="805" w:type="dxa"/>
          </w:tcPr>
          <w:p w:rsidR="00492648" w:rsidRPr="003B04DC" w:rsidRDefault="00D4554A" w:rsidP="00492648">
            <w:pPr>
              <w:spacing w:before="60" w:after="60" w:line="240" w:lineRule="auto"/>
              <w:jc w:val="center"/>
              <w:rPr>
                <w:rFonts w:eastAsia="Arial" w:cs="Times New Roman"/>
                <w:sz w:val="26"/>
                <w:szCs w:val="26"/>
              </w:rPr>
            </w:pPr>
            <w:r>
              <w:rPr>
                <w:rFonts w:eastAsia="Arial" w:cs="Times New Roman"/>
                <w:sz w:val="26"/>
                <w:szCs w:val="26"/>
              </w:rPr>
              <w:t>1</w:t>
            </w:r>
          </w:p>
        </w:tc>
        <w:tc>
          <w:tcPr>
            <w:tcW w:w="8257" w:type="dxa"/>
          </w:tcPr>
          <w:p w:rsidR="00492648" w:rsidRPr="003B04DC" w:rsidRDefault="00492648" w:rsidP="00492648">
            <w:pPr>
              <w:spacing w:before="60" w:after="60" w:line="240" w:lineRule="auto"/>
              <w:jc w:val="both"/>
              <w:rPr>
                <w:rFonts w:eastAsia="Arial" w:cs="Times New Roman"/>
                <w:sz w:val="26"/>
                <w:szCs w:val="26"/>
                <w:lang w:val="vi-VN"/>
              </w:rPr>
            </w:pPr>
            <w:r w:rsidRPr="003B04DC">
              <w:rPr>
                <w:rFonts w:eastAsia="Arial" w:cs="Times New Roman"/>
                <w:sz w:val="26"/>
                <w:szCs w:val="26"/>
              </w:rPr>
              <w:t xml:space="preserve">Đăng ký </w:t>
            </w:r>
            <w:r w:rsidRPr="003B04DC">
              <w:rPr>
                <w:sz w:val="26"/>
                <w:szCs w:val="26"/>
              </w:rPr>
              <w:t>tuyển sinh vào lớp 10</w:t>
            </w:r>
          </w:p>
        </w:tc>
      </w:tr>
      <w:tr w:rsidR="00492648" w:rsidRPr="003B04DC" w:rsidTr="00917D00">
        <w:trPr>
          <w:jc w:val="center"/>
        </w:trPr>
        <w:tc>
          <w:tcPr>
            <w:tcW w:w="9062" w:type="dxa"/>
            <w:gridSpan w:val="2"/>
          </w:tcPr>
          <w:p w:rsidR="00492648" w:rsidRPr="003B04DC" w:rsidRDefault="00492648" w:rsidP="00492648">
            <w:pPr>
              <w:spacing w:before="60" w:after="60" w:line="240" w:lineRule="auto"/>
              <w:jc w:val="both"/>
              <w:rPr>
                <w:rFonts w:eastAsia="Arial" w:cs="Times New Roman"/>
                <w:sz w:val="26"/>
                <w:szCs w:val="26"/>
              </w:rPr>
            </w:pPr>
            <w:r w:rsidRPr="003B04DC">
              <w:rPr>
                <w:rFonts w:eastAsia="Arial" w:cs="Times New Roman"/>
                <w:b/>
                <w:sz w:val="26"/>
                <w:szCs w:val="26"/>
                <w:lang w:val="vi-VN"/>
              </w:rPr>
              <w:t>B. Danh mục thủ tục hành chính thuộc thẩm quyền giải quyết của UBND cấp huyện</w:t>
            </w:r>
            <w:r w:rsidRPr="003B04DC">
              <w:rPr>
                <w:rFonts w:eastAsia="Arial" w:cs="Times New Roman"/>
                <w:b/>
                <w:sz w:val="26"/>
                <w:szCs w:val="26"/>
              </w:rPr>
              <w:t xml:space="preserve"> (giải quyết tại các cơ sở giáo dục)</w:t>
            </w:r>
          </w:p>
        </w:tc>
      </w:tr>
      <w:tr w:rsidR="00492648" w:rsidRPr="003B04DC" w:rsidTr="00917D00">
        <w:trPr>
          <w:trHeight w:val="118"/>
          <w:jc w:val="center"/>
        </w:trPr>
        <w:tc>
          <w:tcPr>
            <w:tcW w:w="9062" w:type="dxa"/>
            <w:gridSpan w:val="2"/>
          </w:tcPr>
          <w:p w:rsidR="00492648" w:rsidRPr="003B04DC" w:rsidRDefault="00492648" w:rsidP="00492648">
            <w:pPr>
              <w:spacing w:before="60" w:after="60" w:line="240" w:lineRule="auto"/>
              <w:jc w:val="both"/>
              <w:rPr>
                <w:rFonts w:eastAsia="Arial" w:cs="Times New Roman"/>
                <w:b/>
                <w:sz w:val="26"/>
                <w:szCs w:val="26"/>
                <w:lang w:val="vi-VN"/>
              </w:rPr>
            </w:pPr>
            <w:r w:rsidRPr="003B04DC">
              <w:rPr>
                <w:rFonts w:eastAsia="Arial" w:cs="Times New Roman"/>
                <w:b/>
                <w:sz w:val="26"/>
                <w:szCs w:val="26"/>
                <w:lang w:val="vi-VN"/>
              </w:rPr>
              <w:t>I. Lĩnh vực…</w:t>
            </w:r>
          </w:p>
        </w:tc>
      </w:tr>
      <w:tr w:rsidR="00492648" w:rsidRPr="006418A9" w:rsidTr="00917D00">
        <w:trPr>
          <w:trHeight w:val="172"/>
          <w:jc w:val="center"/>
        </w:trPr>
        <w:tc>
          <w:tcPr>
            <w:tcW w:w="805" w:type="dxa"/>
          </w:tcPr>
          <w:p w:rsidR="00492648" w:rsidRPr="003B04DC" w:rsidRDefault="00492648" w:rsidP="00492648">
            <w:pPr>
              <w:spacing w:before="60" w:after="60" w:line="240" w:lineRule="auto"/>
              <w:jc w:val="center"/>
              <w:rPr>
                <w:rFonts w:eastAsia="Arial" w:cs="Times New Roman"/>
                <w:sz w:val="26"/>
                <w:szCs w:val="26"/>
                <w:lang w:val="vi-VN"/>
              </w:rPr>
            </w:pPr>
            <w:r w:rsidRPr="003B04DC">
              <w:rPr>
                <w:rFonts w:eastAsia="Arial" w:cs="Times New Roman"/>
                <w:sz w:val="26"/>
                <w:szCs w:val="26"/>
                <w:lang w:val="vi-VN"/>
              </w:rPr>
              <w:t>1</w:t>
            </w:r>
          </w:p>
        </w:tc>
        <w:tc>
          <w:tcPr>
            <w:tcW w:w="8257" w:type="dxa"/>
          </w:tcPr>
          <w:p w:rsidR="00492648" w:rsidRPr="003B04DC" w:rsidRDefault="00492648" w:rsidP="00492648">
            <w:pPr>
              <w:spacing w:before="60" w:after="60" w:line="240" w:lineRule="auto"/>
              <w:jc w:val="both"/>
              <w:rPr>
                <w:rFonts w:eastAsia="Arial" w:cs="Times New Roman"/>
                <w:sz w:val="26"/>
                <w:szCs w:val="26"/>
                <w:lang w:val="vi-VN"/>
              </w:rPr>
            </w:pPr>
            <w:r w:rsidRPr="006418A9">
              <w:rPr>
                <w:sz w:val="26"/>
                <w:szCs w:val="26"/>
                <w:lang w:val="vi-VN"/>
              </w:rPr>
              <w:t>Đăng ký tuyển sinh vào trường mầm non</w:t>
            </w:r>
          </w:p>
        </w:tc>
      </w:tr>
      <w:tr w:rsidR="00492648" w:rsidRPr="006418A9" w:rsidTr="00917D00">
        <w:trPr>
          <w:jc w:val="center"/>
        </w:trPr>
        <w:tc>
          <w:tcPr>
            <w:tcW w:w="805" w:type="dxa"/>
          </w:tcPr>
          <w:p w:rsidR="00492648" w:rsidRPr="003B04DC" w:rsidRDefault="00492648" w:rsidP="00492648">
            <w:pPr>
              <w:spacing w:before="60" w:after="60" w:line="240" w:lineRule="auto"/>
              <w:jc w:val="center"/>
              <w:rPr>
                <w:rFonts w:eastAsia="Arial" w:cs="Times New Roman"/>
                <w:sz w:val="26"/>
                <w:szCs w:val="26"/>
                <w:lang w:val="vi-VN"/>
              </w:rPr>
            </w:pPr>
            <w:r w:rsidRPr="003B04DC">
              <w:rPr>
                <w:rFonts w:eastAsia="Arial" w:cs="Times New Roman"/>
                <w:sz w:val="26"/>
                <w:szCs w:val="26"/>
                <w:lang w:val="vi-VN"/>
              </w:rPr>
              <w:t>2</w:t>
            </w:r>
          </w:p>
        </w:tc>
        <w:tc>
          <w:tcPr>
            <w:tcW w:w="8257" w:type="dxa"/>
          </w:tcPr>
          <w:p w:rsidR="00492648" w:rsidRPr="006418A9" w:rsidRDefault="00492648" w:rsidP="00492648">
            <w:pPr>
              <w:spacing w:before="60" w:after="60" w:line="240" w:lineRule="auto"/>
              <w:jc w:val="both"/>
              <w:rPr>
                <w:rFonts w:eastAsia="Arial" w:cs="Times New Roman"/>
                <w:sz w:val="26"/>
                <w:szCs w:val="26"/>
                <w:lang w:val="vi-VN"/>
              </w:rPr>
            </w:pPr>
            <w:r w:rsidRPr="006418A9">
              <w:rPr>
                <w:rFonts w:eastAsia="Arial" w:cs="Times New Roman"/>
                <w:sz w:val="26"/>
                <w:szCs w:val="26"/>
                <w:lang w:val="vi-VN"/>
              </w:rPr>
              <w:t xml:space="preserve">Đăng ký </w:t>
            </w:r>
            <w:r w:rsidRPr="006418A9">
              <w:rPr>
                <w:sz w:val="26"/>
                <w:szCs w:val="26"/>
                <w:lang w:val="vi-VN"/>
              </w:rPr>
              <w:t>tuyển sinh vào lớp 1</w:t>
            </w:r>
          </w:p>
        </w:tc>
      </w:tr>
      <w:tr w:rsidR="00492648" w:rsidRPr="003B04DC" w:rsidTr="00917D00">
        <w:trPr>
          <w:jc w:val="center"/>
        </w:trPr>
        <w:tc>
          <w:tcPr>
            <w:tcW w:w="805" w:type="dxa"/>
          </w:tcPr>
          <w:p w:rsidR="00492648" w:rsidRPr="003B04DC" w:rsidRDefault="00492648" w:rsidP="00492648">
            <w:pPr>
              <w:spacing w:before="60" w:after="60" w:line="240" w:lineRule="auto"/>
              <w:jc w:val="center"/>
              <w:rPr>
                <w:rFonts w:eastAsia="Arial" w:cs="Times New Roman"/>
                <w:sz w:val="26"/>
                <w:szCs w:val="26"/>
              </w:rPr>
            </w:pPr>
            <w:r w:rsidRPr="003B04DC">
              <w:rPr>
                <w:rFonts w:eastAsia="Arial" w:cs="Times New Roman"/>
                <w:sz w:val="26"/>
                <w:szCs w:val="26"/>
              </w:rPr>
              <w:t>3</w:t>
            </w:r>
          </w:p>
        </w:tc>
        <w:tc>
          <w:tcPr>
            <w:tcW w:w="8257" w:type="dxa"/>
          </w:tcPr>
          <w:p w:rsidR="00492648" w:rsidRPr="003B04DC" w:rsidRDefault="00492648" w:rsidP="00492648">
            <w:pPr>
              <w:spacing w:before="60" w:after="60" w:line="240" w:lineRule="auto"/>
              <w:jc w:val="both"/>
              <w:rPr>
                <w:rFonts w:eastAsia="Arial" w:cs="Times New Roman"/>
                <w:sz w:val="26"/>
                <w:szCs w:val="26"/>
                <w:lang w:val="vi-VN"/>
              </w:rPr>
            </w:pPr>
            <w:r w:rsidRPr="003B04DC">
              <w:rPr>
                <w:rFonts w:eastAsia="Arial" w:cs="Times New Roman"/>
                <w:sz w:val="26"/>
                <w:szCs w:val="26"/>
              </w:rPr>
              <w:t xml:space="preserve">Đăng ký </w:t>
            </w:r>
            <w:r w:rsidRPr="003B04DC">
              <w:rPr>
                <w:sz w:val="26"/>
                <w:szCs w:val="26"/>
              </w:rPr>
              <w:t>tuyển sinh vào lớp 6</w:t>
            </w:r>
          </w:p>
        </w:tc>
      </w:tr>
    </w:tbl>
    <w:p w:rsidR="00557AA1" w:rsidRPr="003B04DC" w:rsidRDefault="00557AA1" w:rsidP="006847ED">
      <w:pPr>
        <w:spacing w:after="0" w:line="240" w:lineRule="auto"/>
        <w:rPr>
          <w:sz w:val="26"/>
          <w:szCs w:val="26"/>
        </w:rPr>
      </w:pPr>
    </w:p>
    <w:p w:rsidR="00492648" w:rsidRPr="003B04DC" w:rsidRDefault="00492648" w:rsidP="006847ED">
      <w:pPr>
        <w:spacing w:after="0" w:line="240" w:lineRule="auto"/>
        <w:rPr>
          <w:sz w:val="26"/>
          <w:szCs w:val="26"/>
        </w:rPr>
      </w:pPr>
    </w:p>
    <w:p w:rsidR="00492648" w:rsidRPr="003B04DC" w:rsidRDefault="00492648">
      <w:pPr>
        <w:spacing w:after="160" w:line="259" w:lineRule="auto"/>
        <w:rPr>
          <w:sz w:val="26"/>
          <w:szCs w:val="26"/>
        </w:rPr>
      </w:pPr>
    </w:p>
    <w:p w:rsidR="00492648" w:rsidRPr="003B04DC" w:rsidRDefault="00492648" w:rsidP="00492648">
      <w:pPr>
        <w:spacing w:after="0" w:line="240" w:lineRule="auto"/>
        <w:ind w:firstLine="720"/>
        <w:jc w:val="center"/>
        <w:rPr>
          <w:rFonts w:eastAsia="Arial" w:cs="Times New Roman"/>
          <w:b/>
          <w:bCs/>
          <w:spacing w:val="-4"/>
          <w:sz w:val="26"/>
          <w:szCs w:val="26"/>
          <w:lang w:val="vi-VN"/>
        </w:rPr>
        <w:sectPr w:rsidR="00492648" w:rsidRPr="003B04DC" w:rsidSect="006847ED">
          <w:pgSz w:w="11907" w:h="16840" w:code="9"/>
          <w:pgMar w:top="1134" w:right="1134" w:bottom="993" w:left="1701" w:header="567" w:footer="567" w:gutter="0"/>
          <w:cols w:space="708"/>
          <w:docGrid w:linePitch="381"/>
        </w:sectPr>
      </w:pPr>
    </w:p>
    <w:p w:rsidR="00492648" w:rsidRPr="003B04DC" w:rsidRDefault="00492648" w:rsidP="00492648">
      <w:pPr>
        <w:spacing w:after="0" w:line="240" w:lineRule="auto"/>
        <w:jc w:val="center"/>
        <w:rPr>
          <w:rFonts w:eastAsia="Arial" w:cs="Times New Roman"/>
          <w:b/>
          <w:bCs/>
          <w:spacing w:val="-4"/>
          <w:sz w:val="26"/>
          <w:szCs w:val="26"/>
          <w:lang w:val="vi-VN"/>
        </w:rPr>
      </w:pPr>
      <w:r w:rsidRPr="003B04DC">
        <w:rPr>
          <w:rFonts w:eastAsia="Arial" w:cs="Times New Roman"/>
          <w:b/>
          <w:bCs/>
          <w:spacing w:val="-4"/>
          <w:sz w:val="26"/>
          <w:szCs w:val="26"/>
          <w:lang w:val="vi-VN"/>
        </w:rPr>
        <w:lastRenderedPageBreak/>
        <w:t>Phần II.</w:t>
      </w:r>
    </w:p>
    <w:p w:rsidR="00492648" w:rsidRPr="003B04DC" w:rsidRDefault="00492648" w:rsidP="00492648">
      <w:pPr>
        <w:spacing w:after="0" w:line="240" w:lineRule="auto"/>
        <w:jc w:val="center"/>
        <w:rPr>
          <w:rFonts w:eastAsia="Arial" w:cs="Times New Roman"/>
          <w:b/>
          <w:spacing w:val="-4"/>
          <w:sz w:val="26"/>
          <w:szCs w:val="26"/>
          <w:lang w:val="vi-VN"/>
        </w:rPr>
      </w:pPr>
      <w:r w:rsidRPr="003B04DC">
        <w:rPr>
          <w:rFonts w:eastAsia="Arial" w:cs="Times New Roman"/>
          <w:b/>
          <w:bCs/>
          <w:spacing w:val="-4"/>
          <w:sz w:val="26"/>
          <w:szCs w:val="26"/>
          <w:lang w:val="vi-VN"/>
        </w:rPr>
        <w:t xml:space="preserve">NỘI DUNG CỦA </w:t>
      </w:r>
      <w:r w:rsidRPr="003B04DC">
        <w:rPr>
          <w:rFonts w:eastAsia="Arial" w:cs="Times New Roman"/>
          <w:b/>
          <w:spacing w:val="-4"/>
          <w:sz w:val="26"/>
          <w:szCs w:val="26"/>
          <w:lang w:val="vi-VN"/>
        </w:rPr>
        <w:t xml:space="preserve">THỦ TỤC HÀNH CHÍNH </w:t>
      </w:r>
    </w:p>
    <w:p w:rsidR="00492648" w:rsidRPr="003B04DC" w:rsidRDefault="00492648" w:rsidP="00492648">
      <w:pPr>
        <w:spacing w:after="0" w:line="240" w:lineRule="auto"/>
        <w:jc w:val="both"/>
        <w:rPr>
          <w:rFonts w:eastAsia="Arial" w:cs="Times New Roman"/>
          <w:b/>
          <w:spacing w:val="-4"/>
          <w:sz w:val="26"/>
          <w:szCs w:val="26"/>
          <w:lang w:val="vi-VN"/>
        </w:rPr>
      </w:pPr>
    </w:p>
    <w:p w:rsidR="003B04DC" w:rsidRPr="003B04DC" w:rsidRDefault="003B04DC" w:rsidP="00917D00">
      <w:pPr>
        <w:spacing w:before="40" w:after="0" w:line="240" w:lineRule="auto"/>
        <w:jc w:val="both"/>
        <w:rPr>
          <w:rFonts w:eastAsia="Arial" w:cs="Times New Roman"/>
          <w:b/>
          <w:spacing w:val="-4"/>
          <w:sz w:val="26"/>
          <w:szCs w:val="26"/>
          <w:lang w:val="vi-VN"/>
        </w:rPr>
      </w:pPr>
    </w:p>
    <w:tbl>
      <w:tblPr>
        <w:tblStyle w:val="TableGrid"/>
        <w:tblpPr w:leftFromText="180" w:rightFromText="180" w:vertAnchor="text" w:tblpY="1"/>
        <w:tblOverlap w:val="never"/>
        <w:tblW w:w="9634" w:type="dxa"/>
        <w:tblLayout w:type="fixed"/>
        <w:tblLook w:val="04A0" w:firstRow="1" w:lastRow="0" w:firstColumn="1" w:lastColumn="0" w:noHBand="0" w:noVBand="1"/>
      </w:tblPr>
      <w:tblGrid>
        <w:gridCol w:w="746"/>
        <w:gridCol w:w="3360"/>
        <w:gridCol w:w="1559"/>
        <w:gridCol w:w="1467"/>
        <w:gridCol w:w="214"/>
        <w:gridCol w:w="1154"/>
        <w:gridCol w:w="1134"/>
      </w:tblGrid>
      <w:tr w:rsidR="003B04DC" w:rsidRPr="003B04DC" w:rsidTr="003B04DC">
        <w:tc>
          <w:tcPr>
            <w:tcW w:w="9634" w:type="dxa"/>
            <w:gridSpan w:val="7"/>
          </w:tcPr>
          <w:p w:rsidR="003B04DC" w:rsidRPr="003B04DC" w:rsidRDefault="003B04DC" w:rsidP="00917D00">
            <w:pPr>
              <w:tabs>
                <w:tab w:val="left" w:pos="2970"/>
              </w:tabs>
              <w:spacing w:before="40" w:after="0" w:line="240" w:lineRule="auto"/>
              <w:jc w:val="both"/>
              <w:rPr>
                <w:sz w:val="26"/>
                <w:szCs w:val="26"/>
              </w:rPr>
            </w:pPr>
            <w:r w:rsidRPr="003B04DC">
              <w:rPr>
                <w:b/>
                <w:sz w:val="26"/>
                <w:szCs w:val="26"/>
              </w:rPr>
              <w:t>Mã thủ tục:</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rPr>
            </w:pPr>
            <w:r w:rsidRPr="003B04DC">
              <w:rPr>
                <w:b/>
                <w:sz w:val="26"/>
                <w:szCs w:val="26"/>
              </w:rPr>
              <w:t xml:space="preserve">Tên thủ tục: </w:t>
            </w:r>
            <w:r w:rsidRPr="003B04DC">
              <w:rPr>
                <w:rFonts w:eastAsia="Arial" w:cs="Times New Roman"/>
                <w:sz w:val="26"/>
                <w:szCs w:val="26"/>
              </w:rPr>
              <w:t xml:space="preserve"> Đăng ký </w:t>
            </w:r>
            <w:r w:rsidRPr="003B04DC">
              <w:rPr>
                <w:sz w:val="26"/>
                <w:szCs w:val="26"/>
              </w:rPr>
              <w:t xml:space="preserve">tuyển sinh vào  trường </w:t>
            </w:r>
            <w:r w:rsidRPr="003B04DC">
              <w:rPr>
                <w:rFonts w:cs="Times New Roman"/>
                <w:sz w:val="26"/>
                <w:szCs w:val="26"/>
                <w:shd w:val="clear" w:color="auto" w:fill="FFFFFF"/>
              </w:rPr>
              <w:t>mầm non</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rPr>
            </w:pPr>
            <w:r w:rsidRPr="003B04DC">
              <w:rPr>
                <w:b/>
                <w:i/>
                <w:sz w:val="26"/>
                <w:szCs w:val="26"/>
              </w:rPr>
              <w:t>1. Cấp thực hiện:</w:t>
            </w:r>
            <w:r w:rsidRPr="003B04DC">
              <w:rPr>
                <w:sz w:val="26"/>
                <w:szCs w:val="26"/>
              </w:rPr>
              <w:t xml:space="preserve"> Cấp huyện</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rPr>
            </w:pPr>
            <w:r w:rsidRPr="003B04DC">
              <w:rPr>
                <w:b/>
                <w:i/>
                <w:sz w:val="26"/>
                <w:szCs w:val="26"/>
              </w:rPr>
              <w:t>2. Lĩnh vực:</w:t>
            </w:r>
            <w:r w:rsidRPr="003B04DC">
              <w:rPr>
                <w:sz w:val="26"/>
                <w:szCs w:val="26"/>
              </w:rPr>
              <w:t>Giáo dục và Đào tạo</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rPr>
            </w:pPr>
            <w:r w:rsidRPr="003B04DC">
              <w:rPr>
                <w:b/>
                <w:sz w:val="26"/>
                <w:szCs w:val="26"/>
              </w:rPr>
              <w:t>3. Trình tự thực hiện:</w:t>
            </w:r>
          </w:p>
        </w:tc>
      </w:tr>
      <w:tr w:rsidR="003B04DC" w:rsidRPr="003B04DC" w:rsidTr="003B04DC">
        <w:tc>
          <w:tcPr>
            <w:tcW w:w="746" w:type="dxa"/>
          </w:tcPr>
          <w:p w:rsidR="003B04DC" w:rsidRPr="003B04DC" w:rsidRDefault="003B04DC" w:rsidP="00917D00">
            <w:pPr>
              <w:spacing w:before="40" w:after="0" w:line="240" w:lineRule="auto"/>
              <w:jc w:val="both"/>
              <w:rPr>
                <w:b/>
                <w:i/>
                <w:sz w:val="26"/>
                <w:szCs w:val="26"/>
              </w:rPr>
            </w:pPr>
            <w:r w:rsidRPr="003B04DC">
              <w:rPr>
                <w:b/>
                <w:i/>
                <w:sz w:val="26"/>
                <w:szCs w:val="26"/>
              </w:rPr>
              <w:t>3.1</w:t>
            </w:r>
          </w:p>
        </w:tc>
        <w:tc>
          <w:tcPr>
            <w:tcW w:w="8888" w:type="dxa"/>
            <w:gridSpan w:val="6"/>
          </w:tcPr>
          <w:p w:rsidR="003B04DC" w:rsidRPr="003B04DC" w:rsidRDefault="003B04DC" w:rsidP="00917D00">
            <w:pPr>
              <w:spacing w:before="40" w:after="0" w:line="240" w:lineRule="auto"/>
              <w:jc w:val="both"/>
              <w:rPr>
                <w:b/>
                <w:i/>
                <w:sz w:val="26"/>
                <w:szCs w:val="26"/>
              </w:rPr>
            </w:pPr>
            <w:r w:rsidRPr="003B04DC">
              <w:rPr>
                <w:b/>
                <w:i/>
                <w:sz w:val="26"/>
                <w:szCs w:val="26"/>
              </w:rPr>
              <w:t>Gửi (nộp) hồ sơ TTHC</w:t>
            </w:r>
          </w:p>
        </w:tc>
      </w:tr>
      <w:tr w:rsidR="003B04DC" w:rsidRPr="003B04DC" w:rsidTr="003B04DC">
        <w:tc>
          <w:tcPr>
            <w:tcW w:w="9634" w:type="dxa"/>
            <w:gridSpan w:val="7"/>
          </w:tcPr>
          <w:p w:rsidR="003B04DC" w:rsidRPr="003B04DC" w:rsidRDefault="003B04DC" w:rsidP="00917D00">
            <w:pPr>
              <w:spacing w:before="40" w:after="0" w:line="240" w:lineRule="auto"/>
              <w:jc w:val="both"/>
              <w:rPr>
                <w:rFonts w:cs="Times New Roman"/>
                <w:sz w:val="26"/>
                <w:szCs w:val="26"/>
                <w:shd w:val="clear" w:color="auto" w:fill="FFFFFF"/>
              </w:rPr>
            </w:pPr>
            <w:r w:rsidRPr="003B04DC">
              <w:rPr>
                <w:sz w:val="26"/>
                <w:szCs w:val="26"/>
                <w:shd w:val="clear" w:color="auto" w:fill="FFFFFF"/>
              </w:rPr>
              <w:t xml:space="preserve">Người đề nghị (Khách hàng) gửi hồ sơ đăng ký dự tuyển theo hướng dẫn của cơ sở Giáo dục Mầm non và nộp hồ sơ đến nơi đăng ký tuyển sinh (cơ sở Giáo dục Mầm </w:t>
            </w:r>
            <w:proofErr w:type="gramStart"/>
            <w:r w:rsidRPr="003B04DC">
              <w:rPr>
                <w:sz w:val="26"/>
                <w:szCs w:val="26"/>
                <w:shd w:val="clear" w:color="auto" w:fill="FFFFFF"/>
              </w:rPr>
              <w:t>non</w:t>
            </w:r>
            <w:proofErr w:type="gramEnd"/>
            <w:r w:rsidRPr="003B04DC">
              <w:rPr>
                <w:sz w:val="26"/>
                <w:szCs w:val="26"/>
                <w:shd w:val="clear" w:color="auto" w:fill="FFFFFF"/>
              </w:rPr>
              <w:t>)</w:t>
            </w:r>
            <w:r w:rsidRPr="003B04DC">
              <w:rPr>
                <w:rFonts w:cs="Times New Roman"/>
                <w:sz w:val="26"/>
                <w:szCs w:val="26"/>
                <w:shd w:val="clear" w:color="auto" w:fill="FFFFFF"/>
              </w:rPr>
              <w:t>.</w:t>
            </w:r>
          </w:p>
          <w:p w:rsidR="003B04DC" w:rsidRPr="003B04DC" w:rsidRDefault="003B04DC" w:rsidP="00917D00">
            <w:pPr>
              <w:spacing w:before="40" w:after="0" w:line="240" w:lineRule="auto"/>
              <w:jc w:val="both"/>
              <w:rPr>
                <w:sz w:val="26"/>
                <w:szCs w:val="26"/>
                <w:shd w:val="clear" w:color="auto" w:fill="FFFFFF"/>
              </w:rPr>
            </w:pPr>
            <w:r w:rsidRPr="003B04DC">
              <w:rPr>
                <w:rFonts w:cs="Times New Roman"/>
                <w:sz w:val="26"/>
                <w:szCs w:val="26"/>
                <w:shd w:val="clear" w:color="auto" w:fill="FFFFFF"/>
              </w:rPr>
              <w:t xml:space="preserve">Thời gian nộp hồ sơ đăng ký dự tuyển được quy định trong kế hoạch tuyển sinh hằng năm của cơ sở Giáo dục Mầm </w:t>
            </w:r>
            <w:proofErr w:type="gramStart"/>
            <w:r w:rsidRPr="003B04DC">
              <w:rPr>
                <w:rFonts w:cs="Times New Roman"/>
                <w:sz w:val="26"/>
                <w:szCs w:val="26"/>
                <w:shd w:val="clear" w:color="auto" w:fill="FFFFFF"/>
              </w:rPr>
              <w:t>non</w:t>
            </w:r>
            <w:proofErr w:type="gramEnd"/>
            <w:r w:rsidRPr="003B04DC">
              <w:rPr>
                <w:rFonts w:cs="Times New Roman"/>
                <w:sz w:val="26"/>
                <w:szCs w:val="26"/>
                <w:shd w:val="clear" w:color="auto" w:fill="FFFFFF"/>
              </w:rPr>
              <w:t>, của Phòng Giáo dục và Đào tạo.</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rPr>
            </w:pPr>
            <w:r w:rsidRPr="003B04DC">
              <w:rPr>
                <w:b/>
                <w:i/>
                <w:sz w:val="26"/>
                <w:szCs w:val="26"/>
              </w:rPr>
              <w:t>Cách thức thực hiện:</w:t>
            </w:r>
          </w:p>
          <w:p w:rsidR="003B04DC" w:rsidRPr="003B04DC" w:rsidRDefault="003B04DC" w:rsidP="00917D00">
            <w:pPr>
              <w:spacing w:before="40" w:after="0" w:line="240" w:lineRule="auto"/>
              <w:jc w:val="both"/>
              <w:rPr>
                <w:sz w:val="26"/>
                <w:szCs w:val="26"/>
              </w:rPr>
            </w:pPr>
            <w:r w:rsidRPr="003B04DC">
              <w:rPr>
                <w:sz w:val="26"/>
                <w:szCs w:val="26"/>
              </w:rPr>
              <w:t>Trực tiếp hoặc qua DVBCCI hoặc qua dịch vụ công trực tuyến mức độ 4</w:t>
            </w:r>
          </w:p>
        </w:tc>
      </w:tr>
      <w:tr w:rsidR="003B04DC" w:rsidRPr="003B04DC" w:rsidTr="003B04DC">
        <w:tc>
          <w:tcPr>
            <w:tcW w:w="9634" w:type="dxa"/>
            <w:gridSpan w:val="7"/>
          </w:tcPr>
          <w:p w:rsidR="003B04DC" w:rsidRPr="003B04DC" w:rsidRDefault="003B04DC" w:rsidP="003B04DC">
            <w:pPr>
              <w:spacing w:before="40" w:after="0" w:line="240" w:lineRule="auto"/>
              <w:jc w:val="both"/>
              <w:rPr>
                <w:b/>
                <w:i/>
                <w:sz w:val="26"/>
                <w:szCs w:val="26"/>
              </w:rPr>
            </w:pPr>
            <w:r w:rsidRPr="003B04DC">
              <w:rPr>
                <w:b/>
                <w:i/>
                <w:sz w:val="26"/>
                <w:szCs w:val="26"/>
              </w:rPr>
              <w:t xml:space="preserve">Địa điểm gửi hồ sơ: </w:t>
            </w:r>
            <w:r w:rsidRPr="003B04DC">
              <w:rPr>
                <w:sz w:val="26"/>
                <w:szCs w:val="26"/>
              </w:rPr>
              <w:t>Trực tiếp hoặc qua DVBCCI: Tại cơ sở Giáo dục Mầm non hoặc qua dịch vụ công trực tuyến mức độ 4 qua Cổng dịch vụ công của tỉnh (</w:t>
            </w:r>
            <w:hyperlink r:id="rId4" w:history="1">
              <w:r w:rsidRPr="003B04DC">
                <w:rPr>
                  <w:rStyle w:val="Hyperlink"/>
                  <w:sz w:val="26"/>
                  <w:szCs w:val="26"/>
                </w:rPr>
                <w:t>http://dichvucong.hagiang.gov.vn</w:t>
              </w:r>
            </w:hyperlink>
            <w:r w:rsidRPr="003B04DC">
              <w:rPr>
                <w:sz w:val="26"/>
                <w:szCs w:val="26"/>
              </w:rPr>
              <w:t>), cổng dịch vụ công Quốc gia (</w:t>
            </w:r>
            <w:hyperlink r:id="rId5" w:history="1">
              <w:r w:rsidRPr="003B04DC">
                <w:rPr>
                  <w:rStyle w:val="Hyperlink"/>
                  <w:sz w:val="26"/>
                  <w:szCs w:val="26"/>
                </w:rPr>
                <w:t>http://dichvucong.gov.vn</w:t>
              </w:r>
            </w:hyperlink>
            <w:r w:rsidRPr="003B04DC">
              <w:rPr>
                <w:sz w:val="26"/>
                <w:szCs w:val="26"/>
              </w:rPr>
              <w:t>).</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rPr>
            </w:pPr>
            <w:r w:rsidRPr="003B04DC">
              <w:rPr>
                <w:b/>
                <w:i/>
                <w:sz w:val="26"/>
                <w:szCs w:val="26"/>
              </w:rPr>
              <w:t>Thành phần hồ sơ:</w:t>
            </w:r>
          </w:p>
        </w:tc>
      </w:tr>
      <w:tr w:rsidR="003B04DC" w:rsidRPr="003B04DC" w:rsidTr="003B04DC">
        <w:tc>
          <w:tcPr>
            <w:tcW w:w="746" w:type="dxa"/>
            <w:vMerge w:val="restart"/>
            <w:vAlign w:val="center"/>
          </w:tcPr>
          <w:p w:rsidR="003B04DC" w:rsidRPr="003B04DC" w:rsidRDefault="003B04DC" w:rsidP="00917D00">
            <w:pPr>
              <w:spacing w:before="40" w:after="0" w:line="240" w:lineRule="auto"/>
              <w:jc w:val="center"/>
              <w:rPr>
                <w:rFonts w:eastAsia="Arial"/>
                <w:b/>
                <w:bCs/>
                <w:sz w:val="26"/>
                <w:szCs w:val="26"/>
              </w:rPr>
            </w:pPr>
            <w:r w:rsidRPr="003B04DC">
              <w:rPr>
                <w:rFonts w:eastAsia="Arial"/>
                <w:b/>
                <w:bCs/>
                <w:sz w:val="26"/>
                <w:szCs w:val="26"/>
              </w:rPr>
              <w:t>STT</w:t>
            </w:r>
          </w:p>
        </w:tc>
        <w:tc>
          <w:tcPr>
            <w:tcW w:w="3360" w:type="dxa"/>
            <w:vMerge w:val="restart"/>
            <w:vAlign w:val="center"/>
          </w:tcPr>
          <w:p w:rsidR="003B04DC" w:rsidRPr="003B04DC" w:rsidRDefault="003B04DC" w:rsidP="00917D00">
            <w:pPr>
              <w:spacing w:before="40" w:after="0" w:line="240" w:lineRule="auto"/>
              <w:jc w:val="center"/>
              <w:rPr>
                <w:rFonts w:eastAsia="Arial"/>
                <w:b/>
                <w:bCs/>
                <w:sz w:val="26"/>
                <w:szCs w:val="26"/>
              </w:rPr>
            </w:pPr>
            <w:r w:rsidRPr="003B04DC">
              <w:rPr>
                <w:rFonts w:eastAsia="Arial"/>
                <w:b/>
                <w:bCs/>
                <w:sz w:val="26"/>
                <w:szCs w:val="26"/>
              </w:rPr>
              <w:t>Tên thành phần hồ sơ</w:t>
            </w:r>
          </w:p>
        </w:tc>
        <w:tc>
          <w:tcPr>
            <w:tcW w:w="1559" w:type="dxa"/>
            <w:vMerge w:val="restart"/>
            <w:vAlign w:val="center"/>
          </w:tcPr>
          <w:p w:rsidR="003B04DC" w:rsidRPr="003B04DC" w:rsidRDefault="003B04DC" w:rsidP="00917D00">
            <w:pPr>
              <w:spacing w:before="40" w:after="0" w:line="240" w:lineRule="auto"/>
              <w:jc w:val="center"/>
              <w:rPr>
                <w:rFonts w:eastAsia="Arial"/>
                <w:b/>
                <w:bCs/>
                <w:sz w:val="26"/>
                <w:szCs w:val="26"/>
              </w:rPr>
            </w:pPr>
            <w:r w:rsidRPr="003B04DC">
              <w:rPr>
                <w:rFonts w:eastAsia="Arial"/>
                <w:b/>
                <w:bCs/>
                <w:sz w:val="26"/>
                <w:szCs w:val="26"/>
              </w:rPr>
              <w:t>Mẫu thành phần hồ sơ</w:t>
            </w:r>
          </w:p>
        </w:tc>
        <w:tc>
          <w:tcPr>
            <w:tcW w:w="2835" w:type="dxa"/>
            <w:gridSpan w:val="3"/>
            <w:vAlign w:val="center"/>
          </w:tcPr>
          <w:p w:rsidR="003B04DC" w:rsidRPr="003B04DC" w:rsidRDefault="003B04DC" w:rsidP="00917D00">
            <w:pPr>
              <w:spacing w:before="40" w:after="0" w:line="240" w:lineRule="auto"/>
              <w:jc w:val="center"/>
              <w:rPr>
                <w:rFonts w:eastAsia="Arial"/>
                <w:b/>
                <w:bCs/>
                <w:sz w:val="26"/>
                <w:szCs w:val="26"/>
              </w:rPr>
            </w:pPr>
            <w:r w:rsidRPr="003B04DC">
              <w:rPr>
                <w:rFonts w:eastAsia="Arial"/>
                <w:b/>
                <w:bCs/>
                <w:sz w:val="26"/>
                <w:szCs w:val="26"/>
              </w:rPr>
              <w:t>Tiêu chuẩn</w:t>
            </w:r>
          </w:p>
        </w:tc>
        <w:tc>
          <w:tcPr>
            <w:tcW w:w="1134" w:type="dxa"/>
            <w:vMerge w:val="restart"/>
            <w:vAlign w:val="center"/>
          </w:tcPr>
          <w:p w:rsidR="003B04DC" w:rsidRPr="003B04DC" w:rsidRDefault="003B04DC" w:rsidP="00917D00">
            <w:pPr>
              <w:spacing w:before="40" w:after="0" w:line="240" w:lineRule="auto"/>
              <w:jc w:val="center"/>
              <w:rPr>
                <w:rFonts w:eastAsia="Arial"/>
                <w:b/>
                <w:bCs/>
                <w:sz w:val="26"/>
                <w:szCs w:val="26"/>
              </w:rPr>
            </w:pPr>
            <w:r w:rsidRPr="003B04DC">
              <w:rPr>
                <w:rFonts w:eastAsia="Arial"/>
                <w:b/>
                <w:bCs/>
                <w:sz w:val="26"/>
                <w:szCs w:val="26"/>
              </w:rPr>
              <w:t>Số lượng</w:t>
            </w:r>
          </w:p>
        </w:tc>
      </w:tr>
      <w:tr w:rsidR="003B04DC" w:rsidRPr="003B04DC" w:rsidTr="003B04DC">
        <w:tc>
          <w:tcPr>
            <w:tcW w:w="746" w:type="dxa"/>
            <w:vMerge/>
            <w:vAlign w:val="center"/>
          </w:tcPr>
          <w:p w:rsidR="003B04DC" w:rsidRPr="003B04DC" w:rsidRDefault="003B04DC" w:rsidP="00917D00">
            <w:pPr>
              <w:spacing w:before="40" w:after="0" w:line="240" w:lineRule="auto"/>
              <w:jc w:val="both"/>
              <w:rPr>
                <w:rFonts w:eastAsia="Arial"/>
                <w:b/>
                <w:bCs/>
                <w:sz w:val="26"/>
                <w:szCs w:val="26"/>
              </w:rPr>
            </w:pPr>
          </w:p>
        </w:tc>
        <w:tc>
          <w:tcPr>
            <w:tcW w:w="3360" w:type="dxa"/>
            <w:vMerge/>
            <w:vAlign w:val="center"/>
          </w:tcPr>
          <w:p w:rsidR="003B04DC" w:rsidRPr="003B04DC" w:rsidRDefault="003B04DC" w:rsidP="00917D00">
            <w:pPr>
              <w:spacing w:before="40" w:after="0" w:line="240" w:lineRule="auto"/>
              <w:jc w:val="both"/>
              <w:rPr>
                <w:rFonts w:eastAsia="Arial"/>
                <w:b/>
                <w:bCs/>
                <w:sz w:val="26"/>
                <w:szCs w:val="26"/>
              </w:rPr>
            </w:pPr>
          </w:p>
        </w:tc>
        <w:tc>
          <w:tcPr>
            <w:tcW w:w="1559" w:type="dxa"/>
            <w:vMerge/>
            <w:vAlign w:val="center"/>
          </w:tcPr>
          <w:p w:rsidR="003B04DC" w:rsidRPr="003B04DC" w:rsidRDefault="003B04DC" w:rsidP="00917D00">
            <w:pPr>
              <w:spacing w:before="40" w:after="0" w:line="240" w:lineRule="auto"/>
              <w:jc w:val="both"/>
              <w:rPr>
                <w:rFonts w:eastAsia="Arial"/>
                <w:b/>
                <w:bCs/>
                <w:sz w:val="26"/>
                <w:szCs w:val="26"/>
              </w:rPr>
            </w:pPr>
          </w:p>
        </w:tc>
        <w:tc>
          <w:tcPr>
            <w:tcW w:w="1681" w:type="dxa"/>
            <w:gridSpan w:val="2"/>
            <w:vAlign w:val="center"/>
          </w:tcPr>
          <w:p w:rsidR="003B04DC" w:rsidRPr="003B04DC" w:rsidRDefault="003B04DC" w:rsidP="00917D00">
            <w:pPr>
              <w:spacing w:before="40" w:after="0" w:line="240" w:lineRule="auto"/>
              <w:jc w:val="center"/>
              <w:rPr>
                <w:rFonts w:eastAsia="Arial"/>
                <w:b/>
                <w:bCs/>
                <w:sz w:val="26"/>
                <w:szCs w:val="26"/>
              </w:rPr>
            </w:pPr>
            <w:r w:rsidRPr="003B04DC">
              <w:rPr>
                <w:rFonts w:cs="Times New Roman"/>
                <w:sz w:val="26"/>
                <w:szCs w:val="26"/>
              </w:rPr>
              <w:t>Trực tiếp hoặc qua DVBCCI</w:t>
            </w:r>
          </w:p>
        </w:tc>
        <w:tc>
          <w:tcPr>
            <w:tcW w:w="1154" w:type="dxa"/>
            <w:vAlign w:val="center"/>
          </w:tcPr>
          <w:p w:rsidR="003B04DC" w:rsidRPr="003B04DC" w:rsidRDefault="003B04DC" w:rsidP="00917D00">
            <w:pPr>
              <w:spacing w:before="40" w:after="0" w:line="240" w:lineRule="auto"/>
              <w:jc w:val="center"/>
              <w:rPr>
                <w:rFonts w:eastAsia="Arial"/>
                <w:b/>
                <w:bCs/>
                <w:sz w:val="26"/>
                <w:szCs w:val="26"/>
              </w:rPr>
            </w:pPr>
            <w:r w:rsidRPr="003B04DC">
              <w:rPr>
                <w:rFonts w:cs="Times New Roman"/>
                <w:sz w:val="26"/>
                <w:szCs w:val="26"/>
              </w:rPr>
              <w:t>DVC trực tuyến</w:t>
            </w:r>
          </w:p>
        </w:tc>
        <w:tc>
          <w:tcPr>
            <w:tcW w:w="1134" w:type="dxa"/>
            <w:vMerge/>
            <w:vAlign w:val="center"/>
          </w:tcPr>
          <w:p w:rsidR="003B04DC" w:rsidRPr="003B04DC" w:rsidRDefault="003B04DC" w:rsidP="00917D00">
            <w:pPr>
              <w:spacing w:before="40" w:after="0" w:line="240" w:lineRule="auto"/>
              <w:jc w:val="both"/>
              <w:rPr>
                <w:rFonts w:eastAsia="Arial"/>
                <w:b/>
                <w:bCs/>
                <w:sz w:val="26"/>
                <w:szCs w:val="26"/>
              </w:rPr>
            </w:pPr>
          </w:p>
        </w:tc>
      </w:tr>
      <w:tr w:rsidR="003B04DC" w:rsidRPr="003B04DC" w:rsidTr="003B04DC">
        <w:tc>
          <w:tcPr>
            <w:tcW w:w="746" w:type="dxa"/>
            <w:vAlign w:val="center"/>
          </w:tcPr>
          <w:p w:rsidR="003B04DC" w:rsidRPr="003B04DC" w:rsidRDefault="003B04DC" w:rsidP="00917D00">
            <w:pPr>
              <w:spacing w:before="40" w:after="0" w:line="240" w:lineRule="auto"/>
              <w:jc w:val="center"/>
              <w:rPr>
                <w:rFonts w:eastAsia="Arial"/>
                <w:b/>
                <w:bCs/>
                <w:sz w:val="26"/>
                <w:szCs w:val="26"/>
              </w:rPr>
            </w:pPr>
            <w:r w:rsidRPr="003B04DC">
              <w:rPr>
                <w:sz w:val="26"/>
                <w:szCs w:val="26"/>
              </w:rPr>
              <w:t>1</w:t>
            </w:r>
          </w:p>
        </w:tc>
        <w:tc>
          <w:tcPr>
            <w:tcW w:w="3360" w:type="dxa"/>
            <w:vAlign w:val="center"/>
          </w:tcPr>
          <w:p w:rsidR="003B04DC" w:rsidRPr="003B04DC" w:rsidRDefault="003B04DC" w:rsidP="00917D00">
            <w:pPr>
              <w:spacing w:before="40" w:after="0" w:line="240" w:lineRule="auto"/>
              <w:jc w:val="both"/>
              <w:rPr>
                <w:rFonts w:eastAsia="Arial" w:cs="Times New Roman"/>
                <w:b/>
                <w:bCs/>
                <w:sz w:val="26"/>
                <w:szCs w:val="26"/>
              </w:rPr>
            </w:pPr>
            <w:r w:rsidRPr="003B04DC">
              <w:rPr>
                <w:rFonts w:cs="Times New Roman"/>
                <w:sz w:val="26"/>
                <w:szCs w:val="26"/>
                <w:shd w:val="clear" w:color="auto" w:fill="FFFFFF"/>
              </w:rPr>
              <w:t xml:space="preserve">Đơn xin nhập học (theo mẫu) </w:t>
            </w:r>
          </w:p>
        </w:tc>
        <w:bookmarkStart w:id="0" w:name="_MON_1685881267"/>
        <w:bookmarkEnd w:id="0"/>
        <w:tc>
          <w:tcPr>
            <w:tcW w:w="1559" w:type="dxa"/>
            <w:vAlign w:val="center"/>
          </w:tcPr>
          <w:p w:rsidR="003B04DC" w:rsidRPr="003B04DC" w:rsidRDefault="003B04DC" w:rsidP="00917D00">
            <w:pPr>
              <w:spacing w:before="40" w:after="0" w:line="240" w:lineRule="auto"/>
              <w:jc w:val="both"/>
              <w:rPr>
                <w:rFonts w:eastAsia="Arial"/>
                <w:b/>
                <w:bCs/>
                <w:sz w:val="26"/>
                <w:szCs w:val="26"/>
              </w:rPr>
            </w:pPr>
            <w:r w:rsidRPr="00CC2A3D">
              <w:rPr>
                <w:rFonts w:eastAsia="Arial"/>
                <w:b/>
                <w:bCs/>
                <w:sz w:val="26"/>
                <w:szCs w:val="26"/>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Word.Document.12" ShapeID="_x0000_i1025" DrawAspect="Icon" ObjectID="_1686113754" r:id="rId7">
                  <o:FieldCodes>\s</o:FieldCodes>
                </o:OLEObject>
              </w:object>
            </w:r>
          </w:p>
        </w:tc>
        <w:tc>
          <w:tcPr>
            <w:tcW w:w="1681" w:type="dxa"/>
            <w:gridSpan w:val="2"/>
            <w:vAlign w:val="center"/>
          </w:tcPr>
          <w:p w:rsidR="003B04DC" w:rsidRPr="003B04DC" w:rsidRDefault="003B04DC" w:rsidP="00917D00">
            <w:pPr>
              <w:spacing w:before="40" w:after="0" w:line="240" w:lineRule="auto"/>
              <w:jc w:val="center"/>
              <w:rPr>
                <w:rFonts w:eastAsia="Arial"/>
                <w:b/>
                <w:bCs/>
                <w:sz w:val="26"/>
                <w:szCs w:val="26"/>
              </w:rPr>
            </w:pPr>
            <w:r w:rsidRPr="003B04DC">
              <w:rPr>
                <w:sz w:val="26"/>
                <w:szCs w:val="26"/>
                <w:shd w:val="clear" w:color="auto" w:fill="FFFFFF"/>
              </w:rPr>
              <w:t>Bản chính văn bản giấy</w:t>
            </w:r>
          </w:p>
        </w:tc>
        <w:tc>
          <w:tcPr>
            <w:tcW w:w="1154" w:type="dxa"/>
            <w:vAlign w:val="center"/>
          </w:tcPr>
          <w:p w:rsidR="003B04DC" w:rsidRPr="003B04DC" w:rsidRDefault="003B04DC" w:rsidP="00917D00">
            <w:pPr>
              <w:spacing w:before="40" w:after="0" w:line="240" w:lineRule="auto"/>
              <w:jc w:val="center"/>
              <w:rPr>
                <w:rFonts w:eastAsia="Arial"/>
                <w:b/>
                <w:bCs/>
                <w:sz w:val="26"/>
                <w:szCs w:val="26"/>
              </w:rPr>
            </w:pPr>
            <w:r w:rsidRPr="003B04DC">
              <w:rPr>
                <w:sz w:val="26"/>
                <w:szCs w:val="26"/>
              </w:rPr>
              <w:t>Bản điện tử được ký số</w:t>
            </w:r>
          </w:p>
        </w:tc>
        <w:tc>
          <w:tcPr>
            <w:tcW w:w="1134" w:type="dxa"/>
            <w:vAlign w:val="center"/>
          </w:tcPr>
          <w:p w:rsidR="003B04DC" w:rsidRPr="003B04DC" w:rsidRDefault="003B04DC" w:rsidP="00917D00">
            <w:pPr>
              <w:spacing w:before="40" w:after="0" w:line="240" w:lineRule="auto"/>
              <w:jc w:val="center"/>
              <w:rPr>
                <w:rFonts w:eastAsia="Arial"/>
                <w:b/>
                <w:bCs/>
                <w:sz w:val="26"/>
                <w:szCs w:val="26"/>
              </w:rPr>
            </w:pPr>
            <w:r w:rsidRPr="003B04DC">
              <w:rPr>
                <w:sz w:val="26"/>
                <w:szCs w:val="26"/>
              </w:rPr>
              <w:t>01</w:t>
            </w:r>
          </w:p>
        </w:tc>
      </w:tr>
      <w:tr w:rsidR="003B04DC" w:rsidRPr="003B04DC" w:rsidTr="003B04DC">
        <w:tc>
          <w:tcPr>
            <w:tcW w:w="746" w:type="dxa"/>
            <w:vAlign w:val="center"/>
          </w:tcPr>
          <w:p w:rsidR="003B04DC" w:rsidRPr="003B04DC" w:rsidRDefault="003B04DC" w:rsidP="00917D00">
            <w:pPr>
              <w:spacing w:before="40" w:after="0" w:line="240" w:lineRule="auto"/>
              <w:jc w:val="center"/>
              <w:rPr>
                <w:rFonts w:eastAsia="Arial"/>
                <w:b/>
                <w:bCs/>
                <w:sz w:val="26"/>
                <w:szCs w:val="26"/>
              </w:rPr>
            </w:pPr>
            <w:r w:rsidRPr="003B04DC">
              <w:rPr>
                <w:sz w:val="26"/>
                <w:szCs w:val="26"/>
              </w:rPr>
              <w:t>2</w:t>
            </w:r>
          </w:p>
        </w:tc>
        <w:tc>
          <w:tcPr>
            <w:tcW w:w="3360" w:type="dxa"/>
            <w:vAlign w:val="center"/>
          </w:tcPr>
          <w:p w:rsidR="003B04DC" w:rsidRPr="003B04DC" w:rsidRDefault="003B04DC" w:rsidP="00917D00">
            <w:pPr>
              <w:spacing w:before="40" w:after="0" w:line="240" w:lineRule="auto"/>
              <w:jc w:val="both"/>
              <w:rPr>
                <w:rFonts w:eastAsia="Arial" w:cs="Times New Roman"/>
                <w:b/>
                <w:bCs/>
                <w:sz w:val="26"/>
                <w:szCs w:val="26"/>
              </w:rPr>
            </w:pPr>
            <w:r w:rsidRPr="003B04DC">
              <w:rPr>
                <w:rFonts w:cs="Times New Roman"/>
                <w:sz w:val="26"/>
                <w:szCs w:val="26"/>
                <w:shd w:val="clear" w:color="auto" w:fill="FFFFFF"/>
              </w:rPr>
              <w:t>Giấy khai sinh</w:t>
            </w:r>
          </w:p>
        </w:tc>
        <w:tc>
          <w:tcPr>
            <w:tcW w:w="1559" w:type="dxa"/>
            <w:vAlign w:val="center"/>
          </w:tcPr>
          <w:p w:rsidR="003B04DC" w:rsidRPr="003B04DC" w:rsidRDefault="003B04DC" w:rsidP="00917D00">
            <w:pPr>
              <w:spacing w:before="40" w:after="0" w:line="240" w:lineRule="auto"/>
              <w:jc w:val="both"/>
              <w:rPr>
                <w:rFonts w:eastAsia="Arial" w:cs="Times New Roman"/>
                <w:b/>
                <w:bCs/>
                <w:sz w:val="26"/>
                <w:szCs w:val="26"/>
              </w:rPr>
            </w:pPr>
          </w:p>
        </w:tc>
        <w:tc>
          <w:tcPr>
            <w:tcW w:w="1681" w:type="dxa"/>
            <w:gridSpan w:val="2"/>
            <w:vAlign w:val="center"/>
          </w:tcPr>
          <w:p w:rsidR="003B04DC" w:rsidRPr="003B04DC" w:rsidRDefault="003B04DC" w:rsidP="00917D00">
            <w:pPr>
              <w:spacing w:before="40" w:after="0" w:line="240" w:lineRule="auto"/>
              <w:jc w:val="center"/>
              <w:rPr>
                <w:rFonts w:eastAsia="Arial" w:cs="Times New Roman"/>
                <w:b/>
                <w:bCs/>
                <w:sz w:val="26"/>
                <w:szCs w:val="26"/>
              </w:rPr>
            </w:pPr>
            <w:r w:rsidRPr="003B04DC">
              <w:rPr>
                <w:rFonts w:cs="Times New Roman"/>
                <w:sz w:val="26"/>
                <w:szCs w:val="26"/>
              </w:rPr>
              <w:t>Bản sao chứng thực bản giấy</w:t>
            </w:r>
          </w:p>
        </w:tc>
        <w:tc>
          <w:tcPr>
            <w:tcW w:w="1154" w:type="dxa"/>
            <w:vAlign w:val="center"/>
          </w:tcPr>
          <w:p w:rsidR="003B04DC" w:rsidRPr="003B04DC" w:rsidRDefault="003B04DC" w:rsidP="00917D00">
            <w:pPr>
              <w:spacing w:before="40" w:after="0" w:line="240" w:lineRule="auto"/>
              <w:jc w:val="both"/>
              <w:rPr>
                <w:rFonts w:eastAsia="Arial"/>
                <w:b/>
                <w:bCs/>
                <w:sz w:val="26"/>
                <w:szCs w:val="26"/>
              </w:rPr>
            </w:pPr>
            <w:r w:rsidRPr="003B04DC">
              <w:rPr>
                <w:sz w:val="26"/>
                <w:szCs w:val="26"/>
              </w:rPr>
              <w:t>Bản sao chứng thực điện tử</w:t>
            </w:r>
          </w:p>
        </w:tc>
        <w:tc>
          <w:tcPr>
            <w:tcW w:w="1134" w:type="dxa"/>
            <w:vAlign w:val="center"/>
          </w:tcPr>
          <w:p w:rsidR="003B04DC" w:rsidRPr="003B04DC" w:rsidRDefault="003B04DC" w:rsidP="00917D00">
            <w:pPr>
              <w:spacing w:before="40" w:after="0" w:line="240" w:lineRule="auto"/>
              <w:jc w:val="center"/>
              <w:rPr>
                <w:sz w:val="26"/>
                <w:szCs w:val="26"/>
              </w:rPr>
            </w:pPr>
            <w:r w:rsidRPr="003B04DC">
              <w:rPr>
                <w:sz w:val="26"/>
                <w:szCs w:val="26"/>
              </w:rPr>
              <w:t>01</w:t>
            </w:r>
          </w:p>
          <w:p w:rsidR="003B04DC" w:rsidRPr="003B04DC" w:rsidRDefault="003B04DC" w:rsidP="00917D00">
            <w:pPr>
              <w:spacing w:before="40" w:after="0" w:line="240" w:lineRule="auto"/>
              <w:jc w:val="center"/>
              <w:rPr>
                <w:rFonts w:eastAsia="Arial"/>
                <w:b/>
                <w:bCs/>
                <w:sz w:val="26"/>
                <w:szCs w:val="26"/>
              </w:rPr>
            </w:pPr>
          </w:p>
        </w:tc>
      </w:tr>
      <w:tr w:rsidR="003B04DC" w:rsidRPr="003B04DC" w:rsidTr="003B04DC">
        <w:tc>
          <w:tcPr>
            <w:tcW w:w="746" w:type="dxa"/>
          </w:tcPr>
          <w:p w:rsidR="003B04DC" w:rsidRPr="003B04DC" w:rsidRDefault="003B04DC" w:rsidP="00917D00">
            <w:pPr>
              <w:spacing w:before="40" w:after="0" w:line="240" w:lineRule="auto"/>
              <w:jc w:val="both"/>
              <w:rPr>
                <w:sz w:val="26"/>
                <w:szCs w:val="26"/>
              </w:rPr>
            </w:pPr>
          </w:p>
        </w:tc>
        <w:tc>
          <w:tcPr>
            <w:tcW w:w="8888" w:type="dxa"/>
            <w:gridSpan w:val="6"/>
          </w:tcPr>
          <w:p w:rsidR="003B04DC" w:rsidRPr="003B04DC" w:rsidRDefault="003B04DC" w:rsidP="00917D00">
            <w:pPr>
              <w:spacing w:before="40" w:after="0" w:line="240" w:lineRule="auto"/>
              <w:jc w:val="both"/>
              <w:rPr>
                <w:sz w:val="26"/>
                <w:szCs w:val="26"/>
              </w:rPr>
            </w:pPr>
            <w:r w:rsidRPr="003B04DC">
              <w:rPr>
                <w:spacing w:val="-6"/>
                <w:sz w:val="26"/>
                <w:szCs w:val="26"/>
                <w:lang w:val="pt-BR"/>
              </w:rPr>
              <w:t>Số lượng hồ sơ: 01</w:t>
            </w:r>
          </w:p>
        </w:tc>
      </w:tr>
      <w:tr w:rsidR="003B04DC" w:rsidRPr="003B04DC" w:rsidTr="003B04DC">
        <w:tc>
          <w:tcPr>
            <w:tcW w:w="746" w:type="dxa"/>
          </w:tcPr>
          <w:p w:rsidR="003B04DC" w:rsidRPr="003B04DC" w:rsidRDefault="003B04DC" w:rsidP="00917D00">
            <w:pPr>
              <w:spacing w:before="40" w:after="0" w:line="240" w:lineRule="auto"/>
              <w:jc w:val="both"/>
              <w:rPr>
                <w:b/>
                <w:i/>
                <w:sz w:val="26"/>
                <w:szCs w:val="26"/>
              </w:rPr>
            </w:pPr>
            <w:r w:rsidRPr="003B04DC">
              <w:rPr>
                <w:b/>
                <w:i/>
                <w:sz w:val="26"/>
                <w:szCs w:val="26"/>
              </w:rPr>
              <w:t>3.2</w:t>
            </w:r>
          </w:p>
        </w:tc>
        <w:tc>
          <w:tcPr>
            <w:tcW w:w="8888" w:type="dxa"/>
            <w:gridSpan w:val="6"/>
          </w:tcPr>
          <w:p w:rsidR="003B04DC" w:rsidRPr="003B04DC" w:rsidRDefault="003B04DC" w:rsidP="00917D00">
            <w:pPr>
              <w:spacing w:before="40" w:after="0" w:line="240" w:lineRule="auto"/>
              <w:jc w:val="both"/>
              <w:rPr>
                <w:b/>
                <w:i/>
                <w:sz w:val="26"/>
                <w:szCs w:val="26"/>
              </w:rPr>
            </w:pPr>
            <w:r w:rsidRPr="003B04DC">
              <w:rPr>
                <w:b/>
                <w:i/>
                <w:sz w:val="26"/>
                <w:szCs w:val="26"/>
              </w:rPr>
              <w:t>Giải quyết hồ sơ TTHC</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shd w:val="clear" w:color="auto" w:fill="FFFFFF"/>
              </w:rPr>
            </w:pPr>
            <w:r w:rsidRPr="003B04DC">
              <w:rPr>
                <w:sz w:val="26"/>
                <w:szCs w:val="26"/>
                <w:shd w:val="clear" w:color="auto" w:fill="FFFFFF"/>
              </w:rPr>
              <w:t>- Cơ sở Giáo dục Mầm non thông báo kế hoạch tuyển sinh, hướng dẫn khách hàng đăng ký dự tuyển, thu hồ sơ tuyển sinh;</w:t>
            </w:r>
          </w:p>
          <w:p w:rsidR="003B04DC" w:rsidRPr="003B04DC" w:rsidRDefault="003B04DC" w:rsidP="00917D00">
            <w:pPr>
              <w:spacing w:before="40" w:after="0" w:line="240" w:lineRule="auto"/>
              <w:jc w:val="both"/>
              <w:rPr>
                <w:sz w:val="26"/>
                <w:szCs w:val="26"/>
                <w:shd w:val="clear" w:color="auto" w:fill="FFFFFF"/>
              </w:rPr>
            </w:pPr>
            <w:r w:rsidRPr="003B04DC">
              <w:rPr>
                <w:sz w:val="26"/>
                <w:szCs w:val="26"/>
                <w:shd w:val="clear" w:color="auto" w:fill="FFFFFF"/>
              </w:rPr>
              <w:t>- Quản lý hồ sơ đăng ký dự tuyển sinh và tổ chức xét duyệt hồ sơ đăng ký dự tuyển</w:t>
            </w:r>
          </w:p>
          <w:p w:rsidR="003B04DC" w:rsidRPr="003B04DC" w:rsidRDefault="003B04DC" w:rsidP="00917D00">
            <w:pPr>
              <w:spacing w:before="40" w:after="0" w:line="240" w:lineRule="auto"/>
              <w:jc w:val="both"/>
              <w:rPr>
                <w:sz w:val="26"/>
                <w:szCs w:val="26"/>
                <w:shd w:val="clear" w:color="auto" w:fill="FFFFFF"/>
              </w:rPr>
            </w:pPr>
            <w:r w:rsidRPr="003B04DC">
              <w:rPr>
                <w:sz w:val="26"/>
                <w:szCs w:val="26"/>
                <w:shd w:val="clear" w:color="auto" w:fill="FFFFFF"/>
              </w:rPr>
              <w:t>- Cơ sở  Giáo dục Mầm non tiếp nhận hồ sơ của người đề nghị tuyển sinh:</w:t>
            </w:r>
          </w:p>
          <w:p w:rsidR="003B04DC" w:rsidRPr="003B04DC" w:rsidRDefault="003B04DC" w:rsidP="00917D00">
            <w:pPr>
              <w:spacing w:before="40" w:after="0" w:line="240" w:lineRule="auto"/>
              <w:jc w:val="both"/>
              <w:rPr>
                <w:sz w:val="26"/>
                <w:szCs w:val="26"/>
                <w:shd w:val="clear" w:color="auto" w:fill="FFFFFF"/>
              </w:rPr>
            </w:pPr>
            <w:r w:rsidRPr="003B04DC">
              <w:rPr>
                <w:sz w:val="26"/>
                <w:szCs w:val="26"/>
                <w:shd w:val="clear" w:color="auto" w:fill="FFFFFF"/>
              </w:rPr>
              <w:t xml:space="preserve">+ Trong thời hạn 15 ngày làm việc, cơ sở Giáo dục Mầm non có trách nhiệm trả kết quả học sinh trúng tuyển cho người đề nghị tuyển sinh. </w:t>
            </w:r>
          </w:p>
          <w:p w:rsidR="003B04DC" w:rsidRPr="003B04DC" w:rsidRDefault="003B04DC" w:rsidP="00917D00">
            <w:pPr>
              <w:spacing w:before="40" w:after="0" w:line="240" w:lineRule="auto"/>
              <w:jc w:val="both"/>
              <w:rPr>
                <w:sz w:val="26"/>
                <w:szCs w:val="26"/>
                <w:shd w:val="clear" w:color="auto" w:fill="FFFFFF"/>
              </w:rPr>
            </w:pPr>
            <w:r w:rsidRPr="003B04DC">
              <w:rPr>
                <w:sz w:val="26"/>
                <w:szCs w:val="26"/>
                <w:shd w:val="clear" w:color="auto" w:fill="FFFFFF"/>
              </w:rPr>
              <w:t>+ Trường hợp cần bổ sung, điều chỉnh hồ sơ, thời hạn trả kết quả tuyển sinh không vượt quá 20 ngày làm việc kể từ ngày tiếp nhận hồ sơ tuyển sinh.</w:t>
            </w:r>
          </w:p>
          <w:p w:rsidR="003B04DC" w:rsidRPr="003B04DC" w:rsidRDefault="003B04DC" w:rsidP="00917D00">
            <w:pPr>
              <w:spacing w:before="40" w:after="0" w:line="240" w:lineRule="auto"/>
              <w:jc w:val="both"/>
              <w:rPr>
                <w:sz w:val="26"/>
                <w:szCs w:val="26"/>
                <w:shd w:val="clear" w:color="auto" w:fill="FFFFFF"/>
              </w:rPr>
            </w:pPr>
            <w:r w:rsidRPr="003B04DC">
              <w:rPr>
                <w:sz w:val="26"/>
                <w:szCs w:val="26"/>
                <w:shd w:val="clear" w:color="auto" w:fill="FFFFFF"/>
              </w:rPr>
              <w:t xml:space="preserve">+ Trường hợp hồ sơ không đủ điều kiện tuyển sinh hoặc quá thời hạn quy định mà không </w:t>
            </w:r>
            <w:r w:rsidRPr="003B04DC">
              <w:rPr>
                <w:sz w:val="26"/>
                <w:szCs w:val="26"/>
                <w:shd w:val="clear" w:color="auto" w:fill="FFFFFF"/>
              </w:rPr>
              <w:lastRenderedPageBreak/>
              <w:t xml:space="preserve">đủ thông tin về hồ sơ, cơ sở  Giáo dục Mầm non trả lời bằng văn bản cho người đề nghị tuyển sinh. </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rPr>
            </w:pPr>
            <w:r w:rsidRPr="003B04DC">
              <w:rPr>
                <w:b/>
                <w:i/>
                <w:sz w:val="26"/>
                <w:szCs w:val="26"/>
              </w:rPr>
              <w:lastRenderedPageBreak/>
              <w:t>Cách thức thực hiện:</w:t>
            </w:r>
            <w:r w:rsidRPr="003B04DC">
              <w:rPr>
                <w:sz w:val="26"/>
                <w:szCs w:val="26"/>
              </w:rPr>
              <w:t xml:space="preserve">  Trực tiếp hoặc qua DVBCCI hoặc qua dịch vụ công trực tuyến mức độ 4</w:t>
            </w:r>
          </w:p>
        </w:tc>
      </w:tr>
      <w:tr w:rsidR="003B04DC" w:rsidRPr="003B04DC" w:rsidTr="003B04DC">
        <w:tc>
          <w:tcPr>
            <w:tcW w:w="9634" w:type="dxa"/>
            <w:gridSpan w:val="7"/>
          </w:tcPr>
          <w:p w:rsidR="003B04DC" w:rsidRPr="003B04DC" w:rsidRDefault="003B04DC" w:rsidP="00917D00">
            <w:pPr>
              <w:spacing w:before="40" w:after="0" w:line="240" w:lineRule="auto"/>
              <w:jc w:val="both"/>
              <w:rPr>
                <w:sz w:val="26"/>
                <w:szCs w:val="26"/>
              </w:rPr>
            </w:pPr>
            <w:r w:rsidRPr="003B04DC">
              <w:rPr>
                <w:b/>
                <w:i/>
                <w:sz w:val="26"/>
                <w:szCs w:val="26"/>
              </w:rPr>
              <w:t xml:space="preserve">Địa điểm trả kết quả: </w:t>
            </w:r>
            <w:r w:rsidRPr="003B04DC">
              <w:rPr>
                <w:sz w:val="26"/>
                <w:szCs w:val="26"/>
              </w:rPr>
              <w:t xml:space="preserve"> Trực tiếp hoặc qua DVBCCI:  Tại cơ sở </w:t>
            </w:r>
            <w:r w:rsidRPr="003B04DC">
              <w:rPr>
                <w:sz w:val="26"/>
                <w:szCs w:val="26"/>
                <w:shd w:val="clear" w:color="auto" w:fill="FFFFFF"/>
              </w:rPr>
              <w:t xml:space="preserve"> Giáo dục Mầm non </w:t>
            </w:r>
            <w:r w:rsidRPr="003B04DC">
              <w:rPr>
                <w:sz w:val="26"/>
                <w:szCs w:val="26"/>
              </w:rPr>
              <w:t>hoặc qua hòm thư của người đề nghị tuyển sinh đã đăng ký trên Cổng dịch vụ công của tỉnh (http://dichvucong.hagiang.gov.vn), cổng dịch vụ công Quốc gia (http://dichvucong.gov.vn).</w:t>
            </w:r>
          </w:p>
        </w:tc>
      </w:tr>
      <w:tr w:rsidR="003B04DC" w:rsidRPr="003B04DC" w:rsidTr="003B04DC">
        <w:tc>
          <w:tcPr>
            <w:tcW w:w="9634" w:type="dxa"/>
            <w:gridSpan w:val="7"/>
          </w:tcPr>
          <w:p w:rsidR="003B04DC" w:rsidRPr="003B04DC" w:rsidRDefault="003B04DC" w:rsidP="00917D00">
            <w:pPr>
              <w:spacing w:before="40" w:after="0" w:line="240" w:lineRule="auto"/>
              <w:jc w:val="both"/>
              <w:rPr>
                <w:b/>
                <w:i/>
                <w:sz w:val="26"/>
                <w:szCs w:val="26"/>
              </w:rPr>
            </w:pPr>
            <w:r w:rsidRPr="003B04DC">
              <w:rPr>
                <w:b/>
                <w:i/>
                <w:sz w:val="26"/>
                <w:szCs w:val="26"/>
              </w:rPr>
              <w:t>Kết quả giải quyết:</w:t>
            </w:r>
          </w:p>
        </w:tc>
      </w:tr>
      <w:tr w:rsidR="003B04DC" w:rsidRPr="003B04DC" w:rsidTr="003B04DC">
        <w:trPr>
          <w:trHeight w:val="353"/>
        </w:trPr>
        <w:tc>
          <w:tcPr>
            <w:tcW w:w="746" w:type="dxa"/>
            <w:vMerge w:val="restart"/>
            <w:vAlign w:val="center"/>
          </w:tcPr>
          <w:p w:rsidR="003B04DC" w:rsidRPr="003B04DC" w:rsidRDefault="003B04DC" w:rsidP="00917D00">
            <w:pPr>
              <w:spacing w:before="40" w:after="0" w:line="240" w:lineRule="auto"/>
              <w:jc w:val="both"/>
              <w:rPr>
                <w:sz w:val="26"/>
                <w:szCs w:val="26"/>
              </w:rPr>
            </w:pPr>
            <w:r w:rsidRPr="003B04DC">
              <w:rPr>
                <w:rFonts w:eastAsia="Arial"/>
                <w:b/>
                <w:bCs/>
                <w:sz w:val="26"/>
                <w:szCs w:val="26"/>
              </w:rPr>
              <w:t>STT</w:t>
            </w:r>
          </w:p>
        </w:tc>
        <w:tc>
          <w:tcPr>
            <w:tcW w:w="3360" w:type="dxa"/>
            <w:vMerge w:val="restart"/>
            <w:vAlign w:val="center"/>
          </w:tcPr>
          <w:p w:rsidR="003B04DC" w:rsidRPr="003B04DC" w:rsidRDefault="003B04DC" w:rsidP="00917D00">
            <w:pPr>
              <w:spacing w:before="40" w:after="0" w:line="240" w:lineRule="auto"/>
              <w:jc w:val="both"/>
              <w:rPr>
                <w:sz w:val="26"/>
                <w:szCs w:val="26"/>
              </w:rPr>
            </w:pPr>
            <w:r w:rsidRPr="003B04DC">
              <w:rPr>
                <w:rFonts w:eastAsia="Arial"/>
                <w:b/>
                <w:bCs/>
                <w:sz w:val="26"/>
                <w:szCs w:val="26"/>
              </w:rPr>
              <w:t>Tên kết quả TTHC</w:t>
            </w:r>
          </w:p>
        </w:tc>
        <w:tc>
          <w:tcPr>
            <w:tcW w:w="1559" w:type="dxa"/>
            <w:vMerge w:val="restart"/>
            <w:vAlign w:val="center"/>
          </w:tcPr>
          <w:p w:rsidR="003B04DC" w:rsidRPr="003B04DC" w:rsidRDefault="003B04DC" w:rsidP="003B04DC">
            <w:pPr>
              <w:spacing w:before="40" w:after="0" w:line="240" w:lineRule="auto"/>
              <w:jc w:val="center"/>
              <w:rPr>
                <w:b/>
                <w:sz w:val="26"/>
                <w:szCs w:val="26"/>
              </w:rPr>
            </w:pPr>
            <w:r w:rsidRPr="003B04DC">
              <w:rPr>
                <w:b/>
                <w:sz w:val="26"/>
                <w:szCs w:val="26"/>
              </w:rPr>
              <w:t>Mẫu kết quả TTHC</w:t>
            </w:r>
          </w:p>
        </w:tc>
        <w:tc>
          <w:tcPr>
            <w:tcW w:w="2835" w:type="dxa"/>
            <w:gridSpan w:val="3"/>
            <w:tcBorders>
              <w:bottom w:val="single" w:sz="4" w:space="0" w:color="auto"/>
            </w:tcBorders>
            <w:vAlign w:val="center"/>
          </w:tcPr>
          <w:p w:rsidR="003B04DC" w:rsidRPr="003B04DC" w:rsidRDefault="003B04DC" w:rsidP="003B04DC">
            <w:pPr>
              <w:spacing w:before="40" w:after="0" w:line="240" w:lineRule="auto"/>
              <w:jc w:val="center"/>
              <w:rPr>
                <w:b/>
                <w:sz w:val="26"/>
                <w:szCs w:val="26"/>
              </w:rPr>
            </w:pPr>
            <w:r w:rsidRPr="003B04DC">
              <w:rPr>
                <w:b/>
                <w:sz w:val="26"/>
                <w:szCs w:val="26"/>
              </w:rPr>
              <w:t>Tiêu chuẩn</w:t>
            </w:r>
          </w:p>
        </w:tc>
        <w:tc>
          <w:tcPr>
            <w:tcW w:w="1134" w:type="dxa"/>
            <w:vMerge w:val="restart"/>
            <w:vAlign w:val="center"/>
          </w:tcPr>
          <w:p w:rsidR="003B04DC" w:rsidRPr="003B04DC" w:rsidRDefault="003B04DC" w:rsidP="003B04DC">
            <w:pPr>
              <w:spacing w:before="40" w:after="0" w:line="240" w:lineRule="auto"/>
              <w:jc w:val="center"/>
              <w:rPr>
                <w:b/>
                <w:sz w:val="26"/>
                <w:szCs w:val="26"/>
              </w:rPr>
            </w:pPr>
            <w:r w:rsidRPr="003B04DC">
              <w:rPr>
                <w:b/>
                <w:sz w:val="26"/>
                <w:szCs w:val="26"/>
              </w:rPr>
              <w:t>Số lượng</w:t>
            </w:r>
          </w:p>
        </w:tc>
      </w:tr>
      <w:tr w:rsidR="003B04DC" w:rsidRPr="003B04DC" w:rsidTr="003B04DC">
        <w:trPr>
          <w:trHeight w:val="285"/>
        </w:trPr>
        <w:tc>
          <w:tcPr>
            <w:tcW w:w="746" w:type="dxa"/>
            <w:vMerge/>
            <w:vAlign w:val="center"/>
          </w:tcPr>
          <w:p w:rsidR="003B04DC" w:rsidRPr="003B04DC" w:rsidRDefault="003B04DC" w:rsidP="00917D00">
            <w:pPr>
              <w:spacing w:before="40" w:after="0" w:line="240" w:lineRule="auto"/>
              <w:jc w:val="both"/>
              <w:rPr>
                <w:rFonts w:eastAsia="Arial"/>
                <w:b/>
                <w:bCs/>
                <w:sz w:val="26"/>
                <w:szCs w:val="26"/>
              </w:rPr>
            </w:pPr>
          </w:p>
        </w:tc>
        <w:tc>
          <w:tcPr>
            <w:tcW w:w="3360" w:type="dxa"/>
            <w:vMerge/>
            <w:vAlign w:val="center"/>
          </w:tcPr>
          <w:p w:rsidR="003B04DC" w:rsidRPr="003B04DC" w:rsidRDefault="003B04DC" w:rsidP="00917D00">
            <w:pPr>
              <w:spacing w:before="40" w:after="0" w:line="240" w:lineRule="auto"/>
              <w:jc w:val="both"/>
              <w:rPr>
                <w:rFonts w:eastAsia="Arial"/>
                <w:b/>
                <w:bCs/>
                <w:sz w:val="26"/>
                <w:szCs w:val="26"/>
              </w:rPr>
            </w:pPr>
          </w:p>
        </w:tc>
        <w:tc>
          <w:tcPr>
            <w:tcW w:w="1559" w:type="dxa"/>
            <w:vMerge/>
            <w:vAlign w:val="center"/>
          </w:tcPr>
          <w:p w:rsidR="003B04DC" w:rsidRPr="003B04DC" w:rsidRDefault="003B04DC" w:rsidP="00917D00">
            <w:pPr>
              <w:spacing w:before="40" w:after="0" w:line="240" w:lineRule="auto"/>
              <w:jc w:val="both"/>
              <w:rPr>
                <w:b/>
                <w:sz w:val="26"/>
                <w:szCs w:val="26"/>
              </w:rPr>
            </w:pPr>
          </w:p>
        </w:tc>
        <w:tc>
          <w:tcPr>
            <w:tcW w:w="1467" w:type="dxa"/>
            <w:tcBorders>
              <w:bottom w:val="nil"/>
            </w:tcBorders>
            <w:vAlign w:val="center"/>
          </w:tcPr>
          <w:p w:rsidR="003B04DC" w:rsidRPr="003B04DC" w:rsidRDefault="003B04DC" w:rsidP="003B04DC">
            <w:pPr>
              <w:spacing w:before="40" w:after="0" w:line="240" w:lineRule="auto"/>
              <w:jc w:val="center"/>
              <w:rPr>
                <w:b/>
                <w:sz w:val="26"/>
                <w:szCs w:val="26"/>
              </w:rPr>
            </w:pPr>
            <w:r w:rsidRPr="003B04DC">
              <w:rPr>
                <w:rFonts w:cs="Times New Roman"/>
                <w:b/>
                <w:sz w:val="26"/>
                <w:szCs w:val="26"/>
              </w:rPr>
              <w:t>Trực tiếp hoặc qua DVBCCI</w:t>
            </w:r>
          </w:p>
        </w:tc>
        <w:tc>
          <w:tcPr>
            <w:tcW w:w="1368" w:type="dxa"/>
            <w:gridSpan w:val="2"/>
            <w:tcBorders>
              <w:bottom w:val="nil"/>
            </w:tcBorders>
            <w:vAlign w:val="center"/>
          </w:tcPr>
          <w:p w:rsidR="003B04DC" w:rsidRPr="003B04DC" w:rsidRDefault="003B04DC" w:rsidP="003B04DC">
            <w:pPr>
              <w:spacing w:before="40" w:after="0" w:line="240" w:lineRule="auto"/>
              <w:jc w:val="center"/>
              <w:rPr>
                <w:b/>
                <w:sz w:val="26"/>
                <w:szCs w:val="26"/>
              </w:rPr>
            </w:pPr>
            <w:r w:rsidRPr="003B04DC">
              <w:rPr>
                <w:rFonts w:cs="Times New Roman"/>
                <w:b/>
                <w:sz w:val="26"/>
                <w:szCs w:val="26"/>
              </w:rPr>
              <w:t>DVC trực tuyến</w:t>
            </w:r>
          </w:p>
        </w:tc>
        <w:tc>
          <w:tcPr>
            <w:tcW w:w="1134" w:type="dxa"/>
            <w:vMerge/>
            <w:vAlign w:val="center"/>
          </w:tcPr>
          <w:p w:rsidR="003B04DC" w:rsidRPr="003B04DC" w:rsidRDefault="003B04DC" w:rsidP="00917D00">
            <w:pPr>
              <w:spacing w:before="40" w:after="0" w:line="240" w:lineRule="auto"/>
              <w:jc w:val="both"/>
              <w:rPr>
                <w:b/>
                <w:sz w:val="26"/>
                <w:szCs w:val="26"/>
              </w:rPr>
            </w:pPr>
          </w:p>
        </w:tc>
      </w:tr>
      <w:tr w:rsidR="003B04DC" w:rsidRPr="003B04DC" w:rsidTr="003B04DC">
        <w:tc>
          <w:tcPr>
            <w:tcW w:w="746" w:type="dxa"/>
            <w:vAlign w:val="center"/>
          </w:tcPr>
          <w:p w:rsidR="003B04DC" w:rsidRPr="003B04DC" w:rsidRDefault="003B04DC" w:rsidP="00917D00">
            <w:pPr>
              <w:tabs>
                <w:tab w:val="left" w:pos="765"/>
              </w:tabs>
              <w:spacing w:before="40" w:after="0" w:line="240" w:lineRule="auto"/>
              <w:jc w:val="both"/>
              <w:rPr>
                <w:sz w:val="26"/>
                <w:szCs w:val="26"/>
              </w:rPr>
            </w:pPr>
            <w:r w:rsidRPr="003B04DC">
              <w:rPr>
                <w:sz w:val="26"/>
                <w:szCs w:val="26"/>
              </w:rPr>
              <w:t>1</w:t>
            </w:r>
          </w:p>
        </w:tc>
        <w:tc>
          <w:tcPr>
            <w:tcW w:w="3360" w:type="dxa"/>
            <w:vAlign w:val="center"/>
          </w:tcPr>
          <w:p w:rsidR="003B04DC" w:rsidRPr="003B04DC" w:rsidRDefault="003B04DC" w:rsidP="00917D00">
            <w:pPr>
              <w:spacing w:before="40" w:after="0" w:line="240" w:lineRule="auto"/>
              <w:jc w:val="both"/>
              <w:rPr>
                <w:sz w:val="26"/>
                <w:szCs w:val="26"/>
              </w:rPr>
            </w:pPr>
            <w:r w:rsidRPr="003B04DC">
              <w:rPr>
                <w:sz w:val="26"/>
                <w:szCs w:val="26"/>
                <w:shd w:val="clear" w:color="auto" w:fill="FFFFFF"/>
              </w:rPr>
              <w:t>Thông báo trúng tuyển</w:t>
            </w:r>
          </w:p>
        </w:tc>
        <w:tc>
          <w:tcPr>
            <w:tcW w:w="1559" w:type="dxa"/>
            <w:vAlign w:val="center"/>
          </w:tcPr>
          <w:p w:rsidR="003B04DC" w:rsidRPr="003B04DC" w:rsidRDefault="003B04DC" w:rsidP="00917D00">
            <w:pPr>
              <w:spacing w:before="40" w:after="0" w:line="240" w:lineRule="auto"/>
              <w:jc w:val="both"/>
              <w:rPr>
                <w:sz w:val="26"/>
                <w:szCs w:val="26"/>
              </w:rPr>
            </w:pPr>
          </w:p>
        </w:tc>
        <w:tc>
          <w:tcPr>
            <w:tcW w:w="1467" w:type="dxa"/>
            <w:vAlign w:val="center"/>
          </w:tcPr>
          <w:p w:rsidR="003B04DC" w:rsidRPr="003B04DC" w:rsidRDefault="003B04DC" w:rsidP="00917D00">
            <w:pPr>
              <w:spacing w:before="40" w:after="0" w:line="240" w:lineRule="auto"/>
              <w:jc w:val="center"/>
              <w:rPr>
                <w:sz w:val="26"/>
                <w:szCs w:val="26"/>
              </w:rPr>
            </w:pPr>
            <w:r w:rsidRPr="003B04DC">
              <w:rPr>
                <w:sz w:val="26"/>
                <w:szCs w:val="26"/>
                <w:shd w:val="clear" w:color="auto" w:fill="FFFFFF"/>
              </w:rPr>
              <w:t>Bản chính văn bản giấy</w:t>
            </w:r>
          </w:p>
        </w:tc>
        <w:tc>
          <w:tcPr>
            <w:tcW w:w="1368" w:type="dxa"/>
            <w:gridSpan w:val="2"/>
            <w:vAlign w:val="center"/>
          </w:tcPr>
          <w:p w:rsidR="003B04DC" w:rsidRPr="003B04DC" w:rsidRDefault="003B04DC" w:rsidP="003B04DC">
            <w:pPr>
              <w:spacing w:before="40" w:after="0" w:line="240" w:lineRule="auto"/>
              <w:jc w:val="center"/>
              <w:rPr>
                <w:sz w:val="26"/>
                <w:szCs w:val="26"/>
              </w:rPr>
            </w:pPr>
            <w:r w:rsidRPr="003B04DC">
              <w:rPr>
                <w:sz w:val="26"/>
                <w:szCs w:val="26"/>
              </w:rPr>
              <w:t>Văn bản được ký số hoặc Bản sao điện tử từ số gốc</w:t>
            </w:r>
          </w:p>
        </w:tc>
        <w:tc>
          <w:tcPr>
            <w:tcW w:w="1134" w:type="dxa"/>
            <w:vAlign w:val="center"/>
          </w:tcPr>
          <w:p w:rsidR="003B04DC" w:rsidRPr="003B04DC" w:rsidRDefault="003B04DC" w:rsidP="00917D00">
            <w:pPr>
              <w:spacing w:before="40" w:after="0" w:line="240" w:lineRule="auto"/>
              <w:jc w:val="center"/>
              <w:rPr>
                <w:sz w:val="26"/>
                <w:szCs w:val="26"/>
              </w:rPr>
            </w:pPr>
            <w:r w:rsidRPr="003B04DC">
              <w:rPr>
                <w:sz w:val="26"/>
                <w:szCs w:val="26"/>
              </w:rPr>
              <w:t>01</w:t>
            </w:r>
          </w:p>
          <w:p w:rsidR="003B04DC" w:rsidRPr="003B04DC" w:rsidRDefault="003B04DC" w:rsidP="00917D00">
            <w:pPr>
              <w:spacing w:before="40" w:after="0" w:line="240" w:lineRule="auto"/>
              <w:jc w:val="both"/>
              <w:rPr>
                <w:sz w:val="26"/>
                <w:szCs w:val="26"/>
              </w:rPr>
            </w:pPr>
          </w:p>
        </w:tc>
      </w:tr>
      <w:tr w:rsidR="003B04DC" w:rsidRPr="003B04DC" w:rsidTr="003B04DC">
        <w:tc>
          <w:tcPr>
            <w:tcW w:w="746" w:type="dxa"/>
            <w:vAlign w:val="center"/>
          </w:tcPr>
          <w:p w:rsidR="003B04DC" w:rsidRPr="003B04DC" w:rsidRDefault="003B04DC" w:rsidP="00917D00">
            <w:pPr>
              <w:spacing w:before="40" w:after="0" w:line="240" w:lineRule="auto"/>
              <w:jc w:val="both"/>
              <w:rPr>
                <w:b/>
                <w:sz w:val="26"/>
                <w:szCs w:val="26"/>
              </w:rPr>
            </w:pPr>
            <w:r w:rsidRPr="003B04DC">
              <w:rPr>
                <w:b/>
                <w:sz w:val="26"/>
                <w:szCs w:val="26"/>
              </w:rPr>
              <w:t>4</w:t>
            </w:r>
          </w:p>
        </w:tc>
        <w:tc>
          <w:tcPr>
            <w:tcW w:w="8888" w:type="dxa"/>
            <w:gridSpan w:val="6"/>
          </w:tcPr>
          <w:p w:rsidR="003B04DC" w:rsidRPr="003B04DC" w:rsidRDefault="003B04DC" w:rsidP="00917D00">
            <w:pPr>
              <w:spacing w:before="40" w:after="0" w:line="240" w:lineRule="auto"/>
              <w:jc w:val="both"/>
              <w:rPr>
                <w:sz w:val="26"/>
                <w:szCs w:val="26"/>
              </w:rPr>
            </w:pPr>
            <w:r w:rsidRPr="003B04DC">
              <w:rPr>
                <w:b/>
                <w:sz w:val="26"/>
                <w:szCs w:val="26"/>
              </w:rPr>
              <w:t>Thời hạn giải quyết:</w:t>
            </w:r>
          </w:p>
          <w:p w:rsidR="003B04DC" w:rsidRPr="003B04DC" w:rsidRDefault="003B04DC" w:rsidP="00917D00">
            <w:pPr>
              <w:spacing w:before="40" w:after="0" w:line="240" w:lineRule="auto"/>
              <w:jc w:val="both"/>
              <w:rPr>
                <w:sz w:val="26"/>
                <w:szCs w:val="26"/>
                <w:lang w:val="vi-VN"/>
              </w:rPr>
            </w:pPr>
            <w:r w:rsidRPr="003B04DC">
              <w:rPr>
                <w:i/>
                <w:sz w:val="26"/>
                <w:szCs w:val="26"/>
              </w:rPr>
              <w:t>Theo thực tế tại địa phương:</w:t>
            </w:r>
            <w:r w:rsidRPr="003B04DC">
              <w:rPr>
                <w:sz w:val="26"/>
                <w:szCs w:val="26"/>
                <w:shd w:val="clear" w:color="auto" w:fill="FFFFFF"/>
              </w:rPr>
              <w:t>15 ngày làm việc. Trường hợp cần bổ sung, điều chỉnh hồ sơ, thời hạn trả kết quả công nhận văn bằng không vượt quá 20 ngày làm việc kể từ ngày tiếp nhận hồ sơ tuyển sinh.</w:t>
            </w:r>
          </w:p>
        </w:tc>
      </w:tr>
      <w:tr w:rsidR="003B04DC" w:rsidRPr="003B04DC" w:rsidTr="003B04DC">
        <w:tc>
          <w:tcPr>
            <w:tcW w:w="746" w:type="dxa"/>
          </w:tcPr>
          <w:p w:rsidR="003B04DC" w:rsidRPr="003B04DC" w:rsidRDefault="003B04DC" w:rsidP="00917D00">
            <w:pPr>
              <w:spacing w:before="40" w:after="0" w:line="240" w:lineRule="auto"/>
              <w:jc w:val="both"/>
              <w:rPr>
                <w:b/>
                <w:sz w:val="26"/>
                <w:szCs w:val="26"/>
              </w:rPr>
            </w:pPr>
            <w:r w:rsidRPr="003B04DC">
              <w:rPr>
                <w:b/>
                <w:sz w:val="26"/>
                <w:szCs w:val="26"/>
              </w:rPr>
              <w:t>5</w:t>
            </w:r>
          </w:p>
        </w:tc>
        <w:tc>
          <w:tcPr>
            <w:tcW w:w="8888" w:type="dxa"/>
            <w:gridSpan w:val="6"/>
          </w:tcPr>
          <w:p w:rsidR="003B04DC" w:rsidRPr="003B04DC" w:rsidRDefault="003B04DC" w:rsidP="00917D00">
            <w:pPr>
              <w:shd w:val="clear" w:color="auto" w:fill="FFFFFF"/>
              <w:spacing w:before="40" w:after="0" w:line="240" w:lineRule="auto"/>
              <w:jc w:val="both"/>
              <w:rPr>
                <w:sz w:val="26"/>
                <w:szCs w:val="26"/>
              </w:rPr>
            </w:pPr>
            <w:r w:rsidRPr="003B04DC">
              <w:rPr>
                <w:b/>
                <w:sz w:val="26"/>
                <w:szCs w:val="26"/>
              </w:rPr>
              <w:t>Đối tượng thực hiện thủ tục hành chính</w:t>
            </w:r>
            <w:r w:rsidRPr="003B04DC">
              <w:rPr>
                <w:sz w:val="26"/>
                <w:szCs w:val="26"/>
              </w:rPr>
              <w:t xml:space="preserve">:  </w:t>
            </w:r>
          </w:p>
          <w:p w:rsidR="003B04DC" w:rsidRPr="003B04DC" w:rsidRDefault="003B04DC" w:rsidP="00917D00">
            <w:pPr>
              <w:shd w:val="clear" w:color="auto" w:fill="FFFFFF"/>
              <w:spacing w:before="40" w:after="0" w:line="240" w:lineRule="auto"/>
              <w:jc w:val="both"/>
              <w:rPr>
                <w:sz w:val="26"/>
                <w:szCs w:val="26"/>
                <w:shd w:val="clear" w:color="auto" w:fill="FFFFFF"/>
              </w:rPr>
            </w:pPr>
            <w:r w:rsidRPr="003B04DC">
              <w:rPr>
                <w:sz w:val="26"/>
                <w:szCs w:val="26"/>
                <w:shd w:val="clear" w:color="auto" w:fill="FFFFFF"/>
              </w:rPr>
              <w:t>Người đề nghị tuyển sinh (cha mẹ hoặc người giám hộ hợp pháp của học sinh)</w:t>
            </w:r>
          </w:p>
          <w:p w:rsidR="003B04DC" w:rsidRPr="003B04DC" w:rsidRDefault="003B04DC" w:rsidP="00917D00">
            <w:pPr>
              <w:shd w:val="clear" w:color="auto" w:fill="FFFFFF"/>
              <w:spacing w:before="40" w:after="0" w:line="240" w:lineRule="auto"/>
              <w:jc w:val="both"/>
              <w:rPr>
                <w:rFonts w:ascii="Arial" w:eastAsia="Times New Roman" w:hAnsi="Arial" w:cs="Arial"/>
                <w:sz w:val="26"/>
                <w:szCs w:val="26"/>
              </w:rPr>
            </w:pPr>
            <w:r w:rsidRPr="003B04DC">
              <w:rPr>
                <w:sz w:val="26"/>
                <w:szCs w:val="26"/>
                <w:shd w:val="clear" w:color="auto" w:fill="FFFFFF"/>
              </w:rPr>
              <w:t>cơ sở  Giáo dục Mầm non .</w:t>
            </w:r>
          </w:p>
        </w:tc>
      </w:tr>
      <w:tr w:rsidR="003B04DC" w:rsidRPr="003B04DC" w:rsidTr="003B04DC">
        <w:tc>
          <w:tcPr>
            <w:tcW w:w="746" w:type="dxa"/>
          </w:tcPr>
          <w:p w:rsidR="003B04DC" w:rsidRPr="003B04DC" w:rsidRDefault="003B04DC" w:rsidP="00917D00">
            <w:pPr>
              <w:spacing w:before="40" w:after="0" w:line="240" w:lineRule="auto"/>
              <w:jc w:val="both"/>
              <w:rPr>
                <w:b/>
                <w:sz w:val="26"/>
                <w:szCs w:val="26"/>
              </w:rPr>
            </w:pPr>
            <w:r w:rsidRPr="003B04DC">
              <w:rPr>
                <w:b/>
                <w:sz w:val="26"/>
                <w:szCs w:val="26"/>
              </w:rPr>
              <w:t>6</w:t>
            </w:r>
          </w:p>
        </w:tc>
        <w:tc>
          <w:tcPr>
            <w:tcW w:w="8888" w:type="dxa"/>
            <w:gridSpan w:val="6"/>
          </w:tcPr>
          <w:p w:rsidR="003B04DC" w:rsidRPr="003B04DC" w:rsidRDefault="003B04DC" w:rsidP="00917D00">
            <w:pPr>
              <w:spacing w:before="40" w:after="0" w:line="240" w:lineRule="auto"/>
              <w:jc w:val="both"/>
              <w:rPr>
                <w:sz w:val="26"/>
                <w:szCs w:val="26"/>
              </w:rPr>
            </w:pPr>
            <w:r w:rsidRPr="003B04DC">
              <w:rPr>
                <w:b/>
                <w:sz w:val="26"/>
                <w:szCs w:val="26"/>
              </w:rPr>
              <w:t>Cơ quan giải quyết thủ tục hành chính:</w:t>
            </w:r>
          </w:p>
          <w:p w:rsidR="003B04DC" w:rsidRPr="003B04DC" w:rsidRDefault="003B04DC" w:rsidP="00917D00">
            <w:pPr>
              <w:spacing w:before="40" w:after="0" w:line="240" w:lineRule="auto"/>
              <w:jc w:val="both"/>
              <w:rPr>
                <w:sz w:val="26"/>
                <w:szCs w:val="26"/>
              </w:rPr>
            </w:pPr>
            <w:r w:rsidRPr="003B04DC">
              <w:rPr>
                <w:sz w:val="26"/>
                <w:szCs w:val="26"/>
              </w:rPr>
              <w:t xml:space="preserve">-  Cơ quan thực hiện: Cơ sở </w:t>
            </w:r>
            <w:r w:rsidRPr="003B04DC">
              <w:rPr>
                <w:sz w:val="26"/>
                <w:szCs w:val="26"/>
                <w:shd w:val="clear" w:color="auto" w:fill="FFFFFF"/>
              </w:rPr>
              <w:t xml:space="preserve"> Giáo dục Mầm non</w:t>
            </w:r>
          </w:p>
          <w:p w:rsidR="003B04DC" w:rsidRPr="003B04DC" w:rsidRDefault="003B04DC" w:rsidP="00917D00">
            <w:pPr>
              <w:spacing w:before="40" w:after="0" w:line="240" w:lineRule="auto"/>
              <w:jc w:val="both"/>
              <w:rPr>
                <w:sz w:val="26"/>
                <w:szCs w:val="26"/>
              </w:rPr>
            </w:pPr>
            <w:r w:rsidRPr="003B04DC">
              <w:rPr>
                <w:sz w:val="26"/>
                <w:szCs w:val="26"/>
              </w:rPr>
              <w:t>- Cơ quan phối hợp:</w:t>
            </w:r>
          </w:p>
          <w:p w:rsidR="003B04DC" w:rsidRPr="003B04DC" w:rsidRDefault="003B04DC" w:rsidP="00917D00">
            <w:pPr>
              <w:spacing w:before="40" w:after="0" w:line="240" w:lineRule="auto"/>
              <w:jc w:val="both"/>
              <w:rPr>
                <w:sz w:val="26"/>
                <w:szCs w:val="26"/>
              </w:rPr>
            </w:pPr>
            <w:r w:rsidRPr="003B04DC">
              <w:rPr>
                <w:sz w:val="26"/>
                <w:szCs w:val="26"/>
              </w:rPr>
              <w:t xml:space="preserve">- Cơ quan có thẩm quyền:  Cơ sở </w:t>
            </w:r>
            <w:r w:rsidRPr="003B04DC">
              <w:rPr>
                <w:sz w:val="26"/>
                <w:szCs w:val="26"/>
                <w:shd w:val="clear" w:color="auto" w:fill="FFFFFF"/>
              </w:rPr>
              <w:t xml:space="preserve"> Giáo dục Mầm non</w:t>
            </w:r>
          </w:p>
        </w:tc>
      </w:tr>
      <w:tr w:rsidR="003B04DC" w:rsidRPr="003B04DC" w:rsidTr="003B04DC">
        <w:tc>
          <w:tcPr>
            <w:tcW w:w="746" w:type="dxa"/>
          </w:tcPr>
          <w:p w:rsidR="003B04DC" w:rsidRPr="003B04DC" w:rsidRDefault="003B04DC" w:rsidP="00917D00">
            <w:pPr>
              <w:spacing w:before="40" w:after="0" w:line="240" w:lineRule="auto"/>
              <w:jc w:val="both"/>
              <w:rPr>
                <w:b/>
                <w:sz w:val="26"/>
                <w:szCs w:val="26"/>
              </w:rPr>
            </w:pPr>
            <w:r w:rsidRPr="003B04DC">
              <w:rPr>
                <w:b/>
                <w:sz w:val="26"/>
                <w:szCs w:val="26"/>
              </w:rPr>
              <w:t>7</w:t>
            </w:r>
          </w:p>
        </w:tc>
        <w:tc>
          <w:tcPr>
            <w:tcW w:w="8888" w:type="dxa"/>
            <w:gridSpan w:val="6"/>
          </w:tcPr>
          <w:p w:rsidR="003B04DC" w:rsidRPr="003B04DC" w:rsidRDefault="003B04DC" w:rsidP="00917D00">
            <w:pPr>
              <w:spacing w:before="40" w:after="0" w:line="240" w:lineRule="auto"/>
              <w:jc w:val="both"/>
              <w:rPr>
                <w:sz w:val="26"/>
                <w:szCs w:val="26"/>
              </w:rPr>
            </w:pPr>
            <w:r w:rsidRPr="003B04DC">
              <w:rPr>
                <w:b/>
                <w:sz w:val="26"/>
                <w:szCs w:val="26"/>
              </w:rPr>
              <w:t>Phí, lệ phí: Không có</w:t>
            </w:r>
          </w:p>
        </w:tc>
      </w:tr>
      <w:tr w:rsidR="003B04DC" w:rsidRPr="003B04DC" w:rsidTr="003B04DC">
        <w:tc>
          <w:tcPr>
            <w:tcW w:w="746" w:type="dxa"/>
          </w:tcPr>
          <w:p w:rsidR="003B04DC" w:rsidRPr="003B04DC" w:rsidRDefault="003B04DC" w:rsidP="00917D00">
            <w:pPr>
              <w:spacing w:before="40" w:after="0" w:line="240" w:lineRule="auto"/>
              <w:jc w:val="both"/>
              <w:rPr>
                <w:b/>
                <w:sz w:val="26"/>
                <w:szCs w:val="26"/>
              </w:rPr>
            </w:pPr>
            <w:r w:rsidRPr="003B04DC">
              <w:rPr>
                <w:b/>
                <w:sz w:val="26"/>
                <w:szCs w:val="26"/>
              </w:rPr>
              <w:t>8</w:t>
            </w:r>
          </w:p>
        </w:tc>
        <w:tc>
          <w:tcPr>
            <w:tcW w:w="8888" w:type="dxa"/>
            <w:gridSpan w:val="6"/>
          </w:tcPr>
          <w:p w:rsidR="003B04DC" w:rsidRPr="003B04DC" w:rsidRDefault="003B04DC" w:rsidP="00917D00">
            <w:pPr>
              <w:spacing w:before="40" w:after="0" w:line="240" w:lineRule="auto"/>
              <w:jc w:val="both"/>
              <w:rPr>
                <w:b/>
                <w:sz w:val="26"/>
                <w:szCs w:val="26"/>
              </w:rPr>
            </w:pPr>
            <w:r w:rsidRPr="003B04DC">
              <w:rPr>
                <w:b/>
                <w:sz w:val="26"/>
                <w:szCs w:val="26"/>
              </w:rPr>
              <w:t xml:space="preserve">Tên mẫu đơn, tờ khai: </w:t>
            </w:r>
            <w:r w:rsidRPr="003B04DC">
              <w:rPr>
                <w:sz w:val="26"/>
                <w:szCs w:val="26"/>
              </w:rPr>
              <w:t>Phiếu đăng ký tuyển sinh</w:t>
            </w:r>
          </w:p>
        </w:tc>
      </w:tr>
      <w:tr w:rsidR="003B04DC" w:rsidRPr="003B04DC" w:rsidTr="003B04DC">
        <w:tc>
          <w:tcPr>
            <w:tcW w:w="746" w:type="dxa"/>
          </w:tcPr>
          <w:p w:rsidR="003B04DC" w:rsidRPr="003B04DC" w:rsidRDefault="003B04DC" w:rsidP="00917D00">
            <w:pPr>
              <w:spacing w:before="40" w:after="0" w:line="240" w:lineRule="auto"/>
              <w:jc w:val="both"/>
              <w:rPr>
                <w:b/>
                <w:sz w:val="26"/>
                <w:szCs w:val="26"/>
              </w:rPr>
            </w:pPr>
            <w:r w:rsidRPr="003B04DC">
              <w:rPr>
                <w:b/>
                <w:sz w:val="26"/>
                <w:szCs w:val="26"/>
              </w:rPr>
              <w:t>9</w:t>
            </w:r>
          </w:p>
        </w:tc>
        <w:tc>
          <w:tcPr>
            <w:tcW w:w="8888" w:type="dxa"/>
            <w:gridSpan w:val="6"/>
          </w:tcPr>
          <w:p w:rsidR="003B04DC" w:rsidRPr="003B04DC" w:rsidRDefault="003B04DC" w:rsidP="00917D00">
            <w:pPr>
              <w:shd w:val="clear" w:color="auto" w:fill="FFFFFF"/>
              <w:spacing w:before="40" w:after="0" w:line="240" w:lineRule="auto"/>
              <w:jc w:val="both"/>
              <w:rPr>
                <w:sz w:val="26"/>
                <w:szCs w:val="26"/>
              </w:rPr>
            </w:pPr>
            <w:r w:rsidRPr="003B04DC">
              <w:rPr>
                <w:b/>
                <w:sz w:val="26"/>
                <w:szCs w:val="26"/>
              </w:rPr>
              <w:t>Yêu cầu, điều kiện thực hiện thủ tục hành chính (nếu có):</w:t>
            </w:r>
          </w:p>
          <w:p w:rsidR="003B04DC" w:rsidRPr="003B04DC" w:rsidRDefault="003B04DC" w:rsidP="00917D00">
            <w:pPr>
              <w:shd w:val="clear" w:color="auto" w:fill="FFFFFF"/>
              <w:spacing w:before="40" w:after="0" w:line="240" w:lineRule="auto"/>
              <w:jc w:val="both"/>
              <w:rPr>
                <w:sz w:val="26"/>
                <w:szCs w:val="26"/>
              </w:rPr>
            </w:pPr>
            <w:r w:rsidRPr="003B04DC">
              <w:rPr>
                <w:sz w:val="26"/>
                <w:szCs w:val="26"/>
              </w:rPr>
              <w:t xml:space="preserve">a) Độ tuổi tuyển sinh theo quy định tại Điều lệ trường mầm non </w:t>
            </w:r>
          </w:p>
          <w:p w:rsidR="003B04DC" w:rsidRPr="003B04DC" w:rsidRDefault="003B04DC" w:rsidP="00917D00">
            <w:pPr>
              <w:shd w:val="clear" w:color="auto" w:fill="FFFFFF"/>
              <w:spacing w:before="40" w:after="0" w:line="240" w:lineRule="auto"/>
              <w:jc w:val="both"/>
              <w:rPr>
                <w:sz w:val="26"/>
                <w:szCs w:val="26"/>
              </w:rPr>
            </w:pPr>
            <w:r w:rsidRPr="003B04DC">
              <w:rPr>
                <w:sz w:val="26"/>
                <w:szCs w:val="26"/>
              </w:rPr>
              <w:t>b) Đối với trẻ em khuyết tật tuyển sinh theo quy định của văn bản trẻ khuyết tật học hòa nhập</w:t>
            </w:r>
          </w:p>
          <w:p w:rsidR="003B04DC" w:rsidRPr="003B04DC" w:rsidRDefault="003B04DC" w:rsidP="00917D00">
            <w:pPr>
              <w:shd w:val="clear" w:color="auto" w:fill="FFFFFF"/>
              <w:spacing w:before="40" w:after="0" w:line="240" w:lineRule="auto"/>
              <w:jc w:val="both"/>
              <w:rPr>
                <w:sz w:val="26"/>
                <w:szCs w:val="26"/>
              </w:rPr>
            </w:pPr>
            <w:r w:rsidRPr="003B04DC">
              <w:rPr>
                <w:sz w:val="26"/>
                <w:szCs w:val="26"/>
              </w:rPr>
              <w:t xml:space="preserve">c) Tuyển sinh theo yêu cầu, điều kiện được xác định trong kế hoạch tuyển sinh của cơ sở </w:t>
            </w:r>
            <w:r w:rsidRPr="003B04DC">
              <w:rPr>
                <w:sz w:val="26"/>
                <w:szCs w:val="26"/>
                <w:shd w:val="clear" w:color="auto" w:fill="FFFFFF"/>
              </w:rPr>
              <w:t xml:space="preserve"> Giáo dục Mầm non </w:t>
            </w:r>
            <w:r w:rsidRPr="003B04DC">
              <w:rPr>
                <w:sz w:val="26"/>
                <w:szCs w:val="26"/>
              </w:rPr>
              <w:t>và Phòng GD&amp;ĐT</w:t>
            </w:r>
          </w:p>
          <w:p w:rsidR="003B04DC" w:rsidRPr="003B04DC" w:rsidRDefault="003B04DC" w:rsidP="00917D00">
            <w:pPr>
              <w:shd w:val="clear" w:color="auto" w:fill="FFFFFF"/>
              <w:spacing w:before="40" w:after="0" w:line="240" w:lineRule="auto"/>
              <w:jc w:val="both"/>
              <w:rPr>
                <w:sz w:val="26"/>
                <w:szCs w:val="26"/>
              </w:rPr>
            </w:pPr>
            <w:r w:rsidRPr="003B04DC">
              <w:rPr>
                <w:sz w:val="26"/>
                <w:szCs w:val="26"/>
              </w:rPr>
              <w:t>d) Các đối tượng dự tuyển phải đăng ký và nộp hồ sơ theo quy định</w:t>
            </w:r>
          </w:p>
        </w:tc>
      </w:tr>
      <w:tr w:rsidR="003B04DC" w:rsidRPr="003B04DC" w:rsidTr="003B04DC">
        <w:tc>
          <w:tcPr>
            <w:tcW w:w="746" w:type="dxa"/>
          </w:tcPr>
          <w:p w:rsidR="003B04DC" w:rsidRPr="003B04DC" w:rsidRDefault="003B04DC" w:rsidP="00917D00">
            <w:pPr>
              <w:spacing w:before="40" w:after="0" w:line="240" w:lineRule="auto"/>
              <w:jc w:val="both"/>
              <w:rPr>
                <w:b/>
                <w:sz w:val="26"/>
                <w:szCs w:val="26"/>
              </w:rPr>
            </w:pPr>
            <w:r w:rsidRPr="003B04DC">
              <w:rPr>
                <w:b/>
                <w:sz w:val="26"/>
                <w:szCs w:val="26"/>
              </w:rPr>
              <w:t>10</w:t>
            </w:r>
          </w:p>
        </w:tc>
        <w:tc>
          <w:tcPr>
            <w:tcW w:w="8888" w:type="dxa"/>
            <w:gridSpan w:val="6"/>
          </w:tcPr>
          <w:p w:rsidR="003B04DC" w:rsidRPr="003B04DC" w:rsidRDefault="003B04DC" w:rsidP="00917D00">
            <w:pPr>
              <w:spacing w:before="40" w:after="0" w:line="240" w:lineRule="auto"/>
              <w:jc w:val="both"/>
              <w:rPr>
                <w:rFonts w:cs="Times New Roman"/>
                <w:sz w:val="26"/>
                <w:szCs w:val="26"/>
              </w:rPr>
            </w:pPr>
            <w:r w:rsidRPr="003B04DC">
              <w:rPr>
                <w:rFonts w:cs="Times New Roman"/>
                <w:b/>
                <w:sz w:val="26"/>
                <w:szCs w:val="26"/>
              </w:rPr>
              <w:t>Căn cứ pháp lý của thủ tục hành chính:</w:t>
            </w:r>
          </w:p>
          <w:p w:rsidR="003B04DC" w:rsidRPr="003B04DC" w:rsidRDefault="003B04DC" w:rsidP="00917D00">
            <w:pPr>
              <w:spacing w:before="40" w:after="0" w:line="240" w:lineRule="auto"/>
              <w:jc w:val="both"/>
              <w:rPr>
                <w:rFonts w:cs="Times New Roman"/>
                <w:iCs/>
                <w:sz w:val="26"/>
                <w:szCs w:val="26"/>
                <w:shd w:val="clear" w:color="auto" w:fill="FFFFFF"/>
              </w:rPr>
            </w:pPr>
            <w:r w:rsidRPr="003B04DC">
              <w:rPr>
                <w:rFonts w:cs="Times New Roman"/>
                <w:sz w:val="26"/>
                <w:szCs w:val="26"/>
              </w:rPr>
              <w:t xml:space="preserve">Luật giáo dục </w:t>
            </w:r>
            <w:r w:rsidRPr="003B04DC">
              <w:rPr>
                <w:rFonts w:cs="Times New Roman"/>
                <w:sz w:val="26"/>
                <w:szCs w:val="26"/>
                <w:shd w:val="clear" w:color="auto" w:fill="FFFFFF"/>
              </w:rPr>
              <w:t>s</w:t>
            </w:r>
            <w:r w:rsidRPr="003B04DC">
              <w:rPr>
                <w:rFonts w:cs="Times New Roman"/>
                <w:sz w:val="26"/>
                <w:szCs w:val="26"/>
                <w:shd w:val="clear" w:color="auto" w:fill="FFFFFF"/>
                <w:lang w:val="vi-VN"/>
              </w:rPr>
              <w:t>ố </w:t>
            </w:r>
            <w:r w:rsidRPr="003B04DC">
              <w:rPr>
                <w:rFonts w:cs="Times New Roman"/>
                <w:sz w:val="26"/>
                <w:szCs w:val="26"/>
                <w:shd w:val="clear" w:color="auto" w:fill="FFFFFF"/>
              </w:rPr>
              <w:t>43/2019/QH14</w:t>
            </w:r>
            <w:r w:rsidRPr="003B04DC">
              <w:rPr>
                <w:rFonts w:cs="Times New Roman"/>
                <w:iCs/>
                <w:sz w:val="26"/>
                <w:szCs w:val="26"/>
                <w:shd w:val="clear" w:color="auto" w:fill="FFFFFF"/>
              </w:rPr>
              <w:t xml:space="preserve"> ngày 14 tháng 6 năm 2019 của Quốc hội</w:t>
            </w:r>
          </w:p>
          <w:p w:rsidR="003B04DC" w:rsidRPr="003B04DC" w:rsidRDefault="003B04DC" w:rsidP="00917D00">
            <w:pPr>
              <w:spacing w:before="40" w:after="0" w:line="240" w:lineRule="auto"/>
              <w:jc w:val="both"/>
              <w:rPr>
                <w:rFonts w:cs="Times New Roman"/>
                <w:sz w:val="26"/>
                <w:szCs w:val="26"/>
                <w:shd w:val="clear" w:color="auto" w:fill="FFFFFF"/>
              </w:rPr>
            </w:pPr>
            <w:r w:rsidRPr="003B04DC">
              <w:rPr>
                <w:rFonts w:cs="Times New Roman"/>
                <w:iCs/>
                <w:sz w:val="26"/>
                <w:szCs w:val="26"/>
                <w:shd w:val="clear" w:color="auto" w:fill="FFFFFF"/>
              </w:rPr>
              <w:t xml:space="preserve">Thông tư </w:t>
            </w:r>
            <w:hyperlink r:id="rId8" w:tgtFrame="_blank" w:history="1">
              <w:r w:rsidRPr="003B04DC">
                <w:rPr>
                  <w:rStyle w:val="Hyperlink"/>
                  <w:rFonts w:cs="Times New Roman"/>
                  <w:sz w:val="26"/>
                  <w:szCs w:val="26"/>
                  <w:shd w:val="clear" w:color="auto" w:fill="FFFFFF"/>
                </w:rPr>
                <w:t xml:space="preserve"> số 52/2020/TT-BGDĐT</w:t>
              </w:r>
            </w:hyperlink>
            <w:r w:rsidRPr="003B04DC">
              <w:rPr>
                <w:rFonts w:cs="Times New Roman"/>
                <w:sz w:val="26"/>
                <w:szCs w:val="26"/>
                <w:shd w:val="clear" w:color="auto" w:fill="FFFFFF"/>
              </w:rPr>
              <w:t xml:space="preserve"> ngày 31/12/2020 Ban hành Điều lệ trường mầm non </w:t>
            </w:r>
          </w:p>
        </w:tc>
      </w:tr>
    </w:tbl>
    <w:p w:rsidR="003B04DC" w:rsidRPr="003B04DC" w:rsidRDefault="003B04DC" w:rsidP="00917D00">
      <w:pPr>
        <w:spacing w:before="40" w:after="0" w:line="240" w:lineRule="auto"/>
        <w:jc w:val="both"/>
        <w:rPr>
          <w:rFonts w:eastAsia="Arial" w:cs="Times New Roman"/>
          <w:b/>
          <w:spacing w:val="-4"/>
          <w:sz w:val="26"/>
          <w:szCs w:val="26"/>
          <w:lang w:val="vi-VN"/>
        </w:rPr>
      </w:pPr>
    </w:p>
    <w:p w:rsidR="003B04DC" w:rsidRPr="003B04DC" w:rsidRDefault="003B04DC" w:rsidP="00917D00">
      <w:pPr>
        <w:spacing w:before="60" w:after="0"/>
        <w:rPr>
          <w:b/>
          <w:sz w:val="26"/>
          <w:szCs w:val="26"/>
        </w:rPr>
      </w:pPr>
    </w:p>
    <w:p w:rsidR="003B04DC" w:rsidRPr="003B04DC" w:rsidRDefault="003B04DC" w:rsidP="00917D00">
      <w:pPr>
        <w:spacing w:before="40" w:after="0" w:line="240" w:lineRule="auto"/>
        <w:jc w:val="both"/>
        <w:rPr>
          <w:sz w:val="26"/>
          <w:szCs w:val="26"/>
        </w:rPr>
      </w:pPr>
    </w:p>
    <w:p w:rsidR="003B04DC" w:rsidRPr="003B04DC" w:rsidRDefault="003B04DC" w:rsidP="00917D00">
      <w:pPr>
        <w:spacing w:before="40" w:after="0" w:line="240" w:lineRule="auto"/>
        <w:jc w:val="both"/>
        <w:rPr>
          <w:rFonts w:eastAsia="Arial" w:cs="Times New Roman"/>
          <w:b/>
          <w:spacing w:val="-4"/>
          <w:sz w:val="26"/>
          <w:szCs w:val="26"/>
          <w:lang w:val="vi-VN"/>
        </w:rPr>
      </w:pPr>
    </w:p>
    <w:tbl>
      <w:tblPr>
        <w:tblStyle w:val="TableGrid"/>
        <w:tblpPr w:leftFromText="180" w:rightFromText="180" w:vertAnchor="text" w:tblpY="1"/>
        <w:tblOverlap w:val="never"/>
        <w:tblW w:w="9634" w:type="dxa"/>
        <w:tblLayout w:type="fixed"/>
        <w:tblLook w:val="04A0" w:firstRow="1" w:lastRow="0" w:firstColumn="1" w:lastColumn="0" w:noHBand="0" w:noVBand="1"/>
      </w:tblPr>
      <w:tblGrid>
        <w:gridCol w:w="746"/>
        <w:gridCol w:w="3360"/>
        <w:gridCol w:w="1559"/>
        <w:gridCol w:w="1418"/>
        <w:gridCol w:w="49"/>
        <w:gridCol w:w="1510"/>
        <w:gridCol w:w="992"/>
      </w:tblGrid>
      <w:tr w:rsidR="00492648" w:rsidRPr="003B04DC" w:rsidTr="003B04DC">
        <w:tc>
          <w:tcPr>
            <w:tcW w:w="9634" w:type="dxa"/>
            <w:gridSpan w:val="7"/>
          </w:tcPr>
          <w:p w:rsidR="00492648" w:rsidRPr="003B04DC" w:rsidRDefault="00492648" w:rsidP="00917D00">
            <w:pPr>
              <w:tabs>
                <w:tab w:val="left" w:pos="2970"/>
              </w:tabs>
              <w:spacing w:before="40" w:after="0" w:line="240" w:lineRule="auto"/>
              <w:jc w:val="both"/>
              <w:rPr>
                <w:sz w:val="26"/>
                <w:szCs w:val="26"/>
              </w:rPr>
            </w:pPr>
            <w:r w:rsidRPr="003B04DC">
              <w:rPr>
                <w:b/>
                <w:sz w:val="26"/>
                <w:szCs w:val="26"/>
              </w:rPr>
              <w:t>Mã thủ tục:</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rPr>
            </w:pPr>
            <w:r w:rsidRPr="003B04DC">
              <w:rPr>
                <w:b/>
                <w:sz w:val="26"/>
                <w:szCs w:val="26"/>
              </w:rPr>
              <w:t xml:space="preserve">Tên thủ tục: </w:t>
            </w:r>
            <w:r w:rsidR="003B04DC" w:rsidRPr="003B04DC">
              <w:rPr>
                <w:rFonts w:eastAsia="Arial" w:cs="Times New Roman"/>
                <w:sz w:val="26"/>
                <w:szCs w:val="26"/>
              </w:rPr>
              <w:t xml:space="preserve"> Đăng ký </w:t>
            </w:r>
            <w:r w:rsidR="003B04DC" w:rsidRPr="003B04DC">
              <w:rPr>
                <w:sz w:val="26"/>
                <w:szCs w:val="26"/>
              </w:rPr>
              <w:t>tuyển sinh vào lớp 1</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rPr>
            </w:pPr>
            <w:r w:rsidRPr="003B04DC">
              <w:rPr>
                <w:b/>
                <w:i/>
                <w:sz w:val="26"/>
                <w:szCs w:val="26"/>
              </w:rPr>
              <w:t>1. Cấp thực hiện:</w:t>
            </w:r>
            <w:r w:rsidRPr="003B04DC">
              <w:rPr>
                <w:sz w:val="26"/>
                <w:szCs w:val="26"/>
              </w:rPr>
              <w:t xml:space="preserve"> Cấp huyện</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rPr>
            </w:pPr>
            <w:r w:rsidRPr="003B04DC">
              <w:rPr>
                <w:b/>
                <w:i/>
                <w:sz w:val="26"/>
                <w:szCs w:val="26"/>
              </w:rPr>
              <w:t>2. Lĩnh vực:</w:t>
            </w:r>
            <w:r w:rsidRPr="003B04DC">
              <w:rPr>
                <w:sz w:val="26"/>
                <w:szCs w:val="26"/>
              </w:rPr>
              <w:t xml:space="preserve">  Giáo dục và đào tạo</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rPr>
            </w:pPr>
            <w:r w:rsidRPr="003B04DC">
              <w:rPr>
                <w:b/>
                <w:sz w:val="26"/>
                <w:szCs w:val="26"/>
              </w:rPr>
              <w:t>3. Trình tự thực hiện:</w:t>
            </w:r>
          </w:p>
        </w:tc>
      </w:tr>
      <w:tr w:rsidR="00492648" w:rsidRPr="003B04DC" w:rsidTr="003B04DC">
        <w:tc>
          <w:tcPr>
            <w:tcW w:w="746" w:type="dxa"/>
          </w:tcPr>
          <w:p w:rsidR="00492648" w:rsidRPr="003B04DC" w:rsidRDefault="00492648" w:rsidP="00917D00">
            <w:pPr>
              <w:spacing w:before="40" w:after="0" w:line="240" w:lineRule="auto"/>
              <w:jc w:val="both"/>
              <w:rPr>
                <w:b/>
                <w:i/>
                <w:sz w:val="26"/>
                <w:szCs w:val="26"/>
              </w:rPr>
            </w:pPr>
            <w:r w:rsidRPr="003B04DC">
              <w:rPr>
                <w:b/>
                <w:i/>
                <w:sz w:val="26"/>
                <w:szCs w:val="26"/>
              </w:rPr>
              <w:t>3.1</w:t>
            </w:r>
          </w:p>
        </w:tc>
        <w:tc>
          <w:tcPr>
            <w:tcW w:w="8888" w:type="dxa"/>
            <w:gridSpan w:val="6"/>
          </w:tcPr>
          <w:p w:rsidR="00492648" w:rsidRPr="003B04DC" w:rsidRDefault="00492648" w:rsidP="00917D00">
            <w:pPr>
              <w:spacing w:before="40" w:after="0" w:line="240" w:lineRule="auto"/>
              <w:jc w:val="both"/>
              <w:rPr>
                <w:b/>
                <w:i/>
                <w:sz w:val="26"/>
                <w:szCs w:val="26"/>
              </w:rPr>
            </w:pPr>
            <w:r w:rsidRPr="003B04DC">
              <w:rPr>
                <w:b/>
                <w:i/>
                <w:sz w:val="26"/>
                <w:szCs w:val="26"/>
              </w:rPr>
              <w:t>Gửi (nộp) hồ sơ TTHC</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shd w:val="clear" w:color="auto" w:fill="FFFFFF"/>
              </w:rPr>
            </w:pPr>
            <w:r w:rsidRPr="003B04DC">
              <w:rPr>
                <w:sz w:val="26"/>
                <w:szCs w:val="26"/>
                <w:shd w:val="clear" w:color="auto" w:fill="FFFFFF"/>
              </w:rPr>
              <w:t>Người đề nghị (Khách hàng) gửi hoặc nộp hồ sơ về cơ sở giáo dục có nhu cầu tuyển sinh</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rPr>
            </w:pPr>
            <w:r w:rsidRPr="003B04DC">
              <w:rPr>
                <w:b/>
                <w:i/>
                <w:sz w:val="26"/>
                <w:szCs w:val="26"/>
              </w:rPr>
              <w:t>Cách thức thực hiện:</w:t>
            </w:r>
          </w:p>
          <w:p w:rsidR="00492648" w:rsidRPr="003B04DC" w:rsidRDefault="00492648" w:rsidP="00917D00">
            <w:pPr>
              <w:spacing w:before="40" w:after="0" w:line="240" w:lineRule="auto"/>
              <w:jc w:val="both"/>
              <w:rPr>
                <w:sz w:val="26"/>
                <w:szCs w:val="26"/>
              </w:rPr>
            </w:pPr>
            <w:r w:rsidRPr="003B04DC">
              <w:rPr>
                <w:sz w:val="26"/>
                <w:szCs w:val="26"/>
              </w:rPr>
              <w:t>Trực tiếp hoặc qua DVBCCI hoặc qua dịch vụ công trực tuyến mức độ 4</w:t>
            </w:r>
          </w:p>
        </w:tc>
      </w:tr>
      <w:tr w:rsidR="00492648" w:rsidRPr="003B04DC" w:rsidTr="003B04DC">
        <w:tc>
          <w:tcPr>
            <w:tcW w:w="9634" w:type="dxa"/>
            <w:gridSpan w:val="7"/>
          </w:tcPr>
          <w:p w:rsidR="00492648" w:rsidRPr="003B04DC" w:rsidRDefault="00492648" w:rsidP="00917D00">
            <w:pPr>
              <w:spacing w:before="40" w:after="0" w:line="240" w:lineRule="auto"/>
              <w:jc w:val="both"/>
              <w:rPr>
                <w:b/>
                <w:i/>
                <w:sz w:val="26"/>
                <w:szCs w:val="26"/>
              </w:rPr>
            </w:pPr>
            <w:r w:rsidRPr="003B04DC">
              <w:rPr>
                <w:b/>
                <w:i/>
                <w:sz w:val="26"/>
                <w:szCs w:val="26"/>
              </w:rPr>
              <w:t xml:space="preserve">Địa điểm gửi hồ sơ: </w:t>
            </w:r>
            <w:r w:rsidRPr="003B04DC">
              <w:rPr>
                <w:sz w:val="26"/>
                <w:szCs w:val="26"/>
              </w:rPr>
              <w:t>Trực tiếp hoặc qua DVBCCI: tại cơ sở giáo dục hoặc qua dịch vụ công trực tuyến mức độ 4 tại Cổng dịch vụ công của tỉnh (</w:t>
            </w:r>
            <w:hyperlink r:id="rId9" w:history="1">
              <w:r w:rsidRPr="003B04DC">
                <w:rPr>
                  <w:rStyle w:val="Hyperlink"/>
                  <w:sz w:val="26"/>
                  <w:szCs w:val="26"/>
                </w:rPr>
                <w:t>http://dichvucong.hagiang.gov.vn</w:t>
              </w:r>
            </w:hyperlink>
            <w:r w:rsidRPr="003B04DC">
              <w:rPr>
                <w:sz w:val="26"/>
                <w:szCs w:val="26"/>
              </w:rPr>
              <w:t>), cổng dịch vụ công Quốc gia (</w:t>
            </w:r>
            <w:hyperlink r:id="rId10" w:history="1">
              <w:r w:rsidRPr="003B04DC">
                <w:rPr>
                  <w:rStyle w:val="Hyperlink"/>
                  <w:sz w:val="26"/>
                  <w:szCs w:val="26"/>
                </w:rPr>
                <w:t>http://dichvucong.gov.vn</w:t>
              </w:r>
            </w:hyperlink>
            <w:r w:rsidRPr="003B04DC">
              <w:rPr>
                <w:sz w:val="26"/>
                <w:szCs w:val="26"/>
              </w:rPr>
              <w:t>).</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rPr>
            </w:pPr>
            <w:r w:rsidRPr="003B04DC">
              <w:rPr>
                <w:b/>
                <w:i/>
                <w:sz w:val="26"/>
                <w:szCs w:val="26"/>
              </w:rPr>
              <w:t>Thành phần hồ sơ:</w:t>
            </w:r>
          </w:p>
        </w:tc>
      </w:tr>
      <w:tr w:rsidR="00492648" w:rsidRPr="003B04DC" w:rsidTr="003B04DC">
        <w:tc>
          <w:tcPr>
            <w:tcW w:w="746" w:type="dxa"/>
            <w:vMerge w:val="restart"/>
            <w:vAlign w:val="center"/>
          </w:tcPr>
          <w:p w:rsidR="00492648" w:rsidRPr="003B04DC" w:rsidRDefault="00492648" w:rsidP="00917D00">
            <w:pPr>
              <w:spacing w:before="40" w:after="0" w:line="240" w:lineRule="auto"/>
              <w:jc w:val="center"/>
              <w:rPr>
                <w:rFonts w:eastAsia="Arial"/>
                <w:b/>
                <w:bCs/>
                <w:sz w:val="26"/>
                <w:szCs w:val="26"/>
              </w:rPr>
            </w:pPr>
            <w:r w:rsidRPr="003B04DC">
              <w:rPr>
                <w:rFonts w:eastAsia="Arial"/>
                <w:b/>
                <w:bCs/>
                <w:sz w:val="26"/>
                <w:szCs w:val="26"/>
              </w:rPr>
              <w:t>STT</w:t>
            </w:r>
          </w:p>
        </w:tc>
        <w:tc>
          <w:tcPr>
            <w:tcW w:w="3360" w:type="dxa"/>
            <w:vMerge w:val="restart"/>
            <w:vAlign w:val="center"/>
          </w:tcPr>
          <w:p w:rsidR="00492648" w:rsidRPr="003B04DC" w:rsidRDefault="00492648" w:rsidP="00917D00">
            <w:pPr>
              <w:spacing w:before="40" w:after="0" w:line="240" w:lineRule="auto"/>
              <w:jc w:val="center"/>
              <w:rPr>
                <w:rFonts w:eastAsia="Arial"/>
                <w:b/>
                <w:bCs/>
                <w:sz w:val="26"/>
                <w:szCs w:val="26"/>
              </w:rPr>
            </w:pPr>
            <w:r w:rsidRPr="003B04DC">
              <w:rPr>
                <w:rFonts w:eastAsia="Arial"/>
                <w:b/>
                <w:bCs/>
                <w:sz w:val="26"/>
                <w:szCs w:val="26"/>
              </w:rPr>
              <w:t>Tên thành phần hồ sơ</w:t>
            </w:r>
          </w:p>
        </w:tc>
        <w:tc>
          <w:tcPr>
            <w:tcW w:w="1559" w:type="dxa"/>
            <w:vMerge w:val="restart"/>
            <w:vAlign w:val="center"/>
          </w:tcPr>
          <w:p w:rsidR="00492648" w:rsidRPr="003B04DC" w:rsidRDefault="00492648" w:rsidP="00917D00">
            <w:pPr>
              <w:spacing w:before="40" w:after="0" w:line="240" w:lineRule="auto"/>
              <w:jc w:val="center"/>
              <w:rPr>
                <w:rFonts w:eastAsia="Arial"/>
                <w:b/>
                <w:bCs/>
                <w:sz w:val="26"/>
                <w:szCs w:val="26"/>
              </w:rPr>
            </w:pPr>
            <w:r w:rsidRPr="003B04DC">
              <w:rPr>
                <w:rFonts w:eastAsia="Arial"/>
                <w:b/>
                <w:bCs/>
                <w:sz w:val="26"/>
                <w:szCs w:val="26"/>
              </w:rPr>
              <w:t>Mẫu thành phần hồ sơ</w:t>
            </w:r>
          </w:p>
        </w:tc>
        <w:tc>
          <w:tcPr>
            <w:tcW w:w="2977" w:type="dxa"/>
            <w:gridSpan w:val="3"/>
            <w:vAlign w:val="center"/>
          </w:tcPr>
          <w:p w:rsidR="00492648" w:rsidRPr="003B04DC" w:rsidRDefault="00492648" w:rsidP="00917D00">
            <w:pPr>
              <w:spacing w:before="40" w:after="0" w:line="240" w:lineRule="auto"/>
              <w:jc w:val="center"/>
              <w:rPr>
                <w:rFonts w:eastAsia="Arial"/>
                <w:b/>
                <w:bCs/>
                <w:sz w:val="26"/>
                <w:szCs w:val="26"/>
              </w:rPr>
            </w:pPr>
            <w:r w:rsidRPr="003B04DC">
              <w:rPr>
                <w:rFonts w:eastAsia="Arial"/>
                <w:b/>
                <w:bCs/>
                <w:sz w:val="26"/>
                <w:szCs w:val="26"/>
              </w:rPr>
              <w:t>Tiêu chuẩn</w:t>
            </w:r>
          </w:p>
        </w:tc>
        <w:tc>
          <w:tcPr>
            <w:tcW w:w="992" w:type="dxa"/>
            <w:vMerge w:val="restart"/>
            <w:vAlign w:val="center"/>
          </w:tcPr>
          <w:p w:rsidR="00492648" w:rsidRPr="003B04DC" w:rsidRDefault="00492648" w:rsidP="00917D00">
            <w:pPr>
              <w:spacing w:before="40" w:after="0" w:line="240" w:lineRule="auto"/>
              <w:jc w:val="center"/>
              <w:rPr>
                <w:rFonts w:eastAsia="Arial"/>
                <w:b/>
                <w:bCs/>
                <w:sz w:val="26"/>
                <w:szCs w:val="26"/>
              </w:rPr>
            </w:pPr>
            <w:r w:rsidRPr="003B04DC">
              <w:rPr>
                <w:rFonts w:eastAsia="Arial"/>
                <w:b/>
                <w:bCs/>
                <w:sz w:val="26"/>
                <w:szCs w:val="26"/>
              </w:rPr>
              <w:t>Số lượng</w:t>
            </w:r>
          </w:p>
        </w:tc>
      </w:tr>
      <w:tr w:rsidR="00492648" w:rsidRPr="003B04DC" w:rsidTr="003B04DC">
        <w:tc>
          <w:tcPr>
            <w:tcW w:w="746" w:type="dxa"/>
            <w:vMerge/>
            <w:vAlign w:val="center"/>
          </w:tcPr>
          <w:p w:rsidR="00492648" w:rsidRPr="003B04DC" w:rsidRDefault="00492648" w:rsidP="00917D00">
            <w:pPr>
              <w:spacing w:before="40" w:after="0" w:line="240" w:lineRule="auto"/>
              <w:jc w:val="both"/>
              <w:rPr>
                <w:rFonts w:eastAsia="Arial"/>
                <w:b/>
                <w:bCs/>
                <w:sz w:val="26"/>
                <w:szCs w:val="26"/>
              </w:rPr>
            </w:pPr>
          </w:p>
        </w:tc>
        <w:tc>
          <w:tcPr>
            <w:tcW w:w="3360" w:type="dxa"/>
            <w:vMerge/>
            <w:vAlign w:val="center"/>
          </w:tcPr>
          <w:p w:rsidR="00492648" w:rsidRPr="003B04DC" w:rsidRDefault="00492648" w:rsidP="00917D00">
            <w:pPr>
              <w:spacing w:before="40" w:after="0" w:line="240" w:lineRule="auto"/>
              <w:jc w:val="both"/>
              <w:rPr>
                <w:rFonts w:eastAsia="Arial"/>
                <w:b/>
                <w:bCs/>
                <w:sz w:val="26"/>
                <w:szCs w:val="26"/>
              </w:rPr>
            </w:pPr>
          </w:p>
        </w:tc>
        <w:tc>
          <w:tcPr>
            <w:tcW w:w="1559" w:type="dxa"/>
            <w:vMerge/>
            <w:vAlign w:val="center"/>
          </w:tcPr>
          <w:p w:rsidR="00492648" w:rsidRPr="003B04DC" w:rsidRDefault="00492648" w:rsidP="00917D00">
            <w:pPr>
              <w:spacing w:before="40" w:after="0" w:line="240" w:lineRule="auto"/>
              <w:jc w:val="both"/>
              <w:rPr>
                <w:rFonts w:eastAsia="Arial"/>
                <w:b/>
                <w:bCs/>
                <w:sz w:val="26"/>
                <w:szCs w:val="26"/>
              </w:rPr>
            </w:pPr>
          </w:p>
        </w:tc>
        <w:tc>
          <w:tcPr>
            <w:tcW w:w="1418" w:type="dxa"/>
            <w:vAlign w:val="center"/>
          </w:tcPr>
          <w:p w:rsidR="00492648" w:rsidRPr="003B04DC" w:rsidRDefault="00492648" w:rsidP="00917D00">
            <w:pPr>
              <w:spacing w:before="40" w:after="0" w:line="240" w:lineRule="auto"/>
              <w:jc w:val="center"/>
              <w:rPr>
                <w:rFonts w:eastAsia="Arial"/>
                <w:b/>
                <w:bCs/>
                <w:sz w:val="26"/>
                <w:szCs w:val="26"/>
              </w:rPr>
            </w:pPr>
            <w:r w:rsidRPr="003B04DC">
              <w:rPr>
                <w:rFonts w:cs="Times New Roman"/>
                <w:sz w:val="26"/>
                <w:szCs w:val="26"/>
              </w:rPr>
              <w:t>Trực tiếp hoặc qua DVBCCI</w:t>
            </w:r>
          </w:p>
        </w:tc>
        <w:tc>
          <w:tcPr>
            <w:tcW w:w="1559" w:type="dxa"/>
            <w:gridSpan w:val="2"/>
            <w:vAlign w:val="center"/>
          </w:tcPr>
          <w:p w:rsidR="00492648" w:rsidRPr="003B04DC" w:rsidRDefault="00492648" w:rsidP="00917D00">
            <w:pPr>
              <w:spacing w:before="40" w:after="0" w:line="240" w:lineRule="auto"/>
              <w:jc w:val="center"/>
              <w:rPr>
                <w:rFonts w:eastAsia="Arial"/>
                <w:b/>
                <w:bCs/>
                <w:sz w:val="26"/>
                <w:szCs w:val="26"/>
              </w:rPr>
            </w:pPr>
            <w:r w:rsidRPr="003B04DC">
              <w:rPr>
                <w:rFonts w:cs="Times New Roman"/>
                <w:sz w:val="26"/>
                <w:szCs w:val="26"/>
              </w:rPr>
              <w:t>DVC trực tuyến</w:t>
            </w:r>
          </w:p>
        </w:tc>
        <w:tc>
          <w:tcPr>
            <w:tcW w:w="992" w:type="dxa"/>
            <w:vMerge/>
            <w:vAlign w:val="center"/>
          </w:tcPr>
          <w:p w:rsidR="00492648" w:rsidRPr="003B04DC" w:rsidRDefault="00492648" w:rsidP="00917D00">
            <w:pPr>
              <w:spacing w:before="40" w:after="0" w:line="240" w:lineRule="auto"/>
              <w:jc w:val="both"/>
              <w:rPr>
                <w:rFonts w:eastAsia="Arial"/>
                <w:b/>
                <w:bCs/>
                <w:sz w:val="26"/>
                <w:szCs w:val="26"/>
              </w:rPr>
            </w:pPr>
          </w:p>
        </w:tc>
      </w:tr>
      <w:tr w:rsidR="00492648" w:rsidRPr="003B04DC" w:rsidTr="003B04DC">
        <w:tc>
          <w:tcPr>
            <w:tcW w:w="746" w:type="dxa"/>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1</w:t>
            </w:r>
          </w:p>
        </w:tc>
        <w:tc>
          <w:tcPr>
            <w:tcW w:w="3360" w:type="dxa"/>
            <w:vAlign w:val="center"/>
          </w:tcPr>
          <w:p w:rsidR="00492648" w:rsidRPr="003B04DC" w:rsidRDefault="00492648" w:rsidP="00917D00">
            <w:pPr>
              <w:spacing w:before="40" w:after="0" w:line="240" w:lineRule="auto"/>
              <w:jc w:val="both"/>
              <w:rPr>
                <w:rFonts w:eastAsia="Arial"/>
                <w:b/>
                <w:bCs/>
                <w:sz w:val="26"/>
                <w:szCs w:val="26"/>
              </w:rPr>
            </w:pPr>
            <w:r w:rsidRPr="003B04DC">
              <w:rPr>
                <w:sz w:val="26"/>
                <w:szCs w:val="26"/>
              </w:rPr>
              <w:t>Đơn xin tuyển sinh vào lớp 1</w:t>
            </w:r>
          </w:p>
        </w:tc>
        <w:bookmarkStart w:id="1" w:name="_MON_1683701160"/>
        <w:bookmarkEnd w:id="1"/>
        <w:tc>
          <w:tcPr>
            <w:tcW w:w="1559" w:type="dxa"/>
            <w:vAlign w:val="center"/>
          </w:tcPr>
          <w:p w:rsidR="00492648" w:rsidRPr="003B04DC" w:rsidRDefault="00492648" w:rsidP="00917D00">
            <w:pPr>
              <w:spacing w:before="40" w:after="0" w:line="240" w:lineRule="auto"/>
              <w:jc w:val="both"/>
              <w:rPr>
                <w:rFonts w:eastAsia="Arial"/>
                <w:b/>
                <w:bCs/>
                <w:sz w:val="26"/>
                <w:szCs w:val="26"/>
              </w:rPr>
            </w:pPr>
            <w:r w:rsidRPr="003B04DC">
              <w:rPr>
                <w:sz w:val="26"/>
                <w:szCs w:val="26"/>
              </w:rPr>
              <w:object w:dxaOrig="1534" w:dyaOrig="994">
                <v:shape id="_x0000_i1026" type="#_x0000_t75" style="width:76.5pt;height:49.5pt" o:ole="">
                  <v:imagedata r:id="rId11" o:title=""/>
                </v:shape>
                <o:OLEObject Type="Embed" ProgID="Word.Document.12" ShapeID="_x0000_i1026" DrawAspect="Icon" ObjectID="_1686113755" r:id="rId12">
                  <o:FieldCodes>\s</o:FieldCodes>
                </o:OLEObject>
              </w:object>
            </w:r>
          </w:p>
        </w:tc>
        <w:tc>
          <w:tcPr>
            <w:tcW w:w="1418" w:type="dxa"/>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shd w:val="clear" w:color="auto" w:fill="FFFFFF"/>
              </w:rPr>
              <w:t>Bản chính văn bản giấy</w:t>
            </w:r>
          </w:p>
        </w:tc>
        <w:tc>
          <w:tcPr>
            <w:tcW w:w="1559" w:type="dxa"/>
            <w:gridSpan w:val="2"/>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Bản điện tử được ký số</w:t>
            </w:r>
          </w:p>
        </w:tc>
        <w:tc>
          <w:tcPr>
            <w:tcW w:w="992" w:type="dxa"/>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01</w:t>
            </w:r>
          </w:p>
        </w:tc>
      </w:tr>
      <w:tr w:rsidR="00492648" w:rsidRPr="003B04DC" w:rsidTr="003B04DC">
        <w:tc>
          <w:tcPr>
            <w:tcW w:w="746" w:type="dxa"/>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2</w:t>
            </w:r>
          </w:p>
        </w:tc>
        <w:tc>
          <w:tcPr>
            <w:tcW w:w="3360" w:type="dxa"/>
            <w:vAlign w:val="center"/>
          </w:tcPr>
          <w:p w:rsidR="00492648" w:rsidRPr="003B04DC" w:rsidRDefault="00492648" w:rsidP="00917D00">
            <w:pPr>
              <w:spacing w:before="40" w:after="0" w:line="240" w:lineRule="auto"/>
              <w:jc w:val="both"/>
              <w:rPr>
                <w:rFonts w:eastAsia="Arial"/>
                <w:b/>
                <w:bCs/>
                <w:sz w:val="26"/>
                <w:szCs w:val="26"/>
              </w:rPr>
            </w:pPr>
            <w:r w:rsidRPr="003B04DC">
              <w:rPr>
                <w:sz w:val="26"/>
                <w:szCs w:val="26"/>
                <w:shd w:val="clear" w:color="auto" w:fill="FFFFFF"/>
              </w:rPr>
              <w:t>Giấy khai sinh</w:t>
            </w:r>
          </w:p>
        </w:tc>
        <w:tc>
          <w:tcPr>
            <w:tcW w:w="1559" w:type="dxa"/>
            <w:vAlign w:val="center"/>
          </w:tcPr>
          <w:p w:rsidR="00492648" w:rsidRPr="003B04DC" w:rsidRDefault="00492648" w:rsidP="00917D00">
            <w:pPr>
              <w:spacing w:before="40" w:after="0" w:line="240" w:lineRule="auto"/>
              <w:jc w:val="both"/>
              <w:rPr>
                <w:rFonts w:eastAsia="Arial"/>
                <w:b/>
                <w:bCs/>
                <w:sz w:val="26"/>
                <w:szCs w:val="26"/>
              </w:rPr>
            </w:pPr>
          </w:p>
        </w:tc>
        <w:tc>
          <w:tcPr>
            <w:tcW w:w="1418" w:type="dxa"/>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Bản sao chứng thực bản giấy</w:t>
            </w:r>
          </w:p>
        </w:tc>
        <w:tc>
          <w:tcPr>
            <w:tcW w:w="1559" w:type="dxa"/>
            <w:gridSpan w:val="2"/>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Bản sao chứng thực điện tử</w:t>
            </w:r>
          </w:p>
        </w:tc>
        <w:tc>
          <w:tcPr>
            <w:tcW w:w="992" w:type="dxa"/>
            <w:vAlign w:val="center"/>
          </w:tcPr>
          <w:p w:rsidR="00492648" w:rsidRPr="003B04DC" w:rsidRDefault="00492648" w:rsidP="00917D00">
            <w:pPr>
              <w:spacing w:before="40" w:after="0" w:line="240" w:lineRule="auto"/>
              <w:jc w:val="center"/>
              <w:rPr>
                <w:sz w:val="26"/>
                <w:szCs w:val="26"/>
              </w:rPr>
            </w:pPr>
            <w:r w:rsidRPr="003B04DC">
              <w:rPr>
                <w:sz w:val="26"/>
                <w:szCs w:val="26"/>
              </w:rPr>
              <w:t>01</w:t>
            </w:r>
          </w:p>
          <w:p w:rsidR="00492648" w:rsidRPr="003B04DC" w:rsidRDefault="00492648" w:rsidP="00917D00">
            <w:pPr>
              <w:spacing w:before="40" w:after="0" w:line="240" w:lineRule="auto"/>
              <w:jc w:val="center"/>
              <w:rPr>
                <w:rFonts w:eastAsia="Arial"/>
                <w:b/>
                <w:bCs/>
                <w:sz w:val="26"/>
                <w:szCs w:val="26"/>
              </w:rPr>
            </w:pPr>
          </w:p>
        </w:tc>
      </w:tr>
      <w:tr w:rsidR="00492648" w:rsidRPr="003B04DC" w:rsidTr="003B04DC">
        <w:tc>
          <w:tcPr>
            <w:tcW w:w="746" w:type="dxa"/>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3</w:t>
            </w:r>
          </w:p>
        </w:tc>
        <w:tc>
          <w:tcPr>
            <w:tcW w:w="3360" w:type="dxa"/>
            <w:vAlign w:val="center"/>
          </w:tcPr>
          <w:p w:rsidR="00492648" w:rsidRPr="003B04DC" w:rsidRDefault="00492648" w:rsidP="00917D00">
            <w:pPr>
              <w:spacing w:before="40" w:after="0" w:line="240" w:lineRule="auto"/>
              <w:jc w:val="both"/>
              <w:rPr>
                <w:rFonts w:eastAsia="Arial"/>
                <w:b/>
                <w:bCs/>
                <w:sz w:val="26"/>
                <w:szCs w:val="26"/>
                <w:highlight w:val="yellow"/>
              </w:rPr>
            </w:pPr>
            <w:r w:rsidRPr="003B04DC">
              <w:rPr>
                <w:sz w:val="26"/>
                <w:szCs w:val="26"/>
                <w:highlight w:val="yellow"/>
                <w:shd w:val="clear" w:color="auto" w:fill="FFFFFF"/>
              </w:rPr>
              <w:t>Sổ hộ khẩu</w:t>
            </w:r>
          </w:p>
        </w:tc>
        <w:tc>
          <w:tcPr>
            <w:tcW w:w="1559" w:type="dxa"/>
            <w:vAlign w:val="center"/>
          </w:tcPr>
          <w:p w:rsidR="00492648" w:rsidRPr="003B04DC" w:rsidRDefault="00492648" w:rsidP="00917D00">
            <w:pPr>
              <w:spacing w:before="40" w:after="0" w:line="240" w:lineRule="auto"/>
              <w:jc w:val="both"/>
              <w:rPr>
                <w:rFonts w:eastAsia="Arial"/>
                <w:b/>
                <w:bCs/>
                <w:sz w:val="26"/>
                <w:szCs w:val="26"/>
                <w:highlight w:val="yellow"/>
              </w:rPr>
            </w:pPr>
          </w:p>
        </w:tc>
        <w:tc>
          <w:tcPr>
            <w:tcW w:w="1418" w:type="dxa"/>
            <w:vAlign w:val="center"/>
          </w:tcPr>
          <w:p w:rsidR="00492648" w:rsidRPr="003B04DC" w:rsidRDefault="00492648" w:rsidP="00917D00">
            <w:pPr>
              <w:spacing w:before="40" w:after="0" w:line="240" w:lineRule="auto"/>
              <w:jc w:val="center"/>
              <w:rPr>
                <w:rFonts w:eastAsia="Arial"/>
                <w:b/>
                <w:bCs/>
                <w:sz w:val="26"/>
                <w:szCs w:val="26"/>
                <w:highlight w:val="yellow"/>
              </w:rPr>
            </w:pPr>
            <w:r w:rsidRPr="003B04DC">
              <w:rPr>
                <w:sz w:val="26"/>
                <w:szCs w:val="26"/>
                <w:highlight w:val="yellow"/>
              </w:rPr>
              <w:t>Bản sao chứng thực bản giấy</w:t>
            </w:r>
          </w:p>
        </w:tc>
        <w:tc>
          <w:tcPr>
            <w:tcW w:w="1559" w:type="dxa"/>
            <w:gridSpan w:val="2"/>
            <w:vAlign w:val="center"/>
          </w:tcPr>
          <w:p w:rsidR="00492648" w:rsidRPr="003B04DC" w:rsidRDefault="00492648" w:rsidP="00917D00">
            <w:pPr>
              <w:spacing w:before="40" w:after="0" w:line="240" w:lineRule="auto"/>
              <w:jc w:val="center"/>
              <w:rPr>
                <w:rFonts w:eastAsia="Arial"/>
                <w:b/>
                <w:bCs/>
                <w:sz w:val="26"/>
                <w:szCs w:val="26"/>
                <w:highlight w:val="yellow"/>
              </w:rPr>
            </w:pPr>
            <w:r w:rsidRPr="003B04DC">
              <w:rPr>
                <w:sz w:val="26"/>
                <w:szCs w:val="26"/>
                <w:highlight w:val="yellow"/>
              </w:rPr>
              <w:t>Bản sao chứng thực điện tử</w:t>
            </w:r>
          </w:p>
        </w:tc>
        <w:tc>
          <w:tcPr>
            <w:tcW w:w="992" w:type="dxa"/>
            <w:vAlign w:val="center"/>
          </w:tcPr>
          <w:p w:rsidR="00492648" w:rsidRPr="003B04DC" w:rsidRDefault="00492648" w:rsidP="00917D00">
            <w:pPr>
              <w:spacing w:before="40" w:after="0" w:line="240" w:lineRule="auto"/>
              <w:jc w:val="center"/>
              <w:rPr>
                <w:sz w:val="26"/>
                <w:szCs w:val="26"/>
              </w:rPr>
            </w:pPr>
            <w:r w:rsidRPr="003B04DC">
              <w:rPr>
                <w:sz w:val="26"/>
                <w:szCs w:val="26"/>
              </w:rPr>
              <w:t>01</w:t>
            </w:r>
          </w:p>
          <w:p w:rsidR="00492648" w:rsidRPr="003B04DC" w:rsidRDefault="00492648" w:rsidP="00917D00">
            <w:pPr>
              <w:spacing w:before="40" w:after="0" w:line="240" w:lineRule="auto"/>
              <w:jc w:val="center"/>
              <w:rPr>
                <w:rFonts w:eastAsia="Arial"/>
                <w:b/>
                <w:bCs/>
                <w:sz w:val="26"/>
                <w:szCs w:val="26"/>
              </w:rPr>
            </w:pPr>
          </w:p>
        </w:tc>
      </w:tr>
      <w:tr w:rsidR="00492648" w:rsidRPr="003B04DC" w:rsidTr="003B04DC">
        <w:trPr>
          <w:trHeight w:val="2238"/>
        </w:trPr>
        <w:tc>
          <w:tcPr>
            <w:tcW w:w="746" w:type="dxa"/>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4</w:t>
            </w:r>
          </w:p>
        </w:tc>
        <w:tc>
          <w:tcPr>
            <w:tcW w:w="3360" w:type="dxa"/>
            <w:vAlign w:val="center"/>
          </w:tcPr>
          <w:p w:rsidR="00492648" w:rsidRPr="003B04DC" w:rsidRDefault="00492648" w:rsidP="00917D00">
            <w:pPr>
              <w:spacing w:before="40" w:after="0" w:line="240" w:lineRule="auto"/>
              <w:jc w:val="both"/>
              <w:rPr>
                <w:rFonts w:eastAsia="Arial"/>
                <w:b/>
                <w:bCs/>
                <w:sz w:val="26"/>
                <w:szCs w:val="26"/>
              </w:rPr>
            </w:pPr>
            <w:r w:rsidRPr="003B04DC">
              <w:rPr>
                <w:sz w:val="26"/>
                <w:szCs w:val="26"/>
                <w:shd w:val="clear" w:color="auto" w:fill="FFFFFF"/>
              </w:rPr>
              <w:t>Giấy chứng nhận Hoàn thành chương trình mẫu giáo 5 tuổi</w:t>
            </w:r>
          </w:p>
        </w:tc>
        <w:tc>
          <w:tcPr>
            <w:tcW w:w="1559" w:type="dxa"/>
            <w:vAlign w:val="center"/>
          </w:tcPr>
          <w:p w:rsidR="00492648" w:rsidRPr="003B04DC" w:rsidRDefault="00492648" w:rsidP="00917D00">
            <w:pPr>
              <w:spacing w:before="40" w:after="0" w:line="240" w:lineRule="auto"/>
              <w:jc w:val="both"/>
              <w:rPr>
                <w:rFonts w:eastAsia="Arial"/>
                <w:b/>
                <w:bCs/>
                <w:sz w:val="26"/>
                <w:szCs w:val="26"/>
              </w:rPr>
            </w:pPr>
          </w:p>
        </w:tc>
        <w:tc>
          <w:tcPr>
            <w:tcW w:w="1418" w:type="dxa"/>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Bản chính hoặc Bản sao chứng thực bản giấy hoặc bản chụp kèm theo bản chính để đối chiếu</w:t>
            </w:r>
          </w:p>
        </w:tc>
        <w:tc>
          <w:tcPr>
            <w:tcW w:w="1559" w:type="dxa"/>
            <w:gridSpan w:val="2"/>
            <w:vAlign w:val="center"/>
          </w:tcPr>
          <w:p w:rsidR="00492648" w:rsidRPr="003B04DC" w:rsidRDefault="00492648" w:rsidP="00917D00">
            <w:pPr>
              <w:spacing w:before="40" w:after="0" w:line="240" w:lineRule="auto"/>
              <w:jc w:val="center"/>
              <w:rPr>
                <w:rFonts w:eastAsia="Arial"/>
                <w:b/>
                <w:bCs/>
                <w:sz w:val="26"/>
                <w:szCs w:val="26"/>
              </w:rPr>
            </w:pPr>
            <w:r w:rsidRPr="003B04DC">
              <w:rPr>
                <w:sz w:val="26"/>
                <w:szCs w:val="26"/>
              </w:rPr>
              <w:t>Bản sao chứng thực điện tử</w:t>
            </w:r>
          </w:p>
        </w:tc>
        <w:tc>
          <w:tcPr>
            <w:tcW w:w="992" w:type="dxa"/>
            <w:vAlign w:val="center"/>
          </w:tcPr>
          <w:p w:rsidR="00492648" w:rsidRPr="003B04DC" w:rsidRDefault="00492648" w:rsidP="00917D00">
            <w:pPr>
              <w:spacing w:before="40" w:after="0" w:line="240" w:lineRule="auto"/>
              <w:jc w:val="center"/>
              <w:rPr>
                <w:sz w:val="26"/>
                <w:szCs w:val="26"/>
              </w:rPr>
            </w:pPr>
            <w:r w:rsidRPr="003B04DC">
              <w:rPr>
                <w:sz w:val="26"/>
                <w:szCs w:val="26"/>
              </w:rPr>
              <w:t>01</w:t>
            </w:r>
          </w:p>
          <w:p w:rsidR="00492648" w:rsidRPr="003B04DC" w:rsidRDefault="00492648" w:rsidP="00917D00">
            <w:pPr>
              <w:spacing w:before="40" w:after="0" w:line="240" w:lineRule="auto"/>
              <w:jc w:val="center"/>
              <w:rPr>
                <w:rFonts w:eastAsia="Arial"/>
                <w:b/>
                <w:bCs/>
                <w:sz w:val="26"/>
                <w:szCs w:val="26"/>
              </w:rPr>
            </w:pPr>
          </w:p>
        </w:tc>
      </w:tr>
      <w:tr w:rsidR="00492648" w:rsidRPr="003B04DC" w:rsidTr="003B04DC">
        <w:tc>
          <w:tcPr>
            <w:tcW w:w="746" w:type="dxa"/>
          </w:tcPr>
          <w:p w:rsidR="00492648" w:rsidRPr="003B04DC" w:rsidRDefault="00492648" w:rsidP="00917D00">
            <w:pPr>
              <w:spacing w:before="40" w:after="0" w:line="240" w:lineRule="auto"/>
              <w:jc w:val="both"/>
              <w:rPr>
                <w:sz w:val="26"/>
                <w:szCs w:val="26"/>
              </w:rPr>
            </w:pPr>
          </w:p>
        </w:tc>
        <w:tc>
          <w:tcPr>
            <w:tcW w:w="8888" w:type="dxa"/>
            <w:gridSpan w:val="6"/>
          </w:tcPr>
          <w:p w:rsidR="00492648" w:rsidRPr="003B04DC" w:rsidRDefault="00492648" w:rsidP="00917D00">
            <w:pPr>
              <w:spacing w:before="40" w:after="0" w:line="240" w:lineRule="auto"/>
              <w:jc w:val="both"/>
              <w:rPr>
                <w:sz w:val="26"/>
                <w:szCs w:val="26"/>
              </w:rPr>
            </w:pPr>
            <w:r w:rsidRPr="003B04DC">
              <w:rPr>
                <w:spacing w:val="-6"/>
                <w:sz w:val="26"/>
                <w:szCs w:val="26"/>
                <w:lang w:val="pt-BR"/>
              </w:rPr>
              <w:t>Số lượng hồ sơ: 01</w:t>
            </w:r>
          </w:p>
        </w:tc>
      </w:tr>
      <w:tr w:rsidR="00492648" w:rsidRPr="003B04DC" w:rsidTr="003B04DC">
        <w:tc>
          <w:tcPr>
            <w:tcW w:w="746" w:type="dxa"/>
          </w:tcPr>
          <w:p w:rsidR="00492648" w:rsidRPr="003B04DC" w:rsidRDefault="00492648" w:rsidP="00917D00">
            <w:pPr>
              <w:spacing w:before="40" w:after="0" w:line="240" w:lineRule="auto"/>
              <w:jc w:val="both"/>
              <w:rPr>
                <w:b/>
                <w:i/>
                <w:sz w:val="26"/>
                <w:szCs w:val="26"/>
              </w:rPr>
            </w:pPr>
            <w:r w:rsidRPr="003B04DC">
              <w:rPr>
                <w:b/>
                <w:i/>
                <w:sz w:val="26"/>
                <w:szCs w:val="26"/>
              </w:rPr>
              <w:t>3.2</w:t>
            </w:r>
          </w:p>
        </w:tc>
        <w:tc>
          <w:tcPr>
            <w:tcW w:w="8888" w:type="dxa"/>
            <w:gridSpan w:val="6"/>
          </w:tcPr>
          <w:p w:rsidR="00492648" w:rsidRPr="003B04DC" w:rsidRDefault="00492648" w:rsidP="00917D00">
            <w:pPr>
              <w:spacing w:before="40" w:after="0" w:line="240" w:lineRule="auto"/>
              <w:jc w:val="both"/>
              <w:rPr>
                <w:b/>
                <w:i/>
                <w:sz w:val="26"/>
                <w:szCs w:val="26"/>
              </w:rPr>
            </w:pPr>
            <w:r w:rsidRPr="003B04DC">
              <w:rPr>
                <w:b/>
                <w:i/>
                <w:sz w:val="26"/>
                <w:szCs w:val="26"/>
              </w:rPr>
              <w:t>Giải quyết hồ sơ TTHC</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shd w:val="clear" w:color="auto" w:fill="FFFFFF"/>
              </w:rPr>
            </w:pPr>
            <w:r w:rsidRPr="003B04DC">
              <w:rPr>
                <w:sz w:val="26"/>
                <w:szCs w:val="26"/>
                <w:shd w:val="clear" w:color="auto" w:fill="FFFFFF"/>
              </w:rPr>
              <w:t>- Cơ sở giáo dục ban hành Thông báo tuyển sinh lớp 1 trước ít nhất 15 ngày tính đến ngày thu nhận hồ sơ đăng ký tuyển sinh.</w:t>
            </w:r>
          </w:p>
          <w:p w:rsidR="00492648" w:rsidRPr="003B04DC" w:rsidRDefault="00492648" w:rsidP="00917D00">
            <w:pPr>
              <w:spacing w:before="40" w:after="0" w:line="240" w:lineRule="auto"/>
              <w:jc w:val="both"/>
              <w:rPr>
                <w:sz w:val="26"/>
                <w:szCs w:val="26"/>
                <w:shd w:val="clear" w:color="auto" w:fill="FFFFFF"/>
              </w:rPr>
            </w:pPr>
            <w:r w:rsidRPr="003B04DC">
              <w:rPr>
                <w:sz w:val="26"/>
                <w:szCs w:val="26"/>
                <w:shd w:val="clear" w:color="auto" w:fill="FFFFFF"/>
              </w:rPr>
              <w:t>- Cơ sở giáo dục tổ chức tiếp nhận hồ sơ đăng ký tuyển sinh (trong vòng 15 ngày).</w:t>
            </w:r>
          </w:p>
          <w:p w:rsidR="00492648" w:rsidRPr="003B04DC" w:rsidRDefault="00492648" w:rsidP="00917D00">
            <w:pPr>
              <w:spacing w:before="40" w:after="0" w:line="240" w:lineRule="auto"/>
              <w:jc w:val="both"/>
              <w:rPr>
                <w:sz w:val="26"/>
                <w:szCs w:val="26"/>
                <w:shd w:val="clear" w:color="auto" w:fill="FFFFFF"/>
              </w:rPr>
            </w:pPr>
            <w:r w:rsidRPr="003B04DC">
              <w:rPr>
                <w:sz w:val="26"/>
                <w:szCs w:val="26"/>
                <w:shd w:val="clear" w:color="auto" w:fill="FFFFFF"/>
              </w:rPr>
              <w:lastRenderedPageBreak/>
              <w:t xml:space="preserve">- Cơ sở giáo dục tổ chức xét duyệt điều kiện </w:t>
            </w:r>
            <w:r w:rsidRPr="003B04DC">
              <w:rPr>
                <w:color w:val="FF0000"/>
                <w:sz w:val="26"/>
                <w:szCs w:val="26"/>
                <w:shd w:val="clear" w:color="auto" w:fill="FFFFFF"/>
              </w:rPr>
              <w:t xml:space="preserve">trúng tuyển </w:t>
            </w:r>
            <w:r w:rsidRPr="003B04DC">
              <w:rPr>
                <w:sz w:val="26"/>
                <w:szCs w:val="26"/>
                <w:shd w:val="clear" w:color="auto" w:fill="FFFFFF"/>
              </w:rPr>
              <w:t>của học sinh.</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rPr>
            </w:pPr>
            <w:r w:rsidRPr="003B04DC">
              <w:rPr>
                <w:b/>
                <w:i/>
                <w:sz w:val="26"/>
                <w:szCs w:val="26"/>
              </w:rPr>
              <w:lastRenderedPageBreak/>
              <w:t>Cách thức thực hiện:</w:t>
            </w:r>
            <w:r w:rsidRPr="003B04DC">
              <w:rPr>
                <w:sz w:val="26"/>
                <w:szCs w:val="26"/>
              </w:rPr>
              <w:t xml:space="preserve">  Trực tiếp hoặc qua DVBCCI hoặc qua dịch vụ công trực tuyến mức độ 4</w:t>
            </w:r>
          </w:p>
        </w:tc>
      </w:tr>
      <w:tr w:rsidR="00492648" w:rsidRPr="003B04DC" w:rsidTr="003B04DC">
        <w:tc>
          <w:tcPr>
            <w:tcW w:w="9634" w:type="dxa"/>
            <w:gridSpan w:val="7"/>
          </w:tcPr>
          <w:p w:rsidR="00492648" w:rsidRPr="003B04DC" w:rsidRDefault="00492648" w:rsidP="00917D00">
            <w:pPr>
              <w:spacing w:before="40" w:after="0" w:line="240" w:lineRule="auto"/>
              <w:jc w:val="both"/>
              <w:rPr>
                <w:sz w:val="26"/>
                <w:szCs w:val="26"/>
              </w:rPr>
            </w:pPr>
            <w:r w:rsidRPr="003B04DC">
              <w:rPr>
                <w:b/>
                <w:i/>
                <w:sz w:val="26"/>
                <w:szCs w:val="26"/>
              </w:rPr>
              <w:t xml:space="preserve">Địa điểm trả kết quả: </w:t>
            </w:r>
            <w:r w:rsidRPr="003B04DC">
              <w:rPr>
                <w:sz w:val="26"/>
                <w:szCs w:val="26"/>
              </w:rPr>
              <w:t xml:space="preserve"> Trực tiếp hoặc qua DVBCCI: tại cơ sở giáo dục hoặc  qua hòm thư của  người đăng ký tuyển sinh đã đăng ký trên Cổng dịch vụ công của tỉnh (http://dichvucong.hagiang.gov.vn), cổng dịch vụ công Quốc gia (http://dichvucong.gov.vn).</w:t>
            </w:r>
          </w:p>
        </w:tc>
      </w:tr>
      <w:tr w:rsidR="00492648" w:rsidRPr="003B04DC" w:rsidTr="003B04DC">
        <w:tc>
          <w:tcPr>
            <w:tcW w:w="9634" w:type="dxa"/>
            <w:gridSpan w:val="7"/>
          </w:tcPr>
          <w:p w:rsidR="00492648" w:rsidRPr="003B04DC" w:rsidRDefault="00492648" w:rsidP="00917D00">
            <w:pPr>
              <w:spacing w:before="40" w:after="0" w:line="240" w:lineRule="auto"/>
              <w:jc w:val="both"/>
              <w:rPr>
                <w:b/>
                <w:i/>
                <w:sz w:val="26"/>
                <w:szCs w:val="26"/>
              </w:rPr>
            </w:pPr>
            <w:r w:rsidRPr="003B04DC">
              <w:rPr>
                <w:b/>
                <w:i/>
                <w:sz w:val="26"/>
                <w:szCs w:val="26"/>
              </w:rPr>
              <w:t>Kết quả giải quyết:</w:t>
            </w:r>
          </w:p>
        </w:tc>
      </w:tr>
      <w:tr w:rsidR="00492648" w:rsidRPr="003B04DC" w:rsidTr="003B04DC">
        <w:trPr>
          <w:trHeight w:val="353"/>
        </w:trPr>
        <w:tc>
          <w:tcPr>
            <w:tcW w:w="746" w:type="dxa"/>
            <w:vMerge w:val="restart"/>
            <w:vAlign w:val="center"/>
          </w:tcPr>
          <w:p w:rsidR="00492648" w:rsidRPr="003B04DC" w:rsidRDefault="00492648" w:rsidP="00917D00">
            <w:pPr>
              <w:spacing w:before="40" w:after="0" w:line="240" w:lineRule="auto"/>
              <w:jc w:val="both"/>
              <w:rPr>
                <w:sz w:val="26"/>
                <w:szCs w:val="26"/>
              </w:rPr>
            </w:pPr>
            <w:r w:rsidRPr="003B04DC">
              <w:rPr>
                <w:rFonts w:eastAsia="Arial"/>
                <w:b/>
                <w:bCs/>
                <w:sz w:val="26"/>
                <w:szCs w:val="26"/>
              </w:rPr>
              <w:t>STT</w:t>
            </w:r>
          </w:p>
        </w:tc>
        <w:tc>
          <w:tcPr>
            <w:tcW w:w="3360" w:type="dxa"/>
            <w:vMerge w:val="restart"/>
            <w:vAlign w:val="center"/>
          </w:tcPr>
          <w:p w:rsidR="00492648" w:rsidRPr="003B04DC" w:rsidRDefault="00492648" w:rsidP="00917D00">
            <w:pPr>
              <w:spacing w:before="40" w:after="0" w:line="240" w:lineRule="auto"/>
              <w:jc w:val="center"/>
              <w:rPr>
                <w:sz w:val="26"/>
                <w:szCs w:val="26"/>
              </w:rPr>
            </w:pPr>
            <w:r w:rsidRPr="003B04DC">
              <w:rPr>
                <w:rFonts w:eastAsia="Arial"/>
                <w:b/>
                <w:bCs/>
                <w:sz w:val="26"/>
                <w:szCs w:val="26"/>
              </w:rPr>
              <w:t>Tên kết quả TTHC</w:t>
            </w:r>
          </w:p>
        </w:tc>
        <w:tc>
          <w:tcPr>
            <w:tcW w:w="1559" w:type="dxa"/>
            <w:vMerge w:val="restart"/>
            <w:vAlign w:val="center"/>
          </w:tcPr>
          <w:p w:rsidR="00492648" w:rsidRPr="003B04DC" w:rsidRDefault="00492648" w:rsidP="00917D00">
            <w:pPr>
              <w:spacing w:before="40" w:after="0" w:line="240" w:lineRule="auto"/>
              <w:jc w:val="center"/>
              <w:rPr>
                <w:b/>
                <w:sz w:val="26"/>
                <w:szCs w:val="26"/>
              </w:rPr>
            </w:pPr>
            <w:r w:rsidRPr="003B04DC">
              <w:rPr>
                <w:b/>
                <w:sz w:val="26"/>
                <w:szCs w:val="26"/>
              </w:rPr>
              <w:t>Mẫu kết quả TTHC</w:t>
            </w:r>
          </w:p>
        </w:tc>
        <w:tc>
          <w:tcPr>
            <w:tcW w:w="2977" w:type="dxa"/>
            <w:gridSpan w:val="3"/>
            <w:tcBorders>
              <w:bottom w:val="single" w:sz="4" w:space="0" w:color="auto"/>
            </w:tcBorders>
            <w:vAlign w:val="center"/>
          </w:tcPr>
          <w:p w:rsidR="00492648" w:rsidRPr="003B04DC" w:rsidRDefault="00492648" w:rsidP="00917D00">
            <w:pPr>
              <w:spacing w:before="40" w:after="0" w:line="240" w:lineRule="auto"/>
              <w:jc w:val="center"/>
              <w:rPr>
                <w:b/>
                <w:sz w:val="26"/>
                <w:szCs w:val="26"/>
              </w:rPr>
            </w:pPr>
            <w:r w:rsidRPr="003B04DC">
              <w:rPr>
                <w:b/>
                <w:sz w:val="26"/>
                <w:szCs w:val="26"/>
              </w:rPr>
              <w:t>Tiêu chuẩn</w:t>
            </w:r>
          </w:p>
        </w:tc>
        <w:tc>
          <w:tcPr>
            <w:tcW w:w="992" w:type="dxa"/>
            <w:vMerge w:val="restart"/>
            <w:vAlign w:val="center"/>
          </w:tcPr>
          <w:p w:rsidR="00492648" w:rsidRPr="003B04DC" w:rsidRDefault="00492648" w:rsidP="00917D00">
            <w:pPr>
              <w:spacing w:before="40" w:after="0" w:line="240" w:lineRule="auto"/>
              <w:jc w:val="center"/>
              <w:rPr>
                <w:b/>
                <w:sz w:val="26"/>
                <w:szCs w:val="26"/>
              </w:rPr>
            </w:pPr>
            <w:r w:rsidRPr="003B04DC">
              <w:rPr>
                <w:b/>
                <w:sz w:val="26"/>
                <w:szCs w:val="26"/>
              </w:rPr>
              <w:t>Số lượng</w:t>
            </w:r>
          </w:p>
        </w:tc>
      </w:tr>
      <w:tr w:rsidR="00492648" w:rsidRPr="003B04DC" w:rsidTr="003B04DC">
        <w:trPr>
          <w:trHeight w:val="285"/>
        </w:trPr>
        <w:tc>
          <w:tcPr>
            <w:tcW w:w="746" w:type="dxa"/>
            <w:vMerge/>
            <w:vAlign w:val="center"/>
          </w:tcPr>
          <w:p w:rsidR="00492648" w:rsidRPr="003B04DC" w:rsidRDefault="00492648" w:rsidP="00917D00">
            <w:pPr>
              <w:spacing w:before="40" w:after="0" w:line="240" w:lineRule="auto"/>
              <w:jc w:val="both"/>
              <w:rPr>
                <w:rFonts w:eastAsia="Arial"/>
                <w:b/>
                <w:bCs/>
                <w:sz w:val="26"/>
                <w:szCs w:val="26"/>
              </w:rPr>
            </w:pPr>
          </w:p>
        </w:tc>
        <w:tc>
          <w:tcPr>
            <w:tcW w:w="3360" w:type="dxa"/>
            <w:vMerge/>
            <w:vAlign w:val="center"/>
          </w:tcPr>
          <w:p w:rsidR="00492648" w:rsidRPr="003B04DC" w:rsidRDefault="00492648" w:rsidP="00917D00">
            <w:pPr>
              <w:spacing w:before="40" w:after="0" w:line="240" w:lineRule="auto"/>
              <w:jc w:val="both"/>
              <w:rPr>
                <w:rFonts w:eastAsia="Arial"/>
                <w:b/>
                <w:bCs/>
                <w:sz w:val="26"/>
                <w:szCs w:val="26"/>
              </w:rPr>
            </w:pPr>
          </w:p>
        </w:tc>
        <w:tc>
          <w:tcPr>
            <w:tcW w:w="1559" w:type="dxa"/>
            <w:vMerge/>
            <w:vAlign w:val="center"/>
          </w:tcPr>
          <w:p w:rsidR="00492648" w:rsidRPr="003B04DC" w:rsidRDefault="00492648" w:rsidP="00917D00">
            <w:pPr>
              <w:spacing w:before="40" w:after="0" w:line="240" w:lineRule="auto"/>
              <w:jc w:val="both"/>
              <w:rPr>
                <w:b/>
                <w:sz w:val="26"/>
                <w:szCs w:val="26"/>
              </w:rPr>
            </w:pPr>
          </w:p>
        </w:tc>
        <w:tc>
          <w:tcPr>
            <w:tcW w:w="1467" w:type="dxa"/>
            <w:gridSpan w:val="2"/>
            <w:tcBorders>
              <w:bottom w:val="nil"/>
            </w:tcBorders>
            <w:vAlign w:val="center"/>
          </w:tcPr>
          <w:p w:rsidR="00492648" w:rsidRPr="003B04DC" w:rsidRDefault="00492648" w:rsidP="00917D00">
            <w:pPr>
              <w:spacing w:before="40" w:after="0" w:line="240" w:lineRule="auto"/>
              <w:jc w:val="center"/>
              <w:rPr>
                <w:b/>
                <w:sz w:val="26"/>
                <w:szCs w:val="26"/>
              </w:rPr>
            </w:pPr>
            <w:r w:rsidRPr="003B04DC">
              <w:rPr>
                <w:rFonts w:cs="Times New Roman"/>
                <w:sz w:val="26"/>
                <w:szCs w:val="26"/>
              </w:rPr>
              <w:t>Trực tiếp hoặc qua DVBCCI</w:t>
            </w:r>
          </w:p>
        </w:tc>
        <w:tc>
          <w:tcPr>
            <w:tcW w:w="1510" w:type="dxa"/>
            <w:tcBorders>
              <w:bottom w:val="nil"/>
            </w:tcBorders>
            <w:vAlign w:val="center"/>
          </w:tcPr>
          <w:p w:rsidR="00492648" w:rsidRPr="003B04DC" w:rsidRDefault="00492648" w:rsidP="00917D00">
            <w:pPr>
              <w:spacing w:before="40" w:after="0" w:line="240" w:lineRule="auto"/>
              <w:jc w:val="center"/>
              <w:rPr>
                <w:b/>
                <w:sz w:val="26"/>
                <w:szCs w:val="26"/>
              </w:rPr>
            </w:pPr>
            <w:r w:rsidRPr="003B04DC">
              <w:rPr>
                <w:rFonts w:cs="Times New Roman"/>
                <w:sz w:val="26"/>
                <w:szCs w:val="26"/>
              </w:rPr>
              <w:t>DVC trực tuyến</w:t>
            </w:r>
          </w:p>
        </w:tc>
        <w:tc>
          <w:tcPr>
            <w:tcW w:w="992" w:type="dxa"/>
            <w:vMerge/>
            <w:vAlign w:val="center"/>
          </w:tcPr>
          <w:p w:rsidR="00492648" w:rsidRPr="003B04DC" w:rsidRDefault="00492648" w:rsidP="00917D00">
            <w:pPr>
              <w:spacing w:before="40" w:after="0" w:line="240" w:lineRule="auto"/>
              <w:jc w:val="both"/>
              <w:rPr>
                <w:b/>
                <w:sz w:val="26"/>
                <w:szCs w:val="26"/>
              </w:rPr>
            </w:pPr>
          </w:p>
        </w:tc>
      </w:tr>
      <w:tr w:rsidR="00492648" w:rsidRPr="003B04DC" w:rsidTr="003B04DC">
        <w:tc>
          <w:tcPr>
            <w:tcW w:w="746" w:type="dxa"/>
            <w:vAlign w:val="center"/>
          </w:tcPr>
          <w:p w:rsidR="00492648" w:rsidRPr="003B04DC" w:rsidRDefault="00492648" w:rsidP="00917D00">
            <w:pPr>
              <w:tabs>
                <w:tab w:val="left" w:pos="765"/>
              </w:tabs>
              <w:spacing w:before="40" w:after="0" w:line="240" w:lineRule="auto"/>
              <w:jc w:val="both"/>
              <w:rPr>
                <w:sz w:val="26"/>
                <w:szCs w:val="26"/>
              </w:rPr>
            </w:pPr>
            <w:r w:rsidRPr="003B04DC">
              <w:rPr>
                <w:sz w:val="26"/>
                <w:szCs w:val="26"/>
              </w:rPr>
              <w:t>1</w:t>
            </w:r>
          </w:p>
        </w:tc>
        <w:tc>
          <w:tcPr>
            <w:tcW w:w="3360" w:type="dxa"/>
            <w:vAlign w:val="center"/>
          </w:tcPr>
          <w:p w:rsidR="00492648" w:rsidRPr="003B04DC" w:rsidRDefault="00492648" w:rsidP="00492648">
            <w:pPr>
              <w:spacing w:before="40" w:after="0" w:line="240" w:lineRule="auto"/>
              <w:jc w:val="both"/>
              <w:rPr>
                <w:sz w:val="26"/>
                <w:szCs w:val="26"/>
              </w:rPr>
            </w:pPr>
            <w:r w:rsidRPr="003B04DC">
              <w:rPr>
                <w:sz w:val="26"/>
                <w:szCs w:val="26"/>
                <w:shd w:val="clear" w:color="auto" w:fill="FFFFFF"/>
              </w:rPr>
              <w:t>Thông báo kết quả trúng tuyển. Trường hợp không trúng tuyển có văn bản trả lời nêu rõ lý do không trúng tuyển.</w:t>
            </w:r>
          </w:p>
        </w:tc>
        <w:tc>
          <w:tcPr>
            <w:tcW w:w="1559" w:type="dxa"/>
            <w:vAlign w:val="center"/>
          </w:tcPr>
          <w:p w:rsidR="00492648" w:rsidRPr="003B04DC" w:rsidRDefault="00492648" w:rsidP="00917D00">
            <w:pPr>
              <w:spacing w:before="40" w:after="0" w:line="240" w:lineRule="auto"/>
              <w:jc w:val="center"/>
              <w:rPr>
                <w:sz w:val="26"/>
                <w:szCs w:val="26"/>
              </w:rPr>
            </w:pPr>
            <w:r w:rsidRPr="003B04DC">
              <w:rPr>
                <w:sz w:val="26"/>
                <w:szCs w:val="26"/>
                <w:shd w:val="clear" w:color="auto" w:fill="FFFFFF"/>
              </w:rPr>
              <w:t>Do cơ sở giáo dục quy định</w:t>
            </w:r>
          </w:p>
        </w:tc>
        <w:tc>
          <w:tcPr>
            <w:tcW w:w="1467" w:type="dxa"/>
            <w:gridSpan w:val="2"/>
            <w:vAlign w:val="center"/>
          </w:tcPr>
          <w:p w:rsidR="00492648" w:rsidRPr="003B04DC" w:rsidRDefault="00492648" w:rsidP="00917D00">
            <w:pPr>
              <w:spacing w:before="40" w:after="0" w:line="240" w:lineRule="auto"/>
              <w:jc w:val="center"/>
              <w:rPr>
                <w:sz w:val="26"/>
                <w:szCs w:val="26"/>
              </w:rPr>
            </w:pPr>
            <w:r w:rsidRPr="003B04DC">
              <w:rPr>
                <w:sz w:val="26"/>
                <w:szCs w:val="26"/>
                <w:shd w:val="clear" w:color="auto" w:fill="FFFFFF"/>
              </w:rPr>
              <w:t>Bản chính văn bản giấy</w:t>
            </w:r>
          </w:p>
        </w:tc>
        <w:tc>
          <w:tcPr>
            <w:tcW w:w="1510" w:type="dxa"/>
            <w:vAlign w:val="center"/>
          </w:tcPr>
          <w:p w:rsidR="00492648" w:rsidRPr="003B04DC" w:rsidRDefault="00492648" w:rsidP="00917D00">
            <w:pPr>
              <w:spacing w:before="40" w:after="0" w:line="240" w:lineRule="auto"/>
              <w:jc w:val="center"/>
              <w:rPr>
                <w:sz w:val="26"/>
                <w:szCs w:val="26"/>
              </w:rPr>
            </w:pPr>
            <w:r w:rsidRPr="003B04DC">
              <w:rPr>
                <w:sz w:val="26"/>
                <w:szCs w:val="26"/>
              </w:rPr>
              <w:t>Bản điện tử được ký số</w:t>
            </w:r>
          </w:p>
        </w:tc>
        <w:tc>
          <w:tcPr>
            <w:tcW w:w="992" w:type="dxa"/>
            <w:vAlign w:val="center"/>
          </w:tcPr>
          <w:p w:rsidR="00492648" w:rsidRPr="003B04DC" w:rsidRDefault="00492648" w:rsidP="00917D00">
            <w:pPr>
              <w:spacing w:before="40" w:after="0" w:line="240" w:lineRule="auto"/>
              <w:jc w:val="center"/>
              <w:rPr>
                <w:sz w:val="26"/>
                <w:szCs w:val="26"/>
              </w:rPr>
            </w:pPr>
            <w:r w:rsidRPr="003B04DC">
              <w:rPr>
                <w:sz w:val="26"/>
                <w:szCs w:val="26"/>
              </w:rPr>
              <w:t>01</w:t>
            </w:r>
          </w:p>
          <w:p w:rsidR="00492648" w:rsidRPr="003B04DC" w:rsidRDefault="00492648" w:rsidP="00917D00">
            <w:pPr>
              <w:spacing w:before="40" w:after="0" w:line="240" w:lineRule="auto"/>
              <w:jc w:val="both"/>
              <w:rPr>
                <w:sz w:val="26"/>
                <w:szCs w:val="26"/>
              </w:rPr>
            </w:pPr>
          </w:p>
        </w:tc>
      </w:tr>
      <w:tr w:rsidR="00492648" w:rsidRPr="003B04DC" w:rsidTr="003B04DC">
        <w:tc>
          <w:tcPr>
            <w:tcW w:w="746" w:type="dxa"/>
            <w:vAlign w:val="center"/>
          </w:tcPr>
          <w:p w:rsidR="00492648" w:rsidRPr="003B04DC" w:rsidRDefault="00492648" w:rsidP="00917D00">
            <w:pPr>
              <w:spacing w:before="40" w:after="0" w:line="240" w:lineRule="auto"/>
              <w:jc w:val="both"/>
              <w:rPr>
                <w:b/>
                <w:sz w:val="26"/>
                <w:szCs w:val="26"/>
              </w:rPr>
            </w:pPr>
            <w:r w:rsidRPr="003B04DC">
              <w:rPr>
                <w:b/>
                <w:sz w:val="26"/>
                <w:szCs w:val="26"/>
              </w:rPr>
              <w:t>4</w:t>
            </w:r>
          </w:p>
        </w:tc>
        <w:tc>
          <w:tcPr>
            <w:tcW w:w="8888" w:type="dxa"/>
            <w:gridSpan w:val="6"/>
          </w:tcPr>
          <w:p w:rsidR="00492648" w:rsidRPr="003B04DC" w:rsidRDefault="00492648" w:rsidP="00917D00">
            <w:pPr>
              <w:spacing w:before="40" w:after="0" w:line="240" w:lineRule="auto"/>
              <w:jc w:val="both"/>
              <w:rPr>
                <w:sz w:val="26"/>
                <w:szCs w:val="26"/>
                <w:lang w:val="vi-VN"/>
              </w:rPr>
            </w:pPr>
            <w:r w:rsidRPr="003B04DC">
              <w:rPr>
                <w:b/>
                <w:sz w:val="26"/>
                <w:szCs w:val="26"/>
              </w:rPr>
              <w:t>Thời hạn giải quyết:</w:t>
            </w:r>
          </w:p>
          <w:p w:rsidR="00492648" w:rsidRPr="003B04DC" w:rsidRDefault="00492648" w:rsidP="00917D00">
            <w:pPr>
              <w:spacing w:before="40" w:after="0" w:line="240" w:lineRule="auto"/>
              <w:jc w:val="both"/>
              <w:rPr>
                <w:sz w:val="26"/>
                <w:szCs w:val="26"/>
                <w:shd w:val="clear" w:color="auto" w:fill="FFFFFF"/>
              </w:rPr>
            </w:pPr>
            <w:r w:rsidRPr="003B04DC">
              <w:rPr>
                <w:i/>
                <w:sz w:val="26"/>
                <w:szCs w:val="26"/>
              </w:rPr>
              <w:t xml:space="preserve">- Với trường hợp đúng, đủ hồ sơ theo quy định: </w:t>
            </w:r>
            <w:r w:rsidRPr="003B04DC">
              <w:rPr>
                <w:sz w:val="26"/>
                <w:szCs w:val="26"/>
                <w:shd w:val="clear" w:color="auto" w:fill="FFFFFF"/>
              </w:rPr>
              <w:t xml:space="preserve">20 ngày làm việc (tính từ ngày tiếp nhận hồ sơ). </w:t>
            </w:r>
          </w:p>
          <w:p w:rsidR="00492648" w:rsidRPr="003B04DC" w:rsidRDefault="00492648" w:rsidP="00492648">
            <w:pPr>
              <w:spacing w:before="40" w:after="0" w:line="240" w:lineRule="auto"/>
              <w:jc w:val="both"/>
              <w:rPr>
                <w:sz w:val="26"/>
                <w:szCs w:val="26"/>
                <w:shd w:val="clear" w:color="auto" w:fill="FFFFFF"/>
              </w:rPr>
            </w:pPr>
            <w:r w:rsidRPr="003B04DC">
              <w:rPr>
                <w:i/>
                <w:iCs/>
                <w:sz w:val="26"/>
                <w:szCs w:val="26"/>
                <w:shd w:val="clear" w:color="auto" w:fill="FFFFFF"/>
              </w:rPr>
              <w:t>- Với trường hợp chưa đúng, đủ hồ sơ theo quy định cần phải xác minh lại:</w:t>
            </w:r>
            <w:r w:rsidRPr="003B04DC">
              <w:rPr>
                <w:sz w:val="26"/>
                <w:szCs w:val="26"/>
                <w:shd w:val="clear" w:color="auto" w:fill="FFFFFF"/>
              </w:rPr>
              <w:t xml:space="preserve"> 10 ngày làm việc (tính từ ngày tiếp nhận hồ sơ)</w:t>
            </w:r>
          </w:p>
        </w:tc>
      </w:tr>
      <w:tr w:rsidR="00492648" w:rsidRPr="003B04DC" w:rsidTr="003B04DC">
        <w:tc>
          <w:tcPr>
            <w:tcW w:w="746" w:type="dxa"/>
          </w:tcPr>
          <w:p w:rsidR="00492648" w:rsidRPr="003B04DC" w:rsidRDefault="00492648" w:rsidP="00917D00">
            <w:pPr>
              <w:spacing w:before="40" w:after="0" w:line="240" w:lineRule="auto"/>
              <w:jc w:val="both"/>
              <w:rPr>
                <w:b/>
                <w:sz w:val="26"/>
                <w:szCs w:val="26"/>
              </w:rPr>
            </w:pPr>
            <w:r w:rsidRPr="003B04DC">
              <w:rPr>
                <w:b/>
                <w:sz w:val="26"/>
                <w:szCs w:val="26"/>
              </w:rPr>
              <w:t>5</w:t>
            </w:r>
          </w:p>
        </w:tc>
        <w:tc>
          <w:tcPr>
            <w:tcW w:w="8888" w:type="dxa"/>
            <w:gridSpan w:val="6"/>
          </w:tcPr>
          <w:p w:rsidR="00492648" w:rsidRPr="003B04DC" w:rsidRDefault="00492648" w:rsidP="00917D00">
            <w:pPr>
              <w:shd w:val="clear" w:color="auto" w:fill="FFFFFF"/>
              <w:spacing w:before="40" w:after="0" w:line="240" w:lineRule="auto"/>
              <w:jc w:val="both"/>
              <w:rPr>
                <w:rFonts w:ascii="Arial" w:eastAsia="Times New Roman" w:hAnsi="Arial" w:cs="Arial"/>
                <w:sz w:val="26"/>
                <w:szCs w:val="26"/>
              </w:rPr>
            </w:pPr>
            <w:r w:rsidRPr="003B04DC">
              <w:rPr>
                <w:b/>
                <w:sz w:val="26"/>
                <w:szCs w:val="26"/>
              </w:rPr>
              <w:t>Đối tượng thực hiện thủ tục hành chính</w:t>
            </w:r>
            <w:r w:rsidRPr="003B04DC">
              <w:rPr>
                <w:sz w:val="26"/>
                <w:szCs w:val="26"/>
              </w:rPr>
              <w:t>:  Cha, mẹ hoặc người giám hộ hợp pháp của học sinh đăng ký tuyển sinh.</w:t>
            </w:r>
          </w:p>
        </w:tc>
      </w:tr>
      <w:tr w:rsidR="00492648" w:rsidRPr="003B04DC" w:rsidTr="003B04DC">
        <w:tc>
          <w:tcPr>
            <w:tcW w:w="746" w:type="dxa"/>
          </w:tcPr>
          <w:p w:rsidR="00492648" w:rsidRPr="003B04DC" w:rsidRDefault="00492648" w:rsidP="00917D00">
            <w:pPr>
              <w:spacing w:before="40" w:after="0" w:line="240" w:lineRule="auto"/>
              <w:jc w:val="both"/>
              <w:rPr>
                <w:b/>
                <w:sz w:val="26"/>
                <w:szCs w:val="26"/>
              </w:rPr>
            </w:pPr>
            <w:r w:rsidRPr="003B04DC">
              <w:rPr>
                <w:b/>
                <w:sz w:val="26"/>
                <w:szCs w:val="26"/>
              </w:rPr>
              <w:t>6</w:t>
            </w:r>
          </w:p>
        </w:tc>
        <w:tc>
          <w:tcPr>
            <w:tcW w:w="8888" w:type="dxa"/>
            <w:gridSpan w:val="6"/>
          </w:tcPr>
          <w:p w:rsidR="00492648" w:rsidRPr="003B04DC" w:rsidRDefault="00492648" w:rsidP="00917D00">
            <w:pPr>
              <w:spacing w:before="40" w:after="0" w:line="240" w:lineRule="auto"/>
              <w:jc w:val="both"/>
              <w:rPr>
                <w:sz w:val="26"/>
                <w:szCs w:val="26"/>
              </w:rPr>
            </w:pPr>
            <w:r w:rsidRPr="003B04DC">
              <w:rPr>
                <w:b/>
                <w:sz w:val="26"/>
                <w:szCs w:val="26"/>
              </w:rPr>
              <w:t>Cơ quan giải quyết thủ tục hành chính:</w:t>
            </w:r>
          </w:p>
          <w:p w:rsidR="00492648" w:rsidRPr="003B04DC" w:rsidRDefault="00492648" w:rsidP="00917D00">
            <w:pPr>
              <w:spacing w:before="40" w:after="0" w:line="240" w:lineRule="auto"/>
              <w:jc w:val="both"/>
              <w:rPr>
                <w:sz w:val="26"/>
                <w:szCs w:val="26"/>
              </w:rPr>
            </w:pPr>
            <w:r w:rsidRPr="003B04DC">
              <w:rPr>
                <w:sz w:val="26"/>
                <w:szCs w:val="26"/>
              </w:rPr>
              <w:t>- Cơ quan thực hiện: Cơ sở giáo dục tiểu học</w:t>
            </w:r>
          </w:p>
          <w:p w:rsidR="00492648" w:rsidRPr="003B04DC" w:rsidRDefault="00492648" w:rsidP="00917D00">
            <w:pPr>
              <w:spacing w:before="40" w:after="0" w:line="240" w:lineRule="auto"/>
              <w:jc w:val="both"/>
              <w:rPr>
                <w:sz w:val="26"/>
                <w:szCs w:val="26"/>
              </w:rPr>
            </w:pPr>
            <w:r w:rsidRPr="003B04DC">
              <w:rPr>
                <w:sz w:val="26"/>
                <w:szCs w:val="26"/>
              </w:rPr>
              <w:t>- Cơ quan phối hợp:</w:t>
            </w:r>
          </w:p>
          <w:p w:rsidR="00492648" w:rsidRPr="003B04DC" w:rsidRDefault="00492648" w:rsidP="00917D00">
            <w:pPr>
              <w:spacing w:before="40" w:after="0" w:line="240" w:lineRule="auto"/>
              <w:jc w:val="both"/>
              <w:rPr>
                <w:sz w:val="26"/>
                <w:szCs w:val="26"/>
              </w:rPr>
            </w:pPr>
            <w:r w:rsidRPr="003B04DC">
              <w:rPr>
                <w:sz w:val="26"/>
                <w:szCs w:val="26"/>
              </w:rPr>
              <w:t>- Cơ quan có thẩm quyền:  Cơ sở giáo dục tiểu học</w:t>
            </w:r>
          </w:p>
        </w:tc>
      </w:tr>
      <w:tr w:rsidR="00492648" w:rsidRPr="003B04DC" w:rsidTr="003B04DC">
        <w:tc>
          <w:tcPr>
            <w:tcW w:w="746" w:type="dxa"/>
          </w:tcPr>
          <w:p w:rsidR="00492648" w:rsidRPr="003B04DC" w:rsidRDefault="00492648" w:rsidP="00917D00">
            <w:pPr>
              <w:spacing w:before="40" w:after="0" w:line="240" w:lineRule="auto"/>
              <w:jc w:val="both"/>
              <w:rPr>
                <w:b/>
                <w:sz w:val="26"/>
                <w:szCs w:val="26"/>
              </w:rPr>
            </w:pPr>
            <w:r w:rsidRPr="003B04DC">
              <w:rPr>
                <w:b/>
                <w:sz w:val="26"/>
                <w:szCs w:val="26"/>
              </w:rPr>
              <w:t>7</w:t>
            </w:r>
          </w:p>
        </w:tc>
        <w:tc>
          <w:tcPr>
            <w:tcW w:w="8888" w:type="dxa"/>
            <w:gridSpan w:val="6"/>
          </w:tcPr>
          <w:p w:rsidR="00492648" w:rsidRPr="003B04DC" w:rsidRDefault="00492648" w:rsidP="00917D00">
            <w:pPr>
              <w:spacing w:before="40" w:after="0" w:line="240" w:lineRule="auto"/>
              <w:jc w:val="both"/>
              <w:rPr>
                <w:sz w:val="26"/>
                <w:szCs w:val="26"/>
              </w:rPr>
            </w:pPr>
            <w:r w:rsidRPr="003B04DC">
              <w:rPr>
                <w:b/>
                <w:sz w:val="26"/>
                <w:szCs w:val="26"/>
              </w:rPr>
              <w:t>Phí, lệ phí (nếu có):</w:t>
            </w:r>
            <w:r w:rsidRPr="003B04DC">
              <w:rPr>
                <w:sz w:val="26"/>
                <w:szCs w:val="26"/>
              </w:rPr>
              <w:t xml:space="preserve"> Không.</w:t>
            </w:r>
          </w:p>
        </w:tc>
      </w:tr>
      <w:tr w:rsidR="00492648" w:rsidRPr="003B04DC" w:rsidTr="003B04DC">
        <w:tc>
          <w:tcPr>
            <w:tcW w:w="746" w:type="dxa"/>
          </w:tcPr>
          <w:p w:rsidR="00492648" w:rsidRPr="003B04DC" w:rsidRDefault="00492648" w:rsidP="00917D00">
            <w:pPr>
              <w:spacing w:before="40" w:after="0" w:line="240" w:lineRule="auto"/>
              <w:jc w:val="both"/>
              <w:rPr>
                <w:b/>
                <w:sz w:val="26"/>
                <w:szCs w:val="26"/>
              </w:rPr>
            </w:pPr>
            <w:r w:rsidRPr="003B04DC">
              <w:rPr>
                <w:b/>
                <w:sz w:val="26"/>
                <w:szCs w:val="26"/>
              </w:rPr>
              <w:t>8</w:t>
            </w:r>
          </w:p>
        </w:tc>
        <w:tc>
          <w:tcPr>
            <w:tcW w:w="8888" w:type="dxa"/>
            <w:gridSpan w:val="6"/>
          </w:tcPr>
          <w:p w:rsidR="00492648" w:rsidRPr="003B04DC" w:rsidRDefault="00492648" w:rsidP="00917D00">
            <w:pPr>
              <w:spacing w:before="40" w:after="0" w:line="240" w:lineRule="auto"/>
              <w:jc w:val="both"/>
              <w:rPr>
                <w:b/>
                <w:sz w:val="26"/>
                <w:szCs w:val="26"/>
              </w:rPr>
            </w:pPr>
            <w:r w:rsidRPr="003B04DC">
              <w:rPr>
                <w:b/>
                <w:sz w:val="26"/>
                <w:szCs w:val="26"/>
              </w:rPr>
              <w:t xml:space="preserve">Tên mẫu đơn, tờ khai: </w:t>
            </w:r>
            <w:r w:rsidRPr="003B04DC">
              <w:rPr>
                <w:sz w:val="26"/>
                <w:szCs w:val="26"/>
              </w:rPr>
              <w:t xml:space="preserve"> Đơn đăng ký xét tuyển vào lớp 1</w:t>
            </w:r>
          </w:p>
        </w:tc>
      </w:tr>
      <w:tr w:rsidR="00492648" w:rsidRPr="003B04DC" w:rsidTr="003B04DC">
        <w:tc>
          <w:tcPr>
            <w:tcW w:w="746" w:type="dxa"/>
          </w:tcPr>
          <w:p w:rsidR="00492648" w:rsidRPr="003B04DC" w:rsidRDefault="00492648" w:rsidP="00917D00">
            <w:pPr>
              <w:spacing w:before="40" w:after="0" w:line="240" w:lineRule="auto"/>
              <w:jc w:val="both"/>
              <w:rPr>
                <w:b/>
                <w:sz w:val="26"/>
                <w:szCs w:val="26"/>
              </w:rPr>
            </w:pPr>
            <w:r w:rsidRPr="003B04DC">
              <w:rPr>
                <w:b/>
                <w:sz w:val="26"/>
                <w:szCs w:val="26"/>
              </w:rPr>
              <w:t>9</w:t>
            </w:r>
          </w:p>
        </w:tc>
        <w:tc>
          <w:tcPr>
            <w:tcW w:w="8888" w:type="dxa"/>
            <w:gridSpan w:val="6"/>
          </w:tcPr>
          <w:p w:rsidR="00492648" w:rsidRPr="003B04DC" w:rsidRDefault="00492648" w:rsidP="00917D00">
            <w:pPr>
              <w:shd w:val="clear" w:color="auto" w:fill="FFFFFF"/>
              <w:spacing w:before="40" w:after="0" w:line="240" w:lineRule="auto"/>
              <w:jc w:val="both"/>
              <w:rPr>
                <w:sz w:val="26"/>
                <w:szCs w:val="26"/>
              </w:rPr>
            </w:pPr>
            <w:r w:rsidRPr="003B04DC">
              <w:rPr>
                <w:b/>
                <w:sz w:val="26"/>
                <w:szCs w:val="26"/>
              </w:rPr>
              <w:t>Yêu cầu, điều kiện thực hiện thủ tục hành chính (nếu có):</w:t>
            </w:r>
          </w:p>
          <w:p w:rsidR="00492648" w:rsidRPr="003B04DC" w:rsidRDefault="00492648" w:rsidP="00917D00">
            <w:pPr>
              <w:shd w:val="clear" w:color="auto" w:fill="FFFFFF"/>
              <w:spacing w:before="40" w:after="0" w:line="240" w:lineRule="auto"/>
              <w:jc w:val="both"/>
              <w:rPr>
                <w:sz w:val="26"/>
                <w:szCs w:val="26"/>
              </w:rPr>
            </w:pPr>
            <w:r w:rsidRPr="003B04DC">
              <w:rPr>
                <w:sz w:val="26"/>
                <w:szCs w:val="26"/>
              </w:rPr>
              <w:t>- Học sinh đăng ký xét tuyển vào lớp 1 phải nằm trong độ tuổi từ 6 đến 9 tuổi tính theo năm sinh tại thời điểm đăng ký tuyển sinh.</w:t>
            </w:r>
          </w:p>
        </w:tc>
      </w:tr>
      <w:tr w:rsidR="00492648" w:rsidRPr="003B04DC" w:rsidTr="003B04DC">
        <w:tc>
          <w:tcPr>
            <w:tcW w:w="746" w:type="dxa"/>
          </w:tcPr>
          <w:p w:rsidR="00492648" w:rsidRPr="003B04DC" w:rsidRDefault="00492648" w:rsidP="00917D00">
            <w:pPr>
              <w:spacing w:before="40" w:after="0" w:line="240" w:lineRule="auto"/>
              <w:jc w:val="both"/>
              <w:rPr>
                <w:b/>
                <w:sz w:val="26"/>
                <w:szCs w:val="26"/>
              </w:rPr>
            </w:pPr>
            <w:r w:rsidRPr="003B04DC">
              <w:rPr>
                <w:b/>
                <w:sz w:val="26"/>
                <w:szCs w:val="26"/>
              </w:rPr>
              <w:t>10</w:t>
            </w:r>
          </w:p>
        </w:tc>
        <w:tc>
          <w:tcPr>
            <w:tcW w:w="8888" w:type="dxa"/>
            <w:gridSpan w:val="6"/>
          </w:tcPr>
          <w:p w:rsidR="00492648" w:rsidRPr="003B04DC" w:rsidRDefault="00492648" w:rsidP="00917D00">
            <w:pPr>
              <w:spacing w:before="40" w:after="0" w:line="240" w:lineRule="auto"/>
              <w:jc w:val="both"/>
              <w:rPr>
                <w:sz w:val="26"/>
                <w:szCs w:val="26"/>
              </w:rPr>
            </w:pPr>
            <w:r w:rsidRPr="003B04DC">
              <w:rPr>
                <w:b/>
                <w:sz w:val="26"/>
                <w:szCs w:val="26"/>
              </w:rPr>
              <w:t>Căn cứ pháp lý của thủ tục hành chính:</w:t>
            </w:r>
          </w:p>
          <w:p w:rsidR="00492648" w:rsidRPr="003B04DC" w:rsidRDefault="00492648" w:rsidP="00917D00">
            <w:pPr>
              <w:spacing w:before="40" w:after="0" w:line="240" w:lineRule="auto"/>
              <w:jc w:val="both"/>
              <w:rPr>
                <w:sz w:val="26"/>
                <w:szCs w:val="26"/>
              </w:rPr>
            </w:pPr>
            <w:r w:rsidRPr="003B04DC">
              <w:rPr>
                <w:sz w:val="26"/>
                <w:szCs w:val="26"/>
              </w:rPr>
              <w:t>- Luật số: 43/2019/QH14 ngày 14 tháng 6 năm 2019 của Quốc hội.</w:t>
            </w:r>
          </w:p>
          <w:p w:rsidR="00492648" w:rsidRDefault="00492648" w:rsidP="00917D00">
            <w:pPr>
              <w:spacing w:before="40" w:after="0" w:line="240" w:lineRule="auto"/>
              <w:jc w:val="both"/>
              <w:rPr>
                <w:sz w:val="26"/>
                <w:szCs w:val="26"/>
              </w:rPr>
            </w:pPr>
            <w:r w:rsidRPr="003B04DC">
              <w:rPr>
                <w:sz w:val="26"/>
                <w:szCs w:val="26"/>
              </w:rPr>
              <w:t>- Thông tư số 28/2020/TT-BGDĐT ngày 04/9/2020 của Bộ Giáo dục và Đào tạo ban hành Điều lệ trường tiểu học.</w:t>
            </w:r>
          </w:p>
          <w:p w:rsidR="00417C6C" w:rsidRPr="003B04DC" w:rsidRDefault="00417C6C" w:rsidP="00917D00">
            <w:pPr>
              <w:spacing w:before="40" w:after="0" w:line="240" w:lineRule="auto"/>
              <w:jc w:val="both"/>
              <w:rPr>
                <w:sz w:val="26"/>
                <w:szCs w:val="26"/>
              </w:rPr>
            </w:pPr>
          </w:p>
        </w:tc>
      </w:tr>
    </w:tbl>
    <w:p w:rsidR="00492648" w:rsidRDefault="00492648" w:rsidP="00492648">
      <w:pPr>
        <w:spacing w:before="40" w:after="0" w:line="240" w:lineRule="auto"/>
        <w:jc w:val="both"/>
        <w:rPr>
          <w:sz w:val="26"/>
          <w:szCs w:val="26"/>
        </w:rPr>
      </w:pPr>
    </w:p>
    <w:p w:rsidR="006418A9" w:rsidRDefault="006418A9" w:rsidP="00492648">
      <w:pPr>
        <w:spacing w:before="40" w:after="0" w:line="240" w:lineRule="auto"/>
        <w:jc w:val="both"/>
        <w:rPr>
          <w:sz w:val="26"/>
          <w:szCs w:val="26"/>
        </w:rPr>
      </w:pPr>
    </w:p>
    <w:p w:rsidR="006418A9" w:rsidRDefault="006418A9" w:rsidP="00492648">
      <w:pPr>
        <w:spacing w:before="40" w:after="0" w:line="240" w:lineRule="auto"/>
        <w:jc w:val="both"/>
        <w:rPr>
          <w:sz w:val="26"/>
          <w:szCs w:val="26"/>
        </w:rPr>
      </w:pPr>
    </w:p>
    <w:p w:rsidR="006418A9" w:rsidRDefault="006418A9" w:rsidP="00492648">
      <w:pPr>
        <w:spacing w:before="40" w:after="0" w:line="240" w:lineRule="auto"/>
        <w:jc w:val="both"/>
        <w:rPr>
          <w:sz w:val="26"/>
          <w:szCs w:val="26"/>
        </w:rPr>
      </w:pPr>
    </w:p>
    <w:p w:rsidR="006418A9" w:rsidRDefault="006418A9" w:rsidP="00492648">
      <w:pPr>
        <w:spacing w:before="40" w:after="0" w:line="240" w:lineRule="auto"/>
        <w:jc w:val="both"/>
        <w:rPr>
          <w:sz w:val="26"/>
          <w:szCs w:val="26"/>
        </w:rPr>
      </w:pPr>
    </w:p>
    <w:p w:rsidR="006418A9" w:rsidRDefault="006418A9" w:rsidP="00492648">
      <w:pPr>
        <w:spacing w:before="40" w:after="0" w:line="240" w:lineRule="auto"/>
        <w:jc w:val="both"/>
        <w:rPr>
          <w:sz w:val="26"/>
          <w:szCs w:val="26"/>
        </w:rPr>
      </w:pPr>
    </w:p>
    <w:p w:rsidR="006418A9" w:rsidRDefault="006418A9" w:rsidP="00492648">
      <w:pPr>
        <w:spacing w:before="40" w:after="0" w:line="240" w:lineRule="auto"/>
        <w:jc w:val="both"/>
        <w:rPr>
          <w:sz w:val="26"/>
          <w:szCs w:val="26"/>
        </w:rPr>
      </w:pPr>
    </w:p>
    <w:tbl>
      <w:tblPr>
        <w:tblStyle w:val="TableGrid"/>
        <w:tblpPr w:leftFromText="180" w:rightFromText="180" w:vertAnchor="text" w:tblpY="1"/>
        <w:tblOverlap w:val="never"/>
        <w:tblW w:w="9634" w:type="dxa"/>
        <w:tblLayout w:type="fixed"/>
        <w:tblLook w:val="04A0" w:firstRow="1" w:lastRow="0" w:firstColumn="1" w:lastColumn="0" w:noHBand="0" w:noVBand="1"/>
      </w:tblPr>
      <w:tblGrid>
        <w:gridCol w:w="746"/>
        <w:gridCol w:w="3360"/>
        <w:gridCol w:w="1559"/>
        <w:gridCol w:w="1418"/>
        <w:gridCol w:w="49"/>
        <w:gridCol w:w="1510"/>
        <w:gridCol w:w="992"/>
      </w:tblGrid>
      <w:tr w:rsidR="006418A9" w:rsidRPr="003B04DC" w:rsidTr="00917D00">
        <w:tc>
          <w:tcPr>
            <w:tcW w:w="9634" w:type="dxa"/>
            <w:gridSpan w:val="7"/>
          </w:tcPr>
          <w:p w:rsidR="006418A9" w:rsidRPr="003B04DC" w:rsidRDefault="006418A9" w:rsidP="00917D00">
            <w:pPr>
              <w:tabs>
                <w:tab w:val="left" w:pos="2970"/>
              </w:tabs>
              <w:spacing w:before="40" w:after="0" w:line="240" w:lineRule="auto"/>
              <w:jc w:val="both"/>
              <w:rPr>
                <w:sz w:val="26"/>
                <w:szCs w:val="26"/>
              </w:rPr>
            </w:pPr>
            <w:r w:rsidRPr="003B04DC">
              <w:rPr>
                <w:b/>
                <w:sz w:val="26"/>
                <w:szCs w:val="26"/>
              </w:rPr>
              <w:t>Mã thủ tục:</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rPr>
            </w:pPr>
            <w:r w:rsidRPr="003B04DC">
              <w:rPr>
                <w:b/>
                <w:sz w:val="26"/>
                <w:szCs w:val="26"/>
              </w:rPr>
              <w:t xml:space="preserve">Tên thủ tục: </w:t>
            </w:r>
            <w:r w:rsidRPr="003B04DC">
              <w:rPr>
                <w:rFonts w:eastAsia="Arial" w:cs="Times New Roman"/>
                <w:sz w:val="26"/>
                <w:szCs w:val="26"/>
              </w:rPr>
              <w:t xml:space="preserve"> Đăng ký </w:t>
            </w:r>
            <w:r w:rsidRPr="003B04DC">
              <w:rPr>
                <w:sz w:val="26"/>
                <w:szCs w:val="26"/>
              </w:rPr>
              <w:t>tuyển sinh vào lớ</w:t>
            </w:r>
            <w:r>
              <w:rPr>
                <w:sz w:val="26"/>
                <w:szCs w:val="26"/>
              </w:rPr>
              <w:t>p 6</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rPr>
            </w:pPr>
            <w:r w:rsidRPr="003B04DC">
              <w:rPr>
                <w:b/>
                <w:i/>
                <w:sz w:val="26"/>
                <w:szCs w:val="26"/>
              </w:rPr>
              <w:t>1. Cấp thực hiện:</w:t>
            </w:r>
            <w:r w:rsidRPr="003B04DC">
              <w:rPr>
                <w:sz w:val="26"/>
                <w:szCs w:val="26"/>
              </w:rPr>
              <w:t xml:space="preserve"> Cấp huyện</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rPr>
            </w:pPr>
            <w:r w:rsidRPr="003B04DC">
              <w:rPr>
                <w:b/>
                <w:i/>
                <w:sz w:val="26"/>
                <w:szCs w:val="26"/>
              </w:rPr>
              <w:t>2. Lĩnh vực:</w:t>
            </w:r>
            <w:r w:rsidRPr="003B04DC">
              <w:rPr>
                <w:sz w:val="26"/>
                <w:szCs w:val="26"/>
              </w:rPr>
              <w:t xml:space="preserve">  Giáo dụ</w:t>
            </w:r>
            <w:r w:rsidR="00210187">
              <w:rPr>
                <w:sz w:val="26"/>
                <w:szCs w:val="26"/>
              </w:rPr>
              <w:t>c và Đ</w:t>
            </w:r>
            <w:r w:rsidRPr="003B04DC">
              <w:rPr>
                <w:sz w:val="26"/>
                <w:szCs w:val="26"/>
              </w:rPr>
              <w:t>ào tạo</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rPr>
            </w:pPr>
            <w:r w:rsidRPr="003B04DC">
              <w:rPr>
                <w:b/>
                <w:sz w:val="26"/>
                <w:szCs w:val="26"/>
              </w:rPr>
              <w:t>3. Trình tự thực hiện:</w:t>
            </w:r>
          </w:p>
        </w:tc>
      </w:tr>
      <w:tr w:rsidR="006418A9" w:rsidRPr="003B04DC" w:rsidTr="00917D00">
        <w:tc>
          <w:tcPr>
            <w:tcW w:w="746" w:type="dxa"/>
          </w:tcPr>
          <w:p w:rsidR="006418A9" w:rsidRPr="003B04DC" w:rsidRDefault="006418A9" w:rsidP="00917D00">
            <w:pPr>
              <w:spacing w:before="40" w:after="0" w:line="240" w:lineRule="auto"/>
              <w:jc w:val="both"/>
              <w:rPr>
                <w:b/>
                <w:i/>
                <w:sz w:val="26"/>
                <w:szCs w:val="26"/>
              </w:rPr>
            </w:pPr>
            <w:r w:rsidRPr="003B04DC">
              <w:rPr>
                <w:b/>
                <w:i/>
                <w:sz w:val="26"/>
                <w:szCs w:val="26"/>
              </w:rPr>
              <w:t>3.1</w:t>
            </w:r>
          </w:p>
        </w:tc>
        <w:tc>
          <w:tcPr>
            <w:tcW w:w="8888" w:type="dxa"/>
            <w:gridSpan w:val="6"/>
          </w:tcPr>
          <w:p w:rsidR="006418A9" w:rsidRPr="003B04DC" w:rsidRDefault="006418A9" w:rsidP="00917D00">
            <w:pPr>
              <w:spacing w:before="40" w:after="0" w:line="240" w:lineRule="auto"/>
              <w:jc w:val="both"/>
              <w:rPr>
                <w:b/>
                <w:i/>
                <w:sz w:val="26"/>
                <w:szCs w:val="26"/>
              </w:rPr>
            </w:pPr>
            <w:r w:rsidRPr="003B04DC">
              <w:rPr>
                <w:b/>
                <w:i/>
                <w:sz w:val="26"/>
                <w:szCs w:val="26"/>
              </w:rPr>
              <w:t>Gửi (nộp) hồ sơ TTHC</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shd w:val="clear" w:color="auto" w:fill="FFFFFF"/>
              </w:rPr>
            </w:pPr>
            <w:r w:rsidRPr="003B04DC">
              <w:rPr>
                <w:sz w:val="26"/>
                <w:szCs w:val="26"/>
                <w:shd w:val="clear" w:color="auto" w:fill="FFFFFF"/>
              </w:rPr>
              <w:t>Người đề nghị (Khách hàng) gửi hoặc nộp hồ sơ về cơ sở giáo dục có nhu cầu tuyển sinh</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rPr>
            </w:pPr>
            <w:r w:rsidRPr="003B04DC">
              <w:rPr>
                <w:b/>
                <w:i/>
                <w:sz w:val="26"/>
                <w:szCs w:val="26"/>
              </w:rPr>
              <w:t>Cách thức thực hiện:</w:t>
            </w:r>
          </w:p>
          <w:p w:rsidR="006418A9" w:rsidRPr="003B04DC" w:rsidRDefault="006418A9" w:rsidP="00917D00">
            <w:pPr>
              <w:spacing w:before="40" w:after="0" w:line="240" w:lineRule="auto"/>
              <w:jc w:val="both"/>
              <w:rPr>
                <w:sz w:val="26"/>
                <w:szCs w:val="26"/>
              </w:rPr>
            </w:pPr>
            <w:r w:rsidRPr="003B04DC">
              <w:rPr>
                <w:sz w:val="26"/>
                <w:szCs w:val="26"/>
              </w:rPr>
              <w:t>Trực tiếp hoặc qua DVBCCI hoặc qua dịch vụ công trực tuyến mức độ 4</w:t>
            </w:r>
          </w:p>
        </w:tc>
      </w:tr>
      <w:tr w:rsidR="006418A9" w:rsidRPr="003B04DC" w:rsidTr="00917D00">
        <w:tc>
          <w:tcPr>
            <w:tcW w:w="9634" w:type="dxa"/>
            <w:gridSpan w:val="7"/>
          </w:tcPr>
          <w:p w:rsidR="006418A9" w:rsidRPr="003B04DC" w:rsidRDefault="006418A9" w:rsidP="006418A9">
            <w:pPr>
              <w:spacing w:before="40" w:after="0" w:line="240" w:lineRule="auto"/>
              <w:jc w:val="both"/>
              <w:rPr>
                <w:b/>
                <w:i/>
                <w:sz w:val="26"/>
                <w:szCs w:val="26"/>
              </w:rPr>
            </w:pPr>
            <w:r w:rsidRPr="003B04DC">
              <w:rPr>
                <w:b/>
                <w:i/>
                <w:sz w:val="26"/>
                <w:szCs w:val="26"/>
              </w:rPr>
              <w:t xml:space="preserve">Địa điểm gửi hồ sơ: </w:t>
            </w:r>
            <w:r w:rsidRPr="003B04DC">
              <w:rPr>
                <w:sz w:val="26"/>
                <w:szCs w:val="26"/>
              </w:rPr>
              <w:t xml:space="preserve">Trực tiếp hoặc qua DVBCCI: tại cơ sở giáo dục hoặc qua dịch vụ công trực tuyến mức độ 4 tại Cổng dịch vụ công của </w:t>
            </w:r>
            <w:r>
              <w:rPr>
                <w:sz w:val="26"/>
                <w:szCs w:val="26"/>
              </w:rPr>
              <w:t xml:space="preserve">tinh </w:t>
            </w:r>
            <w:r w:rsidRPr="003B04DC">
              <w:rPr>
                <w:sz w:val="26"/>
                <w:szCs w:val="26"/>
              </w:rPr>
              <w:t>(</w:t>
            </w:r>
            <w:hyperlink r:id="rId13" w:history="1">
              <w:r w:rsidRPr="003B04DC">
                <w:rPr>
                  <w:rStyle w:val="Hyperlink"/>
                  <w:sz w:val="26"/>
                  <w:szCs w:val="26"/>
                </w:rPr>
                <w:t>http://dichvucong.hagiang.gov.vn</w:t>
              </w:r>
            </w:hyperlink>
            <w:r w:rsidRPr="003B04DC">
              <w:rPr>
                <w:sz w:val="26"/>
                <w:szCs w:val="26"/>
              </w:rPr>
              <w:t>), cổng dịch vụ công Quốc gia (</w:t>
            </w:r>
            <w:hyperlink r:id="rId14" w:history="1">
              <w:r w:rsidRPr="003B04DC">
                <w:rPr>
                  <w:rStyle w:val="Hyperlink"/>
                  <w:sz w:val="26"/>
                  <w:szCs w:val="26"/>
                </w:rPr>
                <w:t>http://dichvucong.gov.vn</w:t>
              </w:r>
            </w:hyperlink>
            <w:r w:rsidRPr="003B04DC">
              <w:rPr>
                <w:sz w:val="26"/>
                <w:szCs w:val="26"/>
              </w:rPr>
              <w:t>).</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rPr>
            </w:pPr>
            <w:r w:rsidRPr="003B04DC">
              <w:rPr>
                <w:b/>
                <w:i/>
                <w:sz w:val="26"/>
                <w:szCs w:val="26"/>
              </w:rPr>
              <w:t>Thành phần hồ sơ:</w:t>
            </w:r>
          </w:p>
        </w:tc>
      </w:tr>
      <w:tr w:rsidR="006418A9" w:rsidRPr="003B04DC" w:rsidTr="00917D00">
        <w:tc>
          <w:tcPr>
            <w:tcW w:w="746" w:type="dxa"/>
            <w:vMerge w:val="restart"/>
            <w:vAlign w:val="center"/>
          </w:tcPr>
          <w:p w:rsidR="006418A9" w:rsidRPr="003B04DC" w:rsidRDefault="006418A9" w:rsidP="00917D00">
            <w:pPr>
              <w:spacing w:before="40" w:after="0" w:line="240" w:lineRule="auto"/>
              <w:jc w:val="center"/>
              <w:rPr>
                <w:rFonts w:eastAsia="Arial"/>
                <w:b/>
                <w:bCs/>
                <w:sz w:val="26"/>
                <w:szCs w:val="26"/>
              </w:rPr>
            </w:pPr>
            <w:r w:rsidRPr="003B04DC">
              <w:rPr>
                <w:rFonts w:eastAsia="Arial"/>
                <w:b/>
                <w:bCs/>
                <w:sz w:val="26"/>
                <w:szCs w:val="26"/>
              </w:rPr>
              <w:t>STT</w:t>
            </w:r>
          </w:p>
        </w:tc>
        <w:tc>
          <w:tcPr>
            <w:tcW w:w="3360" w:type="dxa"/>
            <w:vMerge w:val="restart"/>
            <w:vAlign w:val="center"/>
          </w:tcPr>
          <w:p w:rsidR="006418A9" w:rsidRPr="003B04DC" w:rsidRDefault="006418A9" w:rsidP="00917D00">
            <w:pPr>
              <w:spacing w:before="40" w:after="0" w:line="240" w:lineRule="auto"/>
              <w:jc w:val="center"/>
              <w:rPr>
                <w:rFonts w:eastAsia="Arial"/>
                <w:b/>
                <w:bCs/>
                <w:sz w:val="26"/>
                <w:szCs w:val="26"/>
              </w:rPr>
            </w:pPr>
            <w:r w:rsidRPr="003B04DC">
              <w:rPr>
                <w:rFonts w:eastAsia="Arial"/>
                <w:b/>
                <w:bCs/>
                <w:sz w:val="26"/>
                <w:szCs w:val="26"/>
              </w:rPr>
              <w:t>Tên thành phần hồ sơ</w:t>
            </w:r>
          </w:p>
        </w:tc>
        <w:tc>
          <w:tcPr>
            <w:tcW w:w="1559" w:type="dxa"/>
            <w:vMerge w:val="restart"/>
            <w:vAlign w:val="center"/>
          </w:tcPr>
          <w:p w:rsidR="006418A9" w:rsidRPr="003B04DC" w:rsidRDefault="006418A9" w:rsidP="00917D00">
            <w:pPr>
              <w:spacing w:before="40" w:after="0" w:line="240" w:lineRule="auto"/>
              <w:jc w:val="center"/>
              <w:rPr>
                <w:rFonts w:eastAsia="Arial"/>
                <w:b/>
                <w:bCs/>
                <w:sz w:val="26"/>
                <w:szCs w:val="26"/>
              </w:rPr>
            </w:pPr>
            <w:r w:rsidRPr="003B04DC">
              <w:rPr>
                <w:rFonts w:eastAsia="Arial"/>
                <w:b/>
                <w:bCs/>
                <w:sz w:val="26"/>
                <w:szCs w:val="26"/>
              </w:rPr>
              <w:t>Mẫu thành phần hồ sơ</w:t>
            </w:r>
          </w:p>
        </w:tc>
        <w:tc>
          <w:tcPr>
            <w:tcW w:w="2977" w:type="dxa"/>
            <w:gridSpan w:val="3"/>
            <w:vAlign w:val="center"/>
          </w:tcPr>
          <w:p w:rsidR="006418A9" w:rsidRPr="003B04DC" w:rsidRDefault="006418A9" w:rsidP="00917D00">
            <w:pPr>
              <w:spacing w:before="40" w:after="0" w:line="240" w:lineRule="auto"/>
              <w:jc w:val="center"/>
              <w:rPr>
                <w:rFonts w:eastAsia="Arial"/>
                <w:b/>
                <w:bCs/>
                <w:sz w:val="26"/>
                <w:szCs w:val="26"/>
              </w:rPr>
            </w:pPr>
            <w:r w:rsidRPr="003B04DC">
              <w:rPr>
                <w:rFonts w:eastAsia="Arial"/>
                <w:b/>
                <w:bCs/>
                <w:sz w:val="26"/>
                <w:szCs w:val="26"/>
              </w:rPr>
              <w:t>Tiêu chuẩn</w:t>
            </w:r>
          </w:p>
        </w:tc>
        <w:tc>
          <w:tcPr>
            <w:tcW w:w="992" w:type="dxa"/>
            <w:vMerge w:val="restart"/>
            <w:vAlign w:val="center"/>
          </w:tcPr>
          <w:p w:rsidR="006418A9" w:rsidRPr="003B04DC" w:rsidRDefault="006418A9" w:rsidP="00917D00">
            <w:pPr>
              <w:spacing w:before="40" w:after="0" w:line="240" w:lineRule="auto"/>
              <w:jc w:val="center"/>
              <w:rPr>
                <w:rFonts w:eastAsia="Arial"/>
                <w:b/>
                <w:bCs/>
                <w:sz w:val="26"/>
                <w:szCs w:val="26"/>
              </w:rPr>
            </w:pPr>
            <w:r w:rsidRPr="003B04DC">
              <w:rPr>
                <w:rFonts w:eastAsia="Arial"/>
                <w:b/>
                <w:bCs/>
                <w:sz w:val="26"/>
                <w:szCs w:val="26"/>
              </w:rPr>
              <w:t>Số lượng</w:t>
            </w:r>
          </w:p>
        </w:tc>
      </w:tr>
      <w:tr w:rsidR="006418A9" w:rsidRPr="003B04DC" w:rsidTr="00917D00">
        <w:tc>
          <w:tcPr>
            <w:tcW w:w="746" w:type="dxa"/>
            <w:vMerge/>
            <w:vAlign w:val="center"/>
          </w:tcPr>
          <w:p w:rsidR="006418A9" w:rsidRPr="003B04DC" w:rsidRDefault="006418A9" w:rsidP="00917D00">
            <w:pPr>
              <w:spacing w:before="40" w:after="0" w:line="240" w:lineRule="auto"/>
              <w:jc w:val="both"/>
              <w:rPr>
                <w:rFonts w:eastAsia="Arial"/>
                <w:b/>
                <w:bCs/>
                <w:sz w:val="26"/>
                <w:szCs w:val="26"/>
              </w:rPr>
            </w:pPr>
          </w:p>
        </w:tc>
        <w:tc>
          <w:tcPr>
            <w:tcW w:w="3360" w:type="dxa"/>
            <w:vMerge/>
            <w:vAlign w:val="center"/>
          </w:tcPr>
          <w:p w:rsidR="006418A9" w:rsidRPr="003B04DC" w:rsidRDefault="006418A9" w:rsidP="00917D00">
            <w:pPr>
              <w:spacing w:before="40" w:after="0" w:line="240" w:lineRule="auto"/>
              <w:jc w:val="both"/>
              <w:rPr>
                <w:rFonts w:eastAsia="Arial"/>
                <w:b/>
                <w:bCs/>
                <w:sz w:val="26"/>
                <w:szCs w:val="26"/>
              </w:rPr>
            </w:pPr>
          </w:p>
        </w:tc>
        <w:tc>
          <w:tcPr>
            <w:tcW w:w="1559" w:type="dxa"/>
            <w:vMerge/>
            <w:vAlign w:val="center"/>
          </w:tcPr>
          <w:p w:rsidR="006418A9" w:rsidRPr="003B04DC" w:rsidRDefault="006418A9" w:rsidP="00917D00">
            <w:pPr>
              <w:spacing w:before="40" w:after="0" w:line="240" w:lineRule="auto"/>
              <w:jc w:val="both"/>
              <w:rPr>
                <w:rFonts w:eastAsia="Arial"/>
                <w:b/>
                <w:bCs/>
                <w:sz w:val="26"/>
                <w:szCs w:val="26"/>
              </w:rPr>
            </w:pPr>
          </w:p>
        </w:tc>
        <w:tc>
          <w:tcPr>
            <w:tcW w:w="1418" w:type="dxa"/>
            <w:vAlign w:val="center"/>
          </w:tcPr>
          <w:p w:rsidR="006418A9" w:rsidRPr="003B04DC" w:rsidRDefault="006418A9" w:rsidP="00917D00">
            <w:pPr>
              <w:spacing w:before="40" w:after="0" w:line="240" w:lineRule="auto"/>
              <w:jc w:val="center"/>
              <w:rPr>
                <w:rFonts w:eastAsia="Arial"/>
                <w:b/>
                <w:bCs/>
                <w:sz w:val="26"/>
                <w:szCs w:val="26"/>
              </w:rPr>
            </w:pPr>
            <w:r w:rsidRPr="003B04DC">
              <w:rPr>
                <w:rFonts w:cs="Times New Roman"/>
                <w:sz w:val="26"/>
                <w:szCs w:val="26"/>
              </w:rPr>
              <w:t>Trực tiếp hoặc qua DVBCCI</w:t>
            </w:r>
          </w:p>
        </w:tc>
        <w:tc>
          <w:tcPr>
            <w:tcW w:w="1559" w:type="dxa"/>
            <w:gridSpan w:val="2"/>
            <w:vAlign w:val="center"/>
          </w:tcPr>
          <w:p w:rsidR="006418A9" w:rsidRPr="003B04DC" w:rsidRDefault="006418A9" w:rsidP="00917D00">
            <w:pPr>
              <w:spacing w:before="40" w:after="0" w:line="240" w:lineRule="auto"/>
              <w:jc w:val="center"/>
              <w:rPr>
                <w:rFonts w:eastAsia="Arial"/>
                <w:b/>
                <w:bCs/>
                <w:sz w:val="26"/>
                <w:szCs w:val="26"/>
              </w:rPr>
            </w:pPr>
            <w:r w:rsidRPr="003B04DC">
              <w:rPr>
                <w:rFonts w:cs="Times New Roman"/>
                <w:sz w:val="26"/>
                <w:szCs w:val="26"/>
              </w:rPr>
              <w:t>DVC trực tuyến</w:t>
            </w:r>
          </w:p>
        </w:tc>
        <w:tc>
          <w:tcPr>
            <w:tcW w:w="992" w:type="dxa"/>
            <w:vMerge/>
            <w:vAlign w:val="center"/>
          </w:tcPr>
          <w:p w:rsidR="006418A9" w:rsidRPr="003B04DC" w:rsidRDefault="006418A9" w:rsidP="00917D00">
            <w:pPr>
              <w:spacing w:before="40" w:after="0" w:line="240" w:lineRule="auto"/>
              <w:jc w:val="both"/>
              <w:rPr>
                <w:rFonts w:eastAsia="Arial"/>
                <w:b/>
                <w:bCs/>
                <w:sz w:val="26"/>
                <w:szCs w:val="26"/>
              </w:rPr>
            </w:pPr>
          </w:p>
        </w:tc>
      </w:tr>
      <w:tr w:rsidR="006418A9" w:rsidRPr="003B04DC" w:rsidTr="00917D00">
        <w:tc>
          <w:tcPr>
            <w:tcW w:w="746" w:type="dxa"/>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1</w:t>
            </w:r>
          </w:p>
        </w:tc>
        <w:tc>
          <w:tcPr>
            <w:tcW w:w="3360" w:type="dxa"/>
            <w:vAlign w:val="center"/>
          </w:tcPr>
          <w:p w:rsidR="006418A9" w:rsidRPr="003B04DC" w:rsidRDefault="006418A9" w:rsidP="006418A9">
            <w:pPr>
              <w:spacing w:before="40" w:after="0" w:line="240" w:lineRule="auto"/>
              <w:jc w:val="both"/>
              <w:rPr>
                <w:rFonts w:eastAsia="Arial"/>
                <w:b/>
                <w:bCs/>
                <w:sz w:val="26"/>
                <w:szCs w:val="26"/>
              </w:rPr>
            </w:pPr>
            <w:r w:rsidRPr="003B04DC">
              <w:rPr>
                <w:sz w:val="26"/>
                <w:szCs w:val="26"/>
              </w:rPr>
              <w:t xml:space="preserve">Đơn xin tuyển sinh vào lớp </w:t>
            </w:r>
            <w:r>
              <w:rPr>
                <w:sz w:val="26"/>
                <w:szCs w:val="26"/>
              </w:rPr>
              <w:t>6</w:t>
            </w:r>
          </w:p>
        </w:tc>
        <w:tc>
          <w:tcPr>
            <w:tcW w:w="1559" w:type="dxa"/>
            <w:vAlign w:val="center"/>
          </w:tcPr>
          <w:p w:rsidR="006418A9" w:rsidRPr="003B04DC" w:rsidRDefault="00D06FB6" w:rsidP="00917D00">
            <w:pPr>
              <w:spacing w:before="40" w:after="0" w:line="240" w:lineRule="auto"/>
              <w:jc w:val="both"/>
              <w:rPr>
                <w:rFonts w:eastAsia="Arial"/>
                <w:b/>
                <w:bCs/>
                <w:sz w:val="26"/>
                <w:szCs w:val="26"/>
              </w:rPr>
            </w:pPr>
            <w:r w:rsidRPr="003B04DC">
              <w:rPr>
                <w:sz w:val="26"/>
                <w:szCs w:val="26"/>
              </w:rPr>
              <w:object w:dxaOrig="1440" w:dyaOrig="932">
                <v:shape id="_x0000_i1027" type="#_x0000_t75" style="width:1in;height:46.5pt" o:ole="">
                  <v:imagedata r:id="rId11" o:title=""/>
                </v:shape>
                <o:OLEObject Type="Embed" ProgID="Word.Document.12" ShapeID="_x0000_i1027" DrawAspect="Icon" ObjectID="_1686113756" r:id="rId15">
                  <o:FieldCodes>\s</o:FieldCodes>
                </o:OLEObject>
              </w:object>
            </w:r>
          </w:p>
        </w:tc>
        <w:tc>
          <w:tcPr>
            <w:tcW w:w="1418" w:type="dxa"/>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shd w:val="clear" w:color="auto" w:fill="FFFFFF"/>
              </w:rPr>
              <w:t>Bản chính văn bản giấy</w:t>
            </w:r>
          </w:p>
        </w:tc>
        <w:tc>
          <w:tcPr>
            <w:tcW w:w="1559" w:type="dxa"/>
            <w:gridSpan w:val="2"/>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Bản điện tử được ký số</w:t>
            </w:r>
          </w:p>
        </w:tc>
        <w:tc>
          <w:tcPr>
            <w:tcW w:w="992" w:type="dxa"/>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01</w:t>
            </w:r>
          </w:p>
        </w:tc>
      </w:tr>
      <w:tr w:rsidR="006418A9" w:rsidRPr="003B04DC" w:rsidTr="00917D00">
        <w:tc>
          <w:tcPr>
            <w:tcW w:w="746" w:type="dxa"/>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2</w:t>
            </w:r>
          </w:p>
        </w:tc>
        <w:tc>
          <w:tcPr>
            <w:tcW w:w="3360" w:type="dxa"/>
            <w:vAlign w:val="center"/>
          </w:tcPr>
          <w:p w:rsidR="006418A9" w:rsidRPr="003B04DC" w:rsidRDefault="006418A9" w:rsidP="00917D00">
            <w:pPr>
              <w:spacing w:before="40" w:after="0" w:line="240" w:lineRule="auto"/>
              <w:jc w:val="both"/>
              <w:rPr>
                <w:rFonts w:eastAsia="Arial"/>
                <w:b/>
                <w:bCs/>
                <w:sz w:val="26"/>
                <w:szCs w:val="26"/>
              </w:rPr>
            </w:pPr>
            <w:r w:rsidRPr="003B04DC">
              <w:rPr>
                <w:sz w:val="26"/>
                <w:szCs w:val="26"/>
                <w:shd w:val="clear" w:color="auto" w:fill="FFFFFF"/>
              </w:rPr>
              <w:t>Giấy khai sinh</w:t>
            </w:r>
          </w:p>
        </w:tc>
        <w:tc>
          <w:tcPr>
            <w:tcW w:w="1559" w:type="dxa"/>
            <w:vAlign w:val="center"/>
          </w:tcPr>
          <w:p w:rsidR="006418A9" w:rsidRPr="003B04DC" w:rsidRDefault="006418A9" w:rsidP="00917D00">
            <w:pPr>
              <w:spacing w:before="40" w:after="0" w:line="240" w:lineRule="auto"/>
              <w:jc w:val="both"/>
              <w:rPr>
                <w:rFonts w:eastAsia="Arial"/>
                <w:b/>
                <w:bCs/>
                <w:sz w:val="26"/>
                <w:szCs w:val="26"/>
              </w:rPr>
            </w:pPr>
          </w:p>
        </w:tc>
        <w:tc>
          <w:tcPr>
            <w:tcW w:w="1418" w:type="dxa"/>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Bản sao chứng thực bản giấy</w:t>
            </w:r>
          </w:p>
        </w:tc>
        <w:tc>
          <w:tcPr>
            <w:tcW w:w="1559" w:type="dxa"/>
            <w:gridSpan w:val="2"/>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Bản sao chứng thực điện tử</w:t>
            </w:r>
          </w:p>
        </w:tc>
        <w:tc>
          <w:tcPr>
            <w:tcW w:w="992" w:type="dxa"/>
            <w:vAlign w:val="center"/>
          </w:tcPr>
          <w:p w:rsidR="006418A9" w:rsidRPr="003B04DC" w:rsidRDefault="006418A9" w:rsidP="00917D00">
            <w:pPr>
              <w:spacing w:before="40" w:after="0" w:line="240" w:lineRule="auto"/>
              <w:jc w:val="center"/>
              <w:rPr>
                <w:sz w:val="26"/>
                <w:szCs w:val="26"/>
              </w:rPr>
            </w:pPr>
            <w:r w:rsidRPr="003B04DC">
              <w:rPr>
                <w:sz w:val="26"/>
                <w:szCs w:val="26"/>
              </w:rPr>
              <w:t>01</w:t>
            </w:r>
          </w:p>
          <w:p w:rsidR="006418A9" w:rsidRPr="003B04DC" w:rsidRDefault="006418A9" w:rsidP="00917D00">
            <w:pPr>
              <w:spacing w:before="40" w:after="0" w:line="240" w:lineRule="auto"/>
              <w:jc w:val="center"/>
              <w:rPr>
                <w:rFonts w:eastAsia="Arial"/>
                <w:b/>
                <w:bCs/>
                <w:sz w:val="26"/>
                <w:szCs w:val="26"/>
              </w:rPr>
            </w:pPr>
          </w:p>
        </w:tc>
      </w:tr>
      <w:tr w:rsidR="006418A9" w:rsidRPr="003B04DC" w:rsidTr="00917D00">
        <w:tc>
          <w:tcPr>
            <w:tcW w:w="746" w:type="dxa"/>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3</w:t>
            </w:r>
          </w:p>
        </w:tc>
        <w:tc>
          <w:tcPr>
            <w:tcW w:w="3360" w:type="dxa"/>
            <w:vAlign w:val="center"/>
          </w:tcPr>
          <w:p w:rsidR="006418A9" w:rsidRPr="006418A9" w:rsidRDefault="006418A9" w:rsidP="00917D00">
            <w:pPr>
              <w:spacing w:before="40" w:after="0" w:line="240" w:lineRule="auto"/>
              <w:jc w:val="both"/>
              <w:rPr>
                <w:rFonts w:eastAsia="Arial"/>
                <w:b/>
                <w:bCs/>
                <w:sz w:val="26"/>
                <w:szCs w:val="26"/>
              </w:rPr>
            </w:pPr>
            <w:r w:rsidRPr="006418A9">
              <w:rPr>
                <w:sz w:val="26"/>
                <w:szCs w:val="26"/>
                <w:shd w:val="clear" w:color="auto" w:fill="FFFFFF"/>
              </w:rPr>
              <w:t>Sổ hộ khẩu</w:t>
            </w:r>
          </w:p>
        </w:tc>
        <w:tc>
          <w:tcPr>
            <w:tcW w:w="1559" w:type="dxa"/>
            <w:vAlign w:val="center"/>
          </w:tcPr>
          <w:p w:rsidR="006418A9" w:rsidRPr="006418A9" w:rsidRDefault="006418A9" w:rsidP="00917D00">
            <w:pPr>
              <w:spacing w:before="40" w:after="0" w:line="240" w:lineRule="auto"/>
              <w:jc w:val="both"/>
              <w:rPr>
                <w:rFonts w:eastAsia="Arial"/>
                <w:b/>
                <w:bCs/>
                <w:sz w:val="26"/>
                <w:szCs w:val="26"/>
              </w:rPr>
            </w:pPr>
          </w:p>
        </w:tc>
        <w:tc>
          <w:tcPr>
            <w:tcW w:w="1418" w:type="dxa"/>
            <w:vAlign w:val="center"/>
          </w:tcPr>
          <w:p w:rsidR="006418A9" w:rsidRPr="006418A9" w:rsidRDefault="006418A9" w:rsidP="00917D00">
            <w:pPr>
              <w:spacing w:before="40" w:after="0" w:line="240" w:lineRule="auto"/>
              <w:jc w:val="center"/>
              <w:rPr>
                <w:rFonts w:eastAsia="Arial"/>
                <w:b/>
                <w:bCs/>
                <w:sz w:val="26"/>
                <w:szCs w:val="26"/>
              </w:rPr>
            </w:pPr>
            <w:r w:rsidRPr="006418A9">
              <w:rPr>
                <w:sz w:val="26"/>
                <w:szCs w:val="26"/>
              </w:rPr>
              <w:t>Bản sao chứng thực bản giấy</w:t>
            </w:r>
          </w:p>
        </w:tc>
        <w:tc>
          <w:tcPr>
            <w:tcW w:w="1559" w:type="dxa"/>
            <w:gridSpan w:val="2"/>
            <w:vAlign w:val="center"/>
          </w:tcPr>
          <w:p w:rsidR="006418A9" w:rsidRPr="006418A9" w:rsidRDefault="006418A9" w:rsidP="00917D00">
            <w:pPr>
              <w:spacing w:before="40" w:after="0" w:line="240" w:lineRule="auto"/>
              <w:jc w:val="center"/>
              <w:rPr>
                <w:rFonts w:eastAsia="Arial"/>
                <w:b/>
                <w:bCs/>
                <w:sz w:val="26"/>
                <w:szCs w:val="26"/>
              </w:rPr>
            </w:pPr>
            <w:r w:rsidRPr="006418A9">
              <w:rPr>
                <w:sz w:val="26"/>
                <w:szCs w:val="26"/>
              </w:rPr>
              <w:t>Bản sao chứng thực điện tử</w:t>
            </w:r>
          </w:p>
        </w:tc>
        <w:tc>
          <w:tcPr>
            <w:tcW w:w="992" w:type="dxa"/>
            <w:vAlign w:val="center"/>
          </w:tcPr>
          <w:p w:rsidR="006418A9" w:rsidRPr="003B04DC" w:rsidRDefault="006418A9" w:rsidP="00917D00">
            <w:pPr>
              <w:spacing w:before="40" w:after="0" w:line="240" w:lineRule="auto"/>
              <w:jc w:val="center"/>
              <w:rPr>
                <w:sz w:val="26"/>
                <w:szCs w:val="26"/>
              </w:rPr>
            </w:pPr>
            <w:r w:rsidRPr="003B04DC">
              <w:rPr>
                <w:sz w:val="26"/>
                <w:szCs w:val="26"/>
              </w:rPr>
              <w:t>01</w:t>
            </w:r>
          </w:p>
          <w:p w:rsidR="006418A9" w:rsidRPr="003B04DC" w:rsidRDefault="006418A9" w:rsidP="00917D00">
            <w:pPr>
              <w:spacing w:before="40" w:after="0" w:line="240" w:lineRule="auto"/>
              <w:jc w:val="center"/>
              <w:rPr>
                <w:rFonts w:eastAsia="Arial"/>
                <w:b/>
                <w:bCs/>
                <w:sz w:val="26"/>
                <w:szCs w:val="26"/>
              </w:rPr>
            </w:pPr>
          </w:p>
        </w:tc>
      </w:tr>
      <w:tr w:rsidR="006418A9" w:rsidRPr="003B04DC" w:rsidTr="00917D00">
        <w:trPr>
          <w:trHeight w:val="2238"/>
        </w:trPr>
        <w:tc>
          <w:tcPr>
            <w:tcW w:w="746" w:type="dxa"/>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4</w:t>
            </w:r>
          </w:p>
        </w:tc>
        <w:tc>
          <w:tcPr>
            <w:tcW w:w="3360" w:type="dxa"/>
            <w:vAlign w:val="center"/>
          </w:tcPr>
          <w:p w:rsidR="006418A9" w:rsidRPr="003B04DC" w:rsidRDefault="006418A9" w:rsidP="00917D00">
            <w:pPr>
              <w:spacing w:before="40" w:after="0" w:line="240" w:lineRule="auto"/>
              <w:jc w:val="both"/>
              <w:rPr>
                <w:rFonts w:eastAsia="Arial"/>
                <w:b/>
                <w:bCs/>
                <w:sz w:val="26"/>
                <w:szCs w:val="26"/>
              </w:rPr>
            </w:pPr>
            <w:r>
              <w:rPr>
                <w:sz w:val="26"/>
                <w:szCs w:val="26"/>
                <w:shd w:val="clear" w:color="auto" w:fill="FFFFFF"/>
              </w:rPr>
              <w:t>Học bạ cấp Tiểu học</w:t>
            </w:r>
          </w:p>
        </w:tc>
        <w:tc>
          <w:tcPr>
            <w:tcW w:w="1559" w:type="dxa"/>
            <w:vAlign w:val="center"/>
          </w:tcPr>
          <w:p w:rsidR="006418A9" w:rsidRPr="003B04DC" w:rsidRDefault="006418A9" w:rsidP="00917D00">
            <w:pPr>
              <w:spacing w:before="40" w:after="0" w:line="240" w:lineRule="auto"/>
              <w:jc w:val="both"/>
              <w:rPr>
                <w:rFonts w:eastAsia="Arial"/>
                <w:b/>
                <w:bCs/>
                <w:sz w:val="26"/>
                <w:szCs w:val="26"/>
              </w:rPr>
            </w:pPr>
          </w:p>
        </w:tc>
        <w:tc>
          <w:tcPr>
            <w:tcW w:w="1418" w:type="dxa"/>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Bản chính hoặc Bản sao chứng thực bản giấy hoặc bản chụp kèm theo bản chính để đối chiếu</w:t>
            </w:r>
          </w:p>
        </w:tc>
        <w:tc>
          <w:tcPr>
            <w:tcW w:w="1559" w:type="dxa"/>
            <w:gridSpan w:val="2"/>
            <w:vAlign w:val="center"/>
          </w:tcPr>
          <w:p w:rsidR="006418A9" w:rsidRPr="003B04DC" w:rsidRDefault="006418A9" w:rsidP="00917D00">
            <w:pPr>
              <w:spacing w:before="40" w:after="0" w:line="240" w:lineRule="auto"/>
              <w:jc w:val="center"/>
              <w:rPr>
                <w:rFonts w:eastAsia="Arial"/>
                <w:b/>
                <w:bCs/>
                <w:sz w:val="26"/>
                <w:szCs w:val="26"/>
              </w:rPr>
            </w:pPr>
            <w:r w:rsidRPr="003B04DC">
              <w:rPr>
                <w:sz w:val="26"/>
                <w:szCs w:val="26"/>
              </w:rPr>
              <w:t>Bản sao chứng thực điện tử</w:t>
            </w:r>
          </w:p>
        </w:tc>
        <w:tc>
          <w:tcPr>
            <w:tcW w:w="992" w:type="dxa"/>
            <w:vAlign w:val="center"/>
          </w:tcPr>
          <w:p w:rsidR="006418A9" w:rsidRPr="003B04DC" w:rsidRDefault="006418A9" w:rsidP="00917D00">
            <w:pPr>
              <w:spacing w:before="40" w:after="0" w:line="240" w:lineRule="auto"/>
              <w:jc w:val="center"/>
              <w:rPr>
                <w:sz w:val="26"/>
                <w:szCs w:val="26"/>
              </w:rPr>
            </w:pPr>
            <w:r w:rsidRPr="003B04DC">
              <w:rPr>
                <w:sz w:val="26"/>
                <w:szCs w:val="26"/>
              </w:rPr>
              <w:t>01</w:t>
            </w:r>
          </w:p>
          <w:p w:rsidR="006418A9" w:rsidRPr="003B04DC" w:rsidRDefault="006418A9" w:rsidP="00917D00">
            <w:pPr>
              <w:spacing w:before="40" w:after="0" w:line="240" w:lineRule="auto"/>
              <w:jc w:val="center"/>
              <w:rPr>
                <w:rFonts w:eastAsia="Arial"/>
                <w:b/>
                <w:bCs/>
                <w:sz w:val="26"/>
                <w:szCs w:val="26"/>
              </w:rPr>
            </w:pPr>
          </w:p>
        </w:tc>
      </w:tr>
      <w:tr w:rsidR="006418A9" w:rsidRPr="003B04DC" w:rsidTr="00917D00">
        <w:tc>
          <w:tcPr>
            <w:tcW w:w="746" w:type="dxa"/>
          </w:tcPr>
          <w:p w:rsidR="006418A9" w:rsidRPr="003B04DC" w:rsidRDefault="006418A9" w:rsidP="00917D00">
            <w:pPr>
              <w:spacing w:before="40" w:after="0" w:line="240" w:lineRule="auto"/>
              <w:jc w:val="both"/>
              <w:rPr>
                <w:sz w:val="26"/>
                <w:szCs w:val="26"/>
              </w:rPr>
            </w:pPr>
          </w:p>
        </w:tc>
        <w:tc>
          <w:tcPr>
            <w:tcW w:w="8888" w:type="dxa"/>
            <w:gridSpan w:val="6"/>
          </w:tcPr>
          <w:p w:rsidR="006418A9" w:rsidRPr="003B04DC" w:rsidRDefault="006418A9" w:rsidP="00917D00">
            <w:pPr>
              <w:spacing w:before="40" w:after="0" w:line="240" w:lineRule="auto"/>
              <w:jc w:val="both"/>
              <w:rPr>
                <w:sz w:val="26"/>
                <w:szCs w:val="26"/>
              </w:rPr>
            </w:pPr>
            <w:r w:rsidRPr="003B04DC">
              <w:rPr>
                <w:spacing w:val="-6"/>
                <w:sz w:val="26"/>
                <w:szCs w:val="26"/>
                <w:lang w:val="pt-BR"/>
              </w:rPr>
              <w:t>Số lượng hồ sơ: 01</w:t>
            </w:r>
          </w:p>
        </w:tc>
      </w:tr>
      <w:tr w:rsidR="006418A9" w:rsidRPr="003B04DC" w:rsidTr="00917D00">
        <w:tc>
          <w:tcPr>
            <w:tcW w:w="746" w:type="dxa"/>
          </w:tcPr>
          <w:p w:rsidR="006418A9" w:rsidRPr="003B04DC" w:rsidRDefault="006418A9" w:rsidP="00917D00">
            <w:pPr>
              <w:spacing w:before="40" w:after="0" w:line="240" w:lineRule="auto"/>
              <w:jc w:val="both"/>
              <w:rPr>
                <w:b/>
                <w:i/>
                <w:sz w:val="26"/>
                <w:szCs w:val="26"/>
              </w:rPr>
            </w:pPr>
            <w:r w:rsidRPr="003B04DC">
              <w:rPr>
                <w:b/>
                <w:i/>
                <w:sz w:val="26"/>
                <w:szCs w:val="26"/>
              </w:rPr>
              <w:t>3.2</w:t>
            </w:r>
          </w:p>
        </w:tc>
        <w:tc>
          <w:tcPr>
            <w:tcW w:w="8888" w:type="dxa"/>
            <w:gridSpan w:val="6"/>
          </w:tcPr>
          <w:p w:rsidR="006418A9" w:rsidRPr="003B04DC" w:rsidRDefault="006418A9" w:rsidP="00917D00">
            <w:pPr>
              <w:spacing w:before="40" w:after="0" w:line="240" w:lineRule="auto"/>
              <w:jc w:val="both"/>
              <w:rPr>
                <w:b/>
                <w:i/>
                <w:sz w:val="26"/>
                <w:szCs w:val="26"/>
              </w:rPr>
            </w:pPr>
            <w:r w:rsidRPr="003B04DC">
              <w:rPr>
                <w:b/>
                <w:i/>
                <w:sz w:val="26"/>
                <w:szCs w:val="26"/>
              </w:rPr>
              <w:t>Giải quyết hồ sơ TTHC</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shd w:val="clear" w:color="auto" w:fill="FFFFFF"/>
              </w:rPr>
            </w:pPr>
            <w:r w:rsidRPr="003B04DC">
              <w:rPr>
                <w:sz w:val="26"/>
                <w:szCs w:val="26"/>
                <w:shd w:val="clear" w:color="auto" w:fill="FFFFFF"/>
              </w:rPr>
              <w:t>- Cơ sở giáo dục ban hành Thông báo tuyển sinh lớ</w:t>
            </w:r>
            <w:r>
              <w:rPr>
                <w:sz w:val="26"/>
                <w:szCs w:val="26"/>
                <w:shd w:val="clear" w:color="auto" w:fill="FFFFFF"/>
              </w:rPr>
              <w:t>p 6</w:t>
            </w:r>
            <w:r w:rsidRPr="003B04DC">
              <w:rPr>
                <w:sz w:val="26"/>
                <w:szCs w:val="26"/>
                <w:shd w:val="clear" w:color="auto" w:fill="FFFFFF"/>
              </w:rPr>
              <w:t xml:space="preserve"> trước ít nhấ</w:t>
            </w:r>
            <w:r>
              <w:rPr>
                <w:sz w:val="26"/>
                <w:szCs w:val="26"/>
                <w:shd w:val="clear" w:color="auto" w:fill="FFFFFF"/>
              </w:rPr>
              <w:t>t 30</w:t>
            </w:r>
            <w:r w:rsidRPr="003B04DC">
              <w:rPr>
                <w:sz w:val="26"/>
                <w:szCs w:val="26"/>
                <w:shd w:val="clear" w:color="auto" w:fill="FFFFFF"/>
              </w:rPr>
              <w:t xml:space="preserve"> ngày tính đến ngày thu nhận hồ sơ đăng ký tuyển sinh.</w:t>
            </w:r>
          </w:p>
          <w:p w:rsidR="006418A9" w:rsidRPr="003B04DC" w:rsidRDefault="006418A9" w:rsidP="00917D00">
            <w:pPr>
              <w:spacing w:before="40" w:after="0" w:line="240" w:lineRule="auto"/>
              <w:jc w:val="both"/>
              <w:rPr>
                <w:sz w:val="26"/>
                <w:szCs w:val="26"/>
                <w:shd w:val="clear" w:color="auto" w:fill="FFFFFF"/>
              </w:rPr>
            </w:pPr>
            <w:r w:rsidRPr="003B04DC">
              <w:rPr>
                <w:sz w:val="26"/>
                <w:szCs w:val="26"/>
                <w:shd w:val="clear" w:color="auto" w:fill="FFFFFF"/>
              </w:rPr>
              <w:t>- Cơ sở giáo dục tổ chức tiếp nhận hồ sơ đăng ký tuyể</w:t>
            </w:r>
            <w:r w:rsidR="00210187">
              <w:rPr>
                <w:sz w:val="26"/>
                <w:szCs w:val="26"/>
                <w:shd w:val="clear" w:color="auto" w:fill="FFFFFF"/>
              </w:rPr>
              <w:t>n sinh (Theo quy định hàng năm cảu cơ quan có thẩm quyền</w:t>
            </w:r>
            <w:r w:rsidRPr="003B04DC">
              <w:rPr>
                <w:sz w:val="26"/>
                <w:szCs w:val="26"/>
                <w:shd w:val="clear" w:color="auto" w:fill="FFFFFF"/>
              </w:rPr>
              <w:t>).</w:t>
            </w:r>
          </w:p>
          <w:p w:rsidR="006418A9" w:rsidRPr="003B04DC" w:rsidRDefault="006418A9" w:rsidP="00917D00">
            <w:pPr>
              <w:spacing w:before="40" w:after="0" w:line="240" w:lineRule="auto"/>
              <w:jc w:val="both"/>
              <w:rPr>
                <w:sz w:val="26"/>
                <w:szCs w:val="26"/>
                <w:shd w:val="clear" w:color="auto" w:fill="FFFFFF"/>
              </w:rPr>
            </w:pPr>
            <w:r w:rsidRPr="003B04DC">
              <w:rPr>
                <w:sz w:val="26"/>
                <w:szCs w:val="26"/>
                <w:shd w:val="clear" w:color="auto" w:fill="FFFFFF"/>
              </w:rPr>
              <w:lastRenderedPageBreak/>
              <w:t xml:space="preserve">- Cơ sở giáo dục tổ chức xét duyệt điều kiện </w:t>
            </w:r>
            <w:r w:rsidRPr="00870999">
              <w:rPr>
                <w:sz w:val="26"/>
                <w:szCs w:val="26"/>
                <w:shd w:val="clear" w:color="auto" w:fill="FFFFFF"/>
              </w:rPr>
              <w:t xml:space="preserve">trúng tuyển </w:t>
            </w:r>
            <w:r w:rsidRPr="003B04DC">
              <w:rPr>
                <w:sz w:val="26"/>
                <w:szCs w:val="26"/>
                <w:shd w:val="clear" w:color="auto" w:fill="FFFFFF"/>
              </w:rPr>
              <w:t>của học sinh.</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rPr>
            </w:pPr>
            <w:r w:rsidRPr="003B04DC">
              <w:rPr>
                <w:b/>
                <w:i/>
                <w:sz w:val="26"/>
                <w:szCs w:val="26"/>
              </w:rPr>
              <w:lastRenderedPageBreak/>
              <w:t>Cách thức thực hiện:</w:t>
            </w:r>
            <w:r w:rsidRPr="003B04DC">
              <w:rPr>
                <w:sz w:val="26"/>
                <w:szCs w:val="26"/>
              </w:rPr>
              <w:t xml:space="preserve">  Trực tiếp hoặc qua DVBCCI hoặc qua dịch vụ công trực tuyến mức độ 4</w:t>
            </w:r>
          </w:p>
        </w:tc>
      </w:tr>
      <w:tr w:rsidR="006418A9" w:rsidRPr="003B04DC" w:rsidTr="00917D00">
        <w:tc>
          <w:tcPr>
            <w:tcW w:w="9634" w:type="dxa"/>
            <w:gridSpan w:val="7"/>
          </w:tcPr>
          <w:p w:rsidR="006418A9" w:rsidRPr="003B04DC" w:rsidRDefault="006418A9" w:rsidP="00917D00">
            <w:pPr>
              <w:spacing w:before="40" w:after="0" w:line="240" w:lineRule="auto"/>
              <w:jc w:val="both"/>
              <w:rPr>
                <w:sz w:val="26"/>
                <w:szCs w:val="26"/>
              </w:rPr>
            </w:pPr>
            <w:r w:rsidRPr="003B04DC">
              <w:rPr>
                <w:b/>
                <w:i/>
                <w:sz w:val="26"/>
                <w:szCs w:val="26"/>
              </w:rPr>
              <w:t xml:space="preserve">Địa điểm trả kết quả: </w:t>
            </w:r>
            <w:r w:rsidRPr="003B04DC">
              <w:rPr>
                <w:sz w:val="26"/>
                <w:szCs w:val="26"/>
              </w:rPr>
              <w:t xml:space="preserve"> Trực tiếp hoặc qua DVBCCI: tại cơ sở giáo dục hoặc  qua hòm thư của  người đăng ký tuyển sinh đã đăng ký trên Cổng dịch vụ công của tỉnh (http://dichvucong.hagiang.gov.vn), cổng dịch vụ công Quốc gia (http://dichvucong.gov.vn).</w:t>
            </w:r>
          </w:p>
        </w:tc>
      </w:tr>
      <w:tr w:rsidR="006418A9" w:rsidRPr="003B04DC" w:rsidTr="00917D00">
        <w:tc>
          <w:tcPr>
            <w:tcW w:w="9634" w:type="dxa"/>
            <w:gridSpan w:val="7"/>
          </w:tcPr>
          <w:p w:rsidR="006418A9" w:rsidRPr="003B04DC" w:rsidRDefault="006418A9" w:rsidP="00917D00">
            <w:pPr>
              <w:spacing w:before="40" w:after="0" w:line="240" w:lineRule="auto"/>
              <w:jc w:val="both"/>
              <w:rPr>
                <w:b/>
                <w:i/>
                <w:sz w:val="26"/>
                <w:szCs w:val="26"/>
              </w:rPr>
            </w:pPr>
            <w:r w:rsidRPr="003B04DC">
              <w:rPr>
                <w:b/>
                <w:i/>
                <w:sz w:val="26"/>
                <w:szCs w:val="26"/>
              </w:rPr>
              <w:t>Kết quả giải quyết:</w:t>
            </w:r>
          </w:p>
        </w:tc>
      </w:tr>
      <w:tr w:rsidR="006418A9" w:rsidRPr="003B04DC" w:rsidTr="00917D00">
        <w:trPr>
          <w:trHeight w:val="353"/>
        </w:trPr>
        <w:tc>
          <w:tcPr>
            <w:tcW w:w="746" w:type="dxa"/>
            <w:vMerge w:val="restart"/>
            <w:vAlign w:val="center"/>
          </w:tcPr>
          <w:p w:rsidR="006418A9" w:rsidRPr="003B04DC" w:rsidRDefault="006418A9" w:rsidP="00917D00">
            <w:pPr>
              <w:spacing w:before="40" w:after="0" w:line="240" w:lineRule="auto"/>
              <w:jc w:val="both"/>
              <w:rPr>
                <w:sz w:val="26"/>
                <w:szCs w:val="26"/>
              </w:rPr>
            </w:pPr>
            <w:r w:rsidRPr="003B04DC">
              <w:rPr>
                <w:rFonts w:eastAsia="Arial"/>
                <w:b/>
                <w:bCs/>
                <w:sz w:val="26"/>
                <w:szCs w:val="26"/>
              </w:rPr>
              <w:t>STT</w:t>
            </w:r>
          </w:p>
        </w:tc>
        <w:tc>
          <w:tcPr>
            <w:tcW w:w="3360" w:type="dxa"/>
            <w:vMerge w:val="restart"/>
            <w:vAlign w:val="center"/>
          </w:tcPr>
          <w:p w:rsidR="006418A9" w:rsidRPr="003B04DC" w:rsidRDefault="006418A9" w:rsidP="00917D00">
            <w:pPr>
              <w:spacing w:before="40" w:after="0" w:line="240" w:lineRule="auto"/>
              <w:jc w:val="center"/>
              <w:rPr>
                <w:sz w:val="26"/>
                <w:szCs w:val="26"/>
              </w:rPr>
            </w:pPr>
            <w:r w:rsidRPr="003B04DC">
              <w:rPr>
                <w:rFonts w:eastAsia="Arial"/>
                <w:b/>
                <w:bCs/>
                <w:sz w:val="26"/>
                <w:szCs w:val="26"/>
              </w:rPr>
              <w:t>Tên kết quả TTHC</w:t>
            </w:r>
          </w:p>
        </w:tc>
        <w:tc>
          <w:tcPr>
            <w:tcW w:w="1559" w:type="dxa"/>
            <w:vMerge w:val="restart"/>
            <w:vAlign w:val="center"/>
          </w:tcPr>
          <w:p w:rsidR="006418A9" w:rsidRPr="003B04DC" w:rsidRDefault="006418A9" w:rsidP="00917D00">
            <w:pPr>
              <w:spacing w:before="40" w:after="0" w:line="240" w:lineRule="auto"/>
              <w:jc w:val="center"/>
              <w:rPr>
                <w:b/>
                <w:sz w:val="26"/>
                <w:szCs w:val="26"/>
              </w:rPr>
            </w:pPr>
            <w:r w:rsidRPr="003B04DC">
              <w:rPr>
                <w:b/>
                <w:sz w:val="26"/>
                <w:szCs w:val="26"/>
              </w:rPr>
              <w:t>Mẫu kết quả TTHC</w:t>
            </w:r>
          </w:p>
        </w:tc>
        <w:tc>
          <w:tcPr>
            <w:tcW w:w="2977" w:type="dxa"/>
            <w:gridSpan w:val="3"/>
            <w:tcBorders>
              <w:bottom w:val="single" w:sz="4" w:space="0" w:color="auto"/>
            </w:tcBorders>
            <w:vAlign w:val="center"/>
          </w:tcPr>
          <w:p w:rsidR="006418A9" w:rsidRPr="003B04DC" w:rsidRDefault="006418A9" w:rsidP="00917D00">
            <w:pPr>
              <w:spacing w:before="40" w:after="0" w:line="240" w:lineRule="auto"/>
              <w:jc w:val="center"/>
              <w:rPr>
                <w:b/>
                <w:sz w:val="26"/>
                <w:szCs w:val="26"/>
              </w:rPr>
            </w:pPr>
            <w:r w:rsidRPr="003B04DC">
              <w:rPr>
                <w:b/>
                <w:sz w:val="26"/>
                <w:szCs w:val="26"/>
              </w:rPr>
              <w:t>Tiêu chuẩn</w:t>
            </w:r>
          </w:p>
        </w:tc>
        <w:tc>
          <w:tcPr>
            <w:tcW w:w="992" w:type="dxa"/>
            <w:vMerge w:val="restart"/>
            <w:vAlign w:val="center"/>
          </w:tcPr>
          <w:p w:rsidR="006418A9" w:rsidRPr="003B04DC" w:rsidRDefault="006418A9" w:rsidP="00917D00">
            <w:pPr>
              <w:spacing w:before="40" w:after="0" w:line="240" w:lineRule="auto"/>
              <w:jc w:val="center"/>
              <w:rPr>
                <w:b/>
                <w:sz w:val="26"/>
                <w:szCs w:val="26"/>
              </w:rPr>
            </w:pPr>
            <w:r w:rsidRPr="003B04DC">
              <w:rPr>
                <w:b/>
                <w:sz w:val="26"/>
                <w:szCs w:val="26"/>
              </w:rPr>
              <w:t>Số lượng</w:t>
            </w:r>
          </w:p>
        </w:tc>
      </w:tr>
      <w:tr w:rsidR="006418A9" w:rsidRPr="003B04DC" w:rsidTr="00917D00">
        <w:trPr>
          <w:trHeight w:val="285"/>
        </w:trPr>
        <w:tc>
          <w:tcPr>
            <w:tcW w:w="746" w:type="dxa"/>
            <w:vMerge/>
            <w:vAlign w:val="center"/>
          </w:tcPr>
          <w:p w:rsidR="006418A9" w:rsidRPr="003B04DC" w:rsidRDefault="006418A9" w:rsidP="00917D00">
            <w:pPr>
              <w:spacing w:before="40" w:after="0" w:line="240" w:lineRule="auto"/>
              <w:jc w:val="both"/>
              <w:rPr>
                <w:rFonts w:eastAsia="Arial"/>
                <w:b/>
                <w:bCs/>
                <w:sz w:val="26"/>
                <w:szCs w:val="26"/>
              </w:rPr>
            </w:pPr>
          </w:p>
        </w:tc>
        <w:tc>
          <w:tcPr>
            <w:tcW w:w="3360" w:type="dxa"/>
            <w:vMerge/>
            <w:vAlign w:val="center"/>
          </w:tcPr>
          <w:p w:rsidR="006418A9" w:rsidRPr="003B04DC" w:rsidRDefault="006418A9" w:rsidP="00917D00">
            <w:pPr>
              <w:spacing w:before="40" w:after="0" w:line="240" w:lineRule="auto"/>
              <w:jc w:val="both"/>
              <w:rPr>
                <w:rFonts w:eastAsia="Arial"/>
                <w:b/>
                <w:bCs/>
                <w:sz w:val="26"/>
                <w:szCs w:val="26"/>
              </w:rPr>
            </w:pPr>
          </w:p>
        </w:tc>
        <w:tc>
          <w:tcPr>
            <w:tcW w:w="1559" w:type="dxa"/>
            <w:vMerge/>
            <w:vAlign w:val="center"/>
          </w:tcPr>
          <w:p w:rsidR="006418A9" w:rsidRPr="003B04DC" w:rsidRDefault="006418A9" w:rsidP="00917D00">
            <w:pPr>
              <w:spacing w:before="40" w:after="0" w:line="240" w:lineRule="auto"/>
              <w:jc w:val="both"/>
              <w:rPr>
                <w:b/>
                <w:sz w:val="26"/>
                <w:szCs w:val="26"/>
              </w:rPr>
            </w:pPr>
          </w:p>
        </w:tc>
        <w:tc>
          <w:tcPr>
            <w:tcW w:w="1467" w:type="dxa"/>
            <w:gridSpan w:val="2"/>
            <w:tcBorders>
              <w:bottom w:val="nil"/>
            </w:tcBorders>
            <w:vAlign w:val="center"/>
          </w:tcPr>
          <w:p w:rsidR="006418A9" w:rsidRPr="003B04DC" w:rsidRDefault="006418A9" w:rsidP="00917D00">
            <w:pPr>
              <w:spacing w:before="40" w:after="0" w:line="240" w:lineRule="auto"/>
              <w:jc w:val="center"/>
              <w:rPr>
                <w:b/>
                <w:sz w:val="26"/>
                <w:szCs w:val="26"/>
              </w:rPr>
            </w:pPr>
            <w:r w:rsidRPr="003B04DC">
              <w:rPr>
                <w:rFonts w:cs="Times New Roman"/>
                <w:sz w:val="26"/>
                <w:szCs w:val="26"/>
              </w:rPr>
              <w:t>Trực tiếp hoặc qua DVBCCI</w:t>
            </w:r>
          </w:p>
        </w:tc>
        <w:tc>
          <w:tcPr>
            <w:tcW w:w="1510" w:type="dxa"/>
            <w:tcBorders>
              <w:bottom w:val="nil"/>
            </w:tcBorders>
            <w:vAlign w:val="center"/>
          </w:tcPr>
          <w:p w:rsidR="006418A9" w:rsidRPr="003B04DC" w:rsidRDefault="006418A9" w:rsidP="00917D00">
            <w:pPr>
              <w:spacing w:before="40" w:after="0" w:line="240" w:lineRule="auto"/>
              <w:jc w:val="center"/>
              <w:rPr>
                <w:b/>
                <w:sz w:val="26"/>
                <w:szCs w:val="26"/>
              </w:rPr>
            </w:pPr>
            <w:r w:rsidRPr="003B04DC">
              <w:rPr>
                <w:rFonts w:cs="Times New Roman"/>
                <w:sz w:val="26"/>
                <w:szCs w:val="26"/>
              </w:rPr>
              <w:t>DVC trực tuyến</w:t>
            </w:r>
          </w:p>
        </w:tc>
        <w:tc>
          <w:tcPr>
            <w:tcW w:w="992" w:type="dxa"/>
            <w:vMerge/>
            <w:vAlign w:val="center"/>
          </w:tcPr>
          <w:p w:rsidR="006418A9" w:rsidRPr="003B04DC" w:rsidRDefault="006418A9" w:rsidP="00917D00">
            <w:pPr>
              <w:spacing w:before="40" w:after="0" w:line="240" w:lineRule="auto"/>
              <w:jc w:val="both"/>
              <w:rPr>
                <w:b/>
                <w:sz w:val="26"/>
                <w:szCs w:val="26"/>
              </w:rPr>
            </w:pPr>
          </w:p>
        </w:tc>
      </w:tr>
      <w:tr w:rsidR="006418A9" w:rsidRPr="003B04DC" w:rsidTr="00917D00">
        <w:tc>
          <w:tcPr>
            <w:tcW w:w="746" w:type="dxa"/>
            <w:vAlign w:val="center"/>
          </w:tcPr>
          <w:p w:rsidR="006418A9" w:rsidRPr="003B04DC" w:rsidRDefault="006418A9" w:rsidP="00917D00">
            <w:pPr>
              <w:tabs>
                <w:tab w:val="left" w:pos="765"/>
              </w:tabs>
              <w:spacing w:before="40" w:after="0" w:line="240" w:lineRule="auto"/>
              <w:jc w:val="both"/>
              <w:rPr>
                <w:sz w:val="26"/>
                <w:szCs w:val="26"/>
              </w:rPr>
            </w:pPr>
            <w:r w:rsidRPr="003B04DC">
              <w:rPr>
                <w:sz w:val="26"/>
                <w:szCs w:val="26"/>
              </w:rPr>
              <w:t>1</w:t>
            </w:r>
          </w:p>
        </w:tc>
        <w:tc>
          <w:tcPr>
            <w:tcW w:w="3360" w:type="dxa"/>
            <w:vAlign w:val="center"/>
          </w:tcPr>
          <w:p w:rsidR="006418A9" w:rsidRPr="003B04DC" w:rsidRDefault="006418A9" w:rsidP="00917D00">
            <w:pPr>
              <w:spacing w:before="40" w:after="0" w:line="240" w:lineRule="auto"/>
              <w:jc w:val="both"/>
              <w:rPr>
                <w:sz w:val="26"/>
                <w:szCs w:val="26"/>
              </w:rPr>
            </w:pPr>
            <w:r w:rsidRPr="003B04DC">
              <w:rPr>
                <w:sz w:val="26"/>
                <w:szCs w:val="26"/>
                <w:shd w:val="clear" w:color="auto" w:fill="FFFFFF"/>
              </w:rPr>
              <w:t>Thông báo kết quả trúng tuyển. Trường hợp không trúng tuyển có văn bản trả lời nêu rõ lý do không trúng tuyển.</w:t>
            </w:r>
          </w:p>
        </w:tc>
        <w:tc>
          <w:tcPr>
            <w:tcW w:w="1559" w:type="dxa"/>
            <w:vAlign w:val="center"/>
          </w:tcPr>
          <w:p w:rsidR="006418A9" w:rsidRPr="003B04DC" w:rsidRDefault="006418A9" w:rsidP="00917D00">
            <w:pPr>
              <w:spacing w:before="40" w:after="0" w:line="240" w:lineRule="auto"/>
              <w:jc w:val="center"/>
              <w:rPr>
                <w:sz w:val="26"/>
                <w:szCs w:val="26"/>
              </w:rPr>
            </w:pPr>
            <w:r w:rsidRPr="003B04DC">
              <w:rPr>
                <w:sz w:val="26"/>
                <w:szCs w:val="26"/>
                <w:shd w:val="clear" w:color="auto" w:fill="FFFFFF"/>
              </w:rPr>
              <w:t>Do cơ sở giáo dục quy định</w:t>
            </w:r>
          </w:p>
        </w:tc>
        <w:tc>
          <w:tcPr>
            <w:tcW w:w="1467" w:type="dxa"/>
            <w:gridSpan w:val="2"/>
            <w:vAlign w:val="center"/>
          </w:tcPr>
          <w:p w:rsidR="006418A9" w:rsidRPr="003B04DC" w:rsidRDefault="006418A9" w:rsidP="00917D00">
            <w:pPr>
              <w:spacing w:before="40" w:after="0" w:line="240" w:lineRule="auto"/>
              <w:jc w:val="center"/>
              <w:rPr>
                <w:sz w:val="26"/>
                <w:szCs w:val="26"/>
              </w:rPr>
            </w:pPr>
            <w:r w:rsidRPr="003B04DC">
              <w:rPr>
                <w:sz w:val="26"/>
                <w:szCs w:val="26"/>
                <w:shd w:val="clear" w:color="auto" w:fill="FFFFFF"/>
              </w:rPr>
              <w:t>Bản chính văn bản giấy</w:t>
            </w:r>
          </w:p>
        </w:tc>
        <w:tc>
          <w:tcPr>
            <w:tcW w:w="1510" w:type="dxa"/>
            <w:vAlign w:val="center"/>
          </w:tcPr>
          <w:p w:rsidR="006418A9" w:rsidRPr="003B04DC" w:rsidRDefault="006418A9" w:rsidP="00917D00">
            <w:pPr>
              <w:spacing w:before="40" w:after="0" w:line="240" w:lineRule="auto"/>
              <w:jc w:val="center"/>
              <w:rPr>
                <w:sz w:val="26"/>
                <w:szCs w:val="26"/>
              </w:rPr>
            </w:pPr>
            <w:r w:rsidRPr="003B04DC">
              <w:rPr>
                <w:sz w:val="26"/>
                <w:szCs w:val="26"/>
              </w:rPr>
              <w:t>Bản điện tử được ký số</w:t>
            </w:r>
          </w:p>
        </w:tc>
        <w:tc>
          <w:tcPr>
            <w:tcW w:w="992" w:type="dxa"/>
            <w:vAlign w:val="center"/>
          </w:tcPr>
          <w:p w:rsidR="006418A9" w:rsidRPr="003B04DC" w:rsidRDefault="006418A9" w:rsidP="00917D00">
            <w:pPr>
              <w:spacing w:before="40" w:after="0" w:line="240" w:lineRule="auto"/>
              <w:jc w:val="center"/>
              <w:rPr>
                <w:sz w:val="26"/>
                <w:szCs w:val="26"/>
              </w:rPr>
            </w:pPr>
            <w:r w:rsidRPr="003B04DC">
              <w:rPr>
                <w:sz w:val="26"/>
                <w:szCs w:val="26"/>
              </w:rPr>
              <w:t>01</w:t>
            </w:r>
          </w:p>
          <w:p w:rsidR="006418A9" w:rsidRPr="003B04DC" w:rsidRDefault="006418A9" w:rsidP="00917D00">
            <w:pPr>
              <w:spacing w:before="40" w:after="0" w:line="240" w:lineRule="auto"/>
              <w:jc w:val="both"/>
              <w:rPr>
                <w:sz w:val="26"/>
                <w:szCs w:val="26"/>
              </w:rPr>
            </w:pPr>
          </w:p>
        </w:tc>
      </w:tr>
      <w:tr w:rsidR="006418A9" w:rsidRPr="003B04DC" w:rsidTr="00917D00">
        <w:tc>
          <w:tcPr>
            <w:tcW w:w="746" w:type="dxa"/>
            <w:vAlign w:val="center"/>
          </w:tcPr>
          <w:p w:rsidR="006418A9" w:rsidRPr="003B04DC" w:rsidRDefault="006418A9" w:rsidP="00917D00">
            <w:pPr>
              <w:spacing w:before="40" w:after="0" w:line="240" w:lineRule="auto"/>
              <w:jc w:val="both"/>
              <w:rPr>
                <w:b/>
                <w:sz w:val="26"/>
                <w:szCs w:val="26"/>
              </w:rPr>
            </w:pPr>
            <w:r w:rsidRPr="003B04DC">
              <w:rPr>
                <w:b/>
                <w:sz w:val="26"/>
                <w:szCs w:val="26"/>
              </w:rPr>
              <w:t>4</w:t>
            </w:r>
          </w:p>
        </w:tc>
        <w:tc>
          <w:tcPr>
            <w:tcW w:w="8888" w:type="dxa"/>
            <w:gridSpan w:val="6"/>
          </w:tcPr>
          <w:p w:rsidR="006418A9" w:rsidRPr="003B04DC" w:rsidRDefault="006418A9" w:rsidP="00917D00">
            <w:pPr>
              <w:spacing w:before="40" w:after="0" w:line="240" w:lineRule="auto"/>
              <w:jc w:val="both"/>
              <w:rPr>
                <w:sz w:val="26"/>
                <w:szCs w:val="26"/>
                <w:lang w:val="vi-VN"/>
              </w:rPr>
            </w:pPr>
            <w:r w:rsidRPr="003B04DC">
              <w:rPr>
                <w:b/>
                <w:sz w:val="26"/>
                <w:szCs w:val="26"/>
              </w:rPr>
              <w:t>Thời hạn giải quyết:</w:t>
            </w:r>
          </w:p>
          <w:p w:rsidR="006418A9" w:rsidRPr="006418A9" w:rsidRDefault="006418A9" w:rsidP="00917D00">
            <w:pPr>
              <w:spacing w:before="40" w:after="0" w:line="240" w:lineRule="auto"/>
              <w:jc w:val="both"/>
              <w:rPr>
                <w:sz w:val="26"/>
                <w:szCs w:val="26"/>
                <w:shd w:val="clear" w:color="auto" w:fill="FFFFFF"/>
                <w:lang w:val="vi-VN"/>
              </w:rPr>
            </w:pPr>
            <w:r w:rsidRPr="006418A9">
              <w:rPr>
                <w:i/>
                <w:sz w:val="26"/>
                <w:szCs w:val="26"/>
                <w:lang w:val="vi-VN"/>
              </w:rPr>
              <w:t xml:space="preserve">- Với trường hợp đúng, đủ hồ sơ theo quy định: </w:t>
            </w:r>
            <w:r w:rsidR="00210187">
              <w:rPr>
                <w:sz w:val="26"/>
                <w:szCs w:val="26"/>
                <w:shd w:val="clear" w:color="auto" w:fill="FFFFFF"/>
              </w:rPr>
              <w:t>Theo hướng dẫn hàng năm của Sở GD&amp;ĐT</w:t>
            </w:r>
            <w:r w:rsidRPr="006418A9">
              <w:rPr>
                <w:sz w:val="26"/>
                <w:szCs w:val="26"/>
                <w:shd w:val="clear" w:color="auto" w:fill="FFFFFF"/>
                <w:lang w:val="vi-VN"/>
              </w:rPr>
              <w:t xml:space="preserve"> (tính từ ngày kết thúc tiếp nhận hồ sơ). </w:t>
            </w:r>
          </w:p>
          <w:p w:rsidR="006418A9" w:rsidRPr="003B04DC" w:rsidRDefault="006418A9" w:rsidP="00917D00">
            <w:pPr>
              <w:spacing w:before="40" w:after="0" w:line="240" w:lineRule="auto"/>
              <w:jc w:val="both"/>
              <w:rPr>
                <w:sz w:val="26"/>
                <w:szCs w:val="26"/>
                <w:shd w:val="clear" w:color="auto" w:fill="FFFFFF"/>
              </w:rPr>
            </w:pPr>
            <w:r w:rsidRPr="003B04DC">
              <w:rPr>
                <w:i/>
                <w:iCs/>
                <w:sz w:val="26"/>
                <w:szCs w:val="26"/>
                <w:shd w:val="clear" w:color="auto" w:fill="FFFFFF"/>
              </w:rPr>
              <w:t>- Với trường hợp chưa đúng, đủ hồ sơ theo quy định cần phải xác minh lại:</w:t>
            </w:r>
            <w:r w:rsidRPr="003B04DC">
              <w:rPr>
                <w:sz w:val="26"/>
                <w:szCs w:val="26"/>
                <w:shd w:val="clear" w:color="auto" w:fill="FFFFFF"/>
              </w:rPr>
              <w:t xml:space="preserve"> 10 ngày làm việc (tính từ ngày tiếp nhận hồ sơ)</w:t>
            </w:r>
          </w:p>
        </w:tc>
      </w:tr>
      <w:tr w:rsidR="006418A9" w:rsidRPr="003B04DC" w:rsidTr="00917D00">
        <w:tc>
          <w:tcPr>
            <w:tcW w:w="746" w:type="dxa"/>
          </w:tcPr>
          <w:p w:rsidR="006418A9" w:rsidRPr="003B04DC" w:rsidRDefault="006418A9" w:rsidP="00917D00">
            <w:pPr>
              <w:spacing w:before="40" w:after="0" w:line="240" w:lineRule="auto"/>
              <w:jc w:val="both"/>
              <w:rPr>
                <w:b/>
                <w:sz w:val="26"/>
                <w:szCs w:val="26"/>
              </w:rPr>
            </w:pPr>
            <w:r w:rsidRPr="003B04DC">
              <w:rPr>
                <w:b/>
                <w:sz w:val="26"/>
                <w:szCs w:val="26"/>
              </w:rPr>
              <w:t>5</w:t>
            </w:r>
          </w:p>
        </w:tc>
        <w:tc>
          <w:tcPr>
            <w:tcW w:w="8888" w:type="dxa"/>
            <w:gridSpan w:val="6"/>
          </w:tcPr>
          <w:p w:rsidR="006418A9" w:rsidRPr="003B04DC" w:rsidRDefault="006418A9" w:rsidP="00917D00">
            <w:pPr>
              <w:shd w:val="clear" w:color="auto" w:fill="FFFFFF"/>
              <w:spacing w:before="40" w:after="0" w:line="240" w:lineRule="auto"/>
              <w:jc w:val="both"/>
              <w:rPr>
                <w:rFonts w:ascii="Arial" w:eastAsia="Times New Roman" w:hAnsi="Arial" w:cs="Arial"/>
                <w:sz w:val="26"/>
                <w:szCs w:val="26"/>
              </w:rPr>
            </w:pPr>
            <w:r w:rsidRPr="003B04DC">
              <w:rPr>
                <w:b/>
                <w:sz w:val="26"/>
                <w:szCs w:val="26"/>
              </w:rPr>
              <w:t>Đối tượng thực hiện thủ tục hành chính</w:t>
            </w:r>
            <w:r w:rsidRPr="003B04DC">
              <w:rPr>
                <w:sz w:val="26"/>
                <w:szCs w:val="26"/>
              </w:rPr>
              <w:t>:  Cha, mẹ hoặc người giám hộ hợp pháp của học sinh đăng ký tuyển sinh.</w:t>
            </w:r>
          </w:p>
        </w:tc>
      </w:tr>
      <w:tr w:rsidR="006418A9" w:rsidRPr="003B04DC" w:rsidTr="00917D00">
        <w:tc>
          <w:tcPr>
            <w:tcW w:w="746" w:type="dxa"/>
          </w:tcPr>
          <w:p w:rsidR="006418A9" w:rsidRPr="003B04DC" w:rsidRDefault="006418A9" w:rsidP="00917D00">
            <w:pPr>
              <w:spacing w:before="40" w:after="0" w:line="240" w:lineRule="auto"/>
              <w:jc w:val="both"/>
              <w:rPr>
                <w:b/>
                <w:sz w:val="26"/>
                <w:szCs w:val="26"/>
              </w:rPr>
            </w:pPr>
            <w:r w:rsidRPr="003B04DC">
              <w:rPr>
                <w:b/>
                <w:sz w:val="26"/>
                <w:szCs w:val="26"/>
              </w:rPr>
              <w:t>6</w:t>
            </w:r>
          </w:p>
        </w:tc>
        <w:tc>
          <w:tcPr>
            <w:tcW w:w="8888" w:type="dxa"/>
            <w:gridSpan w:val="6"/>
          </w:tcPr>
          <w:p w:rsidR="006418A9" w:rsidRPr="003B04DC" w:rsidRDefault="006418A9" w:rsidP="00917D00">
            <w:pPr>
              <w:spacing w:before="40" w:after="0" w:line="240" w:lineRule="auto"/>
              <w:jc w:val="both"/>
              <w:rPr>
                <w:sz w:val="26"/>
                <w:szCs w:val="26"/>
              </w:rPr>
            </w:pPr>
            <w:r w:rsidRPr="003B04DC">
              <w:rPr>
                <w:b/>
                <w:sz w:val="26"/>
                <w:szCs w:val="26"/>
              </w:rPr>
              <w:t>Cơ quan giải quyết thủ tục hành chính:</w:t>
            </w:r>
          </w:p>
          <w:p w:rsidR="006418A9" w:rsidRPr="003B04DC" w:rsidRDefault="006418A9" w:rsidP="00917D00">
            <w:pPr>
              <w:spacing w:before="40" w:after="0" w:line="240" w:lineRule="auto"/>
              <w:jc w:val="both"/>
              <w:rPr>
                <w:sz w:val="26"/>
                <w:szCs w:val="26"/>
              </w:rPr>
            </w:pPr>
            <w:r w:rsidRPr="003B04DC">
              <w:rPr>
                <w:sz w:val="26"/>
                <w:szCs w:val="26"/>
              </w:rPr>
              <w:t>- Cơ quan thực hiện: Cơ sở giáo dụ</w:t>
            </w:r>
            <w:r>
              <w:rPr>
                <w:sz w:val="26"/>
                <w:szCs w:val="26"/>
              </w:rPr>
              <w:t>c THCS</w:t>
            </w:r>
          </w:p>
          <w:p w:rsidR="006418A9" w:rsidRPr="003B04DC" w:rsidRDefault="006418A9" w:rsidP="00917D00">
            <w:pPr>
              <w:spacing w:before="40" w:after="0" w:line="240" w:lineRule="auto"/>
              <w:jc w:val="both"/>
              <w:rPr>
                <w:sz w:val="26"/>
                <w:szCs w:val="26"/>
              </w:rPr>
            </w:pPr>
            <w:r w:rsidRPr="003B04DC">
              <w:rPr>
                <w:sz w:val="26"/>
                <w:szCs w:val="26"/>
              </w:rPr>
              <w:t>- Cơ quan phối hợp:</w:t>
            </w:r>
          </w:p>
          <w:p w:rsidR="006418A9" w:rsidRPr="003B04DC" w:rsidRDefault="006418A9" w:rsidP="00917D00">
            <w:pPr>
              <w:spacing w:before="40" w:after="0" w:line="240" w:lineRule="auto"/>
              <w:jc w:val="both"/>
              <w:rPr>
                <w:sz w:val="26"/>
                <w:szCs w:val="26"/>
              </w:rPr>
            </w:pPr>
            <w:r w:rsidRPr="003B04DC">
              <w:rPr>
                <w:sz w:val="26"/>
                <w:szCs w:val="26"/>
              </w:rPr>
              <w:t>- Cơ quan có thẩm quyền:  Cơ sở giáo dụ</w:t>
            </w:r>
            <w:r>
              <w:rPr>
                <w:sz w:val="26"/>
                <w:szCs w:val="26"/>
              </w:rPr>
              <w:t>c THCS</w:t>
            </w:r>
          </w:p>
        </w:tc>
      </w:tr>
      <w:tr w:rsidR="006418A9" w:rsidRPr="003B04DC" w:rsidTr="00917D00">
        <w:tc>
          <w:tcPr>
            <w:tcW w:w="746" w:type="dxa"/>
          </w:tcPr>
          <w:p w:rsidR="006418A9" w:rsidRPr="003B04DC" w:rsidRDefault="006418A9" w:rsidP="00917D00">
            <w:pPr>
              <w:spacing w:before="40" w:after="0" w:line="240" w:lineRule="auto"/>
              <w:jc w:val="both"/>
              <w:rPr>
                <w:b/>
                <w:sz w:val="26"/>
                <w:szCs w:val="26"/>
              </w:rPr>
            </w:pPr>
            <w:r w:rsidRPr="003B04DC">
              <w:rPr>
                <w:b/>
                <w:sz w:val="26"/>
                <w:szCs w:val="26"/>
              </w:rPr>
              <w:t>7</w:t>
            </w:r>
          </w:p>
        </w:tc>
        <w:tc>
          <w:tcPr>
            <w:tcW w:w="8888" w:type="dxa"/>
            <w:gridSpan w:val="6"/>
          </w:tcPr>
          <w:p w:rsidR="006418A9" w:rsidRPr="003B04DC" w:rsidRDefault="006418A9" w:rsidP="00917D00">
            <w:pPr>
              <w:spacing w:before="40" w:after="0" w:line="240" w:lineRule="auto"/>
              <w:jc w:val="both"/>
              <w:rPr>
                <w:sz w:val="26"/>
                <w:szCs w:val="26"/>
              </w:rPr>
            </w:pPr>
            <w:r w:rsidRPr="003B04DC">
              <w:rPr>
                <w:b/>
                <w:sz w:val="26"/>
                <w:szCs w:val="26"/>
              </w:rPr>
              <w:t>Phí, lệ phí (nếu có):</w:t>
            </w:r>
            <w:r w:rsidRPr="003B04DC">
              <w:rPr>
                <w:sz w:val="26"/>
                <w:szCs w:val="26"/>
              </w:rPr>
              <w:t xml:space="preserve"> Không.</w:t>
            </w:r>
          </w:p>
        </w:tc>
      </w:tr>
      <w:tr w:rsidR="006418A9" w:rsidRPr="003B04DC" w:rsidTr="00917D00">
        <w:tc>
          <w:tcPr>
            <w:tcW w:w="746" w:type="dxa"/>
          </w:tcPr>
          <w:p w:rsidR="006418A9" w:rsidRPr="003B04DC" w:rsidRDefault="006418A9" w:rsidP="00917D00">
            <w:pPr>
              <w:spacing w:before="40" w:after="0" w:line="240" w:lineRule="auto"/>
              <w:jc w:val="both"/>
              <w:rPr>
                <w:b/>
                <w:sz w:val="26"/>
                <w:szCs w:val="26"/>
              </w:rPr>
            </w:pPr>
            <w:r w:rsidRPr="003B04DC">
              <w:rPr>
                <w:b/>
                <w:sz w:val="26"/>
                <w:szCs w:val="26"/>
              </w:rPr>
              <w:t>8</w:t>
            </w:r>
          </w:p>
        </w:tc>
        <w:tc>
          <w:tcPr>
            <w:tcW w:w="8888" w:type="dxa"/>
            <w:gridSpan w:val="6"/>
          </w:tcPr>
          <w:p w:rsidR="006418A9" w:rsidRPr="003B04DC" w:rsidRDefault="006418A9" w:rsidP="00917D00">
            <w:pPr>
              <w:spacing w:before="40" w:after="0" w:line="240" w:lineRule="auto"/>
              <w:jc w:val="both"/>
              <w:rPr>
                <w:b/>
                <w:sz w:val="26"/>
                <w:szCs w:val="26"/>
              </w:rPr>
            </w:pPr>
            <w:r w:rsidRPr="003B04DC">
              <w:rPr>
                <w:b/>
                <w:sz w:val="26"/>
                <w:szCs w:val="26"/>
              </w:rPr>
              <w:t xml:space="preserve">Tên mẫu đơn, tờ khai: </w:t>
            </w:r>
            <w:r w:rsidRPr="003B04DC">
              <w:rPr>
                <w:sz w:val="26"/>
                <w:szCs w:val="26"/>
              </w:rPr>
              <w:t xml:space="preserve"> Đơn đăng ký xét tuyển vào lớ</w:t>
            </w:r>
            <w:r w:rsidR="00870999">
              <w:rPr>
                <w:sz w:val="26"/>
                <w:szCs w:val="26"/>
              </w:rPr>
              <w:t>p 6</w:t>
            </w:r>
          </w:p>
        </w:tc>
      </w:tr>
      <w:tr w:rsidR="006418A9" w:rsidRPr="003B04DC" w:rsidTr="00917D00">
        <w:tc>
          <w:tcPr>
            <w:tcW w:w="746" w:type="dxa"/>
          </w:tcPr>
          <w:p w:rsidR="006418A9" w:rsidRPr="003B04DC" w:rsidRDefault="006418A9" w:rsidP="00917D00">
            <w:pPr>
              <w:spacing w:before="40" w:after="0" w:line="240" w:lineRule="auto"/>
              <w:jc w:val="both"/>
              <w:rPr>
                <w:b/>
                <w:sz w:val="26"/>
                <w:szCs w:val="26"/>
              </w:rPr>
            </w:pPr>
            <w:r w:rsidRPr="003B04DC">
              <w:rPr>
                <w:b/>
                <w:sz w:val="26"/>
                <w:szCs w:val="26"/>
              </w:rPr>
              <w:t>9</w:t>
            </w:r>
          </w:p>
        </w:tc>
        <w:tc>
          <w:tcPr>
            <w:tcW w:w="8888" w:type="dxa"/>
            <w:gridSpan w:val="6"/>
          </w:tcPr>
          <w:p w:rsidR="006418A9" w:rsidRPr="003B04DC" w:rsidRDefault="006418A9" w:rsidP="00917D00">
            <w:pPr>
              <w:shd w:val="clear" w:color="auto" w:fill="FFFFFF"/>
              <w:spacing w:before="40" w:after="0" w:line="240" w:lineRule="auto"/>
              <w:jc w:val="both"/>
              <w:rPr>
                <w:sz w:val="26"/>
                <w:szCs w:val="26"/>
              </w:rPr>
            </w:pPr>
            <w:r w:rsidRPr="003B04DC">
              <w:rPr>
                <w:b/>
                <w:sz w:val="26"/>
                <w:szCs w:val="26"/>
              </w:rPr>
              <w:t>Yêu cầu, điều kiện thực hiện thủ tục hành chính (nếu có):</w:t>
            </w:r>
          </w:p>
          <w:p w:rsidR="006418A9" w:rsidRPr="003B04DC" w:rsidRDefault="006418A9" w:rsidP="00870999">
            <w:pPr>
              <w:shd w:val="clear" w:color="auto" w:fill="FFFFFF"/>
              <w:spacing w:before="40" w:after="0" w:line="240" w:lineRule="auto"/>
              <w:jc w:val="both"/>
              <w:rPr>
                <w:sz w:val="26"/>
                <w:szCs w:val="26"/>
              </w:rPr>
            </w:pPr>
            <w:r w:rsidRPr="003B04DC">
              <w:rPr>
                <w:sz w:val="26"/>
                <w:szCs w:val="26"/>
              </w:rPr>
              <w:t xml:space="preserve">- Học sinh đăng ký xét tuyển vào lớp </w:t>
            </w:r>
            <w:r>
              <w:rPr>
                <w:sz w:val="26"/>
                <w:szCs w:val="26"/>
              </w:rPr>
              <w:t>6</w:t>
            </w:r>
            <w:r w:rsidRPr="003B04DC">
              <w:rPr>
                <w:sz w:val="26"/>
                <w:szCs w:val="26"/>
              </w:rPr>
              <w:t xml:space="preserve"> phải nằm trong độ tuổi </w:t>
            </w:r>
            <w:r w:rsidR="00917D00">
              <w:rPr>
                <w:sz w:val="26"/>
                <w:szCs w:val="26"/>
              </w:rPr>
              <w:t xml:space="preserve">theo quy định tại </w:t>
            </w:r>
            <w:r w:rsidR="00917D00" w:rsidRPr="003B04DC">
              <w:rPr>
                <w:sz w:val="26"/>
                <w:szCs w:val="26"/>
              </w:rPr>
              <w:t>Thông tư số</w:t>
            </w:r>
            <w:r w:rsidR="00917D00">
              <w:rPr>
                <w:sz w:val="26"/>
                <w:szCs w:val="26"/>
              </w:rPr>
              <w:t xml:space="preserve"> 32/2020/TT-BGDĐT ngày 15</w:t>
            </w:r>
            <w:r w:rsidR="00917D00" w:rsidRPr="003B04DC">
              <w:rPr>
                <w:sz w:val="26"/>
                <w:szCs w:val="26"/>
              </w:rPr>
              <w:t>/9/2020 của Bộ Giáo dục và Đào tạo ban hành Điều lệ trườ</w:t>
            </w:r>
            <w:r w:rsidR="00917D00">
              <w:rPr>
                <w:sz w:val="26"/>
                <w:szCs w:val="26"/>
              </w:rPr>
              <w:t>ng THCS, trường THPT và trường phổ thông có nhiều cấp học</w:t>
            </w:r>
            <w:r w:rsidR="00917D00" w:rsidRPr="003B04DC">
              <w:rPr>
                <w:sz w:val="26"/>
                <w:szCs w:val="26"/>
              </w:rPr>
              <w:t>.</w:t>
            </w:r>
          </w:p>
        </w:tc>
      </w:tr>
      <w:tr w:rsidR="006418A9" w:rsidRPr="003B04DC" w:rsidTr="00917D00">
        <w:tc>
          <w:tcPr>
            <w:tcW w:w="746" w:type="dxa"/>
          </w:tcPr>
          <w:p w:rsidR="006418A9" w:rsidRPr="003B04DC" w:rsidRDefault="006418A9" w:rsidP="00917D00">
            <w:pPr>
              <w:spacing w:before="40" w:after="0" w:line="240" w:lineRule="auto"/>
              <w:jc w:val="both"/>
              <w:rPr>
                <w:b/>
                <w:sz w:val="26"/>
                <w:szCs w:val="26"/>
              </w:rPr>
            </w:pPr>
            <w:r w:rsidRPr="003B04DC">
              <w:rPr>
                <w:b/>
                <w:sz w:val="26"/>
                <w:szCs w:val="26"/>
              </w:rPr>
              <w:t>10</w:t>
            </w:r>
          </w:p>
        </w:tc>
        <w:tc>
          <w:tcPr>
            <w:tcW w:w="8888" w:type="dxa"/>
            <w:gridSpan w:val="6"/>
          </w:tcPr>
          <w:p w:rsidR="006418A9" w:rsidRPr="003B04DC" w:rsidRDefault="006418A9" w:rsidP="00917D00">
            <w:pPr>
              <w:spacing w:before="40" w:after="0" w:line="240" w:lineRule="auto"/>
              <w:jc w:val="both"/>
              <w:rPr>
                <w:sz w:val="26"/>
                <w:szCs w:val="26"/>
              </w:rPr>
            </w:pPr>
            <w:r w:rsidRPr="003B04DC">
              <w:rPr>
                <w:b/>
                <w:sz w:val="26"/>
                <w:szCs w:val="26"/>
              </w:rPr>
              <w:t>Căn cứ pháp lý của thủ tục hành chính:</w:t>
            </w:r>
          </w:p>
          <w:p w:rsidR="006418A9" w:rsidRPr="003B04DC" w:rsidRDefault="006418A9" w:rsidP="00917D00">
            <w:pPr>
              <w:spacing w:before="40" w:after="0" w:line="240" w:lineRule="auto"/>
              <w:jc w:val="both"/>
              <w:rPr>
                <w:sz w:val="26"/>
                <w:szCs w:val="26"/>
              </w:rPr>
            </w:pPr>
            <w:r w:rsidRPr="003B04DC">
              <w:rPr>
                <w:sz w:val="26"/>
                <w:szCs w:val="26"/>
              </w:rPr>
              <w:t>- Luật số: 43/2019/QH14 ngày 14 tháng 6 năm 2019 của Quốc hội.</w:t>
            </w:r>
          </w:p>
          <w:p w:rsidR="006418A9" w:rsidRDefault="006418A9" w:rsidP="00917D00">
            <w:pPr>
              <w:spacing w:before="40" w:after="0" w:line="240" w:lineRule="auto"/>
              <w:jc w:val="both"/>
              <w:rPr>
                <w:sz w:val="26"/>
                <w:szCs w:val="26"/>
              </w:rPr>
            </w:pPr>
            <w:r w:rsidRPr="003B04DC">
              <w:rPr>
                <w:sz w:val="26"/>
                <w:szCs w:val="26"/>
              </w:rPr>
              <w:t>- Thông tư số</w:t>
            </w:r>
            <w:r>
              <w:rPr>
                <w:sz w:val="26"/>
                <w:szCs w:val="26"/>
              </w:rPr>
              <w:t xml:space="preserve"> 32/2020/TT-BGDĐT ngày 15</w:t>
            </w:r>
            <w:r w:rsidRPr="003B04DC">
              <w:rPr>
                <w:sz w:val="26"/>
                <w:szCs w:val="26"/>
              </w:rPr>
              <w:t>/9/2020 của Bộ Giáo dục và Đào tạo ban hành Điều lệ trườ</w:t>
            </w:r>
            <w:r>
              <w:rPr>
                <w:sz w:val="26"/>
                <w:szCs w:val="26"/>
              </w:rPr>
              <w:t>ng THCS, trường THPT và trường phổ thông có nhiều cấp học</w:t>
            </w:r>
            <w:r w:rsidRPr="003B04DC">
              <w:rPr>
                <w:sz w:val="26"/>
                <w:szCs w:val="26"/>
              </w:rPr>
              <w:t>.</w:t>
            </w:r>
          </w:p>
          <w:p w:rsidR="00417C6C" w:rsidRDefault="00F33578" w:rsidP="00A95DF7">
            <w:pPr>
              <w:pStyle w:val="NormalWeb"/>
              <w:shd w:val="clear" w:color="auto" w:fill="FFFFFF"/>
              <w:spacing w:before="120" w:beforeAutospacing="0" w:after="120" w:afterAutospacing="0" w:line="234" w:lineRule="atLeast"/>
              <w:jc w:val="both"/>
              <w:rPr>
                <w:color w:val="000000"/>
                <w:sz w:val="26"/>
                <w:szCs w:val="26"/>
                <w:lang w:val="vi-VN"/>
              </w:rPr>
            </w:pPr>
            <w:r w:rsidRPr="00A95DF7">
              <w:rPr>
                <w:i/>
                <w:sz w:val="26"/>
                <w:szCs w:val="26"/>
                <w:highlight w:val="yellow"/>
                <w:lang w:val="sv-SE"/>
              </w:rPr>
              <w:t xml:space="preserve">- </w:t>
            </w:r>
            <w:r w:rsidR="00A95DF7" w:rsidRPr="00A95DF7">
              <w:rPr>
                <w:color w:val="000000"/>
                <w:sz w:val="26"/>
                <w:szCs w:val="26"/>
                <w:lang w:val="vi-VN"/>
              </w:rPr>
              <w:t>Thông tư số 06/2012/TT-BGDĐT ngày 15 tháng 02 năm 2012 của Bộ trưởng Bộ Giáo dục và Đào tạo ban hành Quy chế tổ chức và hoạt động của trư</w:t>
            </w:r>
            <w:r w:rsidR="00417C6C">
              <w:rPr>
                <w:color w:val="000000"/>
                <w:sz w:val="26"/>
                <w:szCs w:val="26"/>
                <w:lang w:val="vi-VN"/>
              </w:rPr>
              <w:t>ờng trung học phổ thông chuyên</w:t>
            </w:r>
          </w:p>
          <w:p w:rsidR="00417C6C" w:rsidRDefault="00417C6C" w:rsidP="00A95DF7">
            <w:pPr>
              <w:pStyle w:val="NormalWeb"/>
              <w:shd w:val="clear" w:color="auto" w:fill="FFFFFF"/>
              <w:spacing w:before="120" w:beforeAutospacing="0" w:after="120" w:afterAutospacing="0" w:line="234" w:lineRule="atLeast"/>
              <w:jc w:val="both"/>
              <w:rPr>
                <w:color w:val="000000"/>
                <w:sz w:val="26"/>
                <w:szCs w:val="26"/>
                <w:lang w:val="vi-VN"/>
              </w:rPr>
            </w:pPr>
            <w:r>
              <w:rPr>
                <w:color w:val="000000"/>
                <w:sz w:val="26"/>
                <w:szCs w:val="26"/>
              </w:rPr>
              <w:t xml:space="preserve">- </w:t>
            </w:r>
            <w:r w:rsidR="00A95DF7" w:rsidRPr="00A95DF7">
              <w:rPr>
                <w:color w:val="000000"/>
                <w:sz w:val="26"/>
                <w:szCs w:val="26"/>
                <w:lang w:val="vi-VN"/>
              </w:rPr>
              <w:t xml:space="preserve">Thông tư số 12/2014/TT-BGDĐT ngày 18 tháng 4 năm 2014 của Bộ trưởng Bộ Giáo dục và Đào tạo </w:t>
            </w:r>
          </w:p>
          <w:p w:rsidR="00F33578" w:rsidRPr="00A95DF7" w:rsidRDefault="00417C6C" w:rsidP="00A95DF7">
            <w:pPr>
              <w:pStyle w:val="NormalWeb"/>
              <w:shd w:val="clear" w:color="auto" w:fill="FFFFFF"/>
              <w:spacing w:before="120" w:beforeAutospacing="0" w:after="120" w:afterAutospacing="0" w:line="234" w:lineRule="atLeast"/>
              <w:jc w:val="both"/>
              <w:rPr>
                <w:color w:val="000000"/>
                <w:sz w:val="26"/>
                <w:szCs w:val="26"/>
              </w:rPr>
            </w:pPr>
            <w:r>
              <w:rPr>
                <w:color w:val="000000"/>
                <w:sz w:val="26"/>
                <w:szCs w:val="26"/>
              </w:rPr>
              <w:lastRenderedPageBreak/>
              <w:t xml:space="preserve">- </w:t>
            </w:r>
            <w:r w:rsidR="00A95DF7" w:rsidRPr="00A95DF7">
              <w:rPr>
                <w:color w:val="000000"/>
                <w:sz w:val="26"/>
                <w:szCs w:val="26"/>
                <w:lang w:val="vi-VN"/>
              </w:rPr>
              <w:t xml:space="preserve">Thông tư số 06/2012/TT-BGDĐT ngày 15 tháng 02 năm 2012 của Bộ trưởng Bộ </w:t>
            </w:r>
            <w:r>
              <w:rPr>
                <w:color w:val="000000"/>
                <w:sz w:val="26"/>
                <w:szCs w:val="26"/>
                <w:lang w:val="vi-VN"/>
              </w:rPr>
              <w:t>Giáo dục và Đào tạo</w:t>
            </w:r>
          </w:p>
          <w:p w:rsidR="00A95DF7" w:rsidRPr="00A95DF7" w:rsidRDefault="00F7080C" w:rsidP="00A95DF7">
            <w:pPr>
              <w:pStyle w:val="NormalWeb"/>
              <w:spacing w:before="0" w:beforeAutospacing="0" w:after="120" w:afterAutospacing="0"/>
              <w:jc w:val="both"/>
              <w:rPr>
                <w:sz w:val="26"/>
                <w:szCs w:val="26"/>
              </w:rPr>
            </w:pPr>
            <w:r>
              <w:t xml:space="preserve">- </w:t>
            </w:r>
            <w:hyperlink r:id="rId16" w:tgtFrame="_blank" w:history="1">
              <w:r w:rsidR="00A95DF7" w:rsidRPr="00A95DF7">
                <w:rPr>
                  <w:rStyle w:val="Hyperlink"/>
                  <w:rFonts w:eastAsiaTheme="majorEastAsia"/>
                  <w:sz w:val="26"/>
                  <w:szCs w:val="26"/>
                </w:rPr>
                <w:t>Thông tư số 11/2014/TT-BGDĐT</w:t>
              </w:r>
            </w:hyperlink>
            <w:r w:rsidR="00A95DF7" w:rsidRPr="00A95DF7">
              <w:rPr>
                <w:sz w:val="26"/>
                <w:szCs w:val="26"/>
              </w:rPr>
              <w:t> ngày 18 tháng 4 năm 2014 của Bộ trưởng Bộ Giáo dục và Đào tạo ban hành Quy chế tuyển sinh trung học cơ sở và tuyển sinh trung học phổ thông, có hiệu lực kể từ ngày 02 tháng 6 năm 2014, được sửa đổi, bổ sung bởi:</w:t>
            </w:r>
          </w:p>
          <w:p w:rsidR="00A95DF7" w:rsidRPr="00A95DF7" w:rsidRDefault="00F7080C" w:rsidP="00A95DF7">
            <w:pPr>
              <w:pStyle w:val="NormalWeb"/>
              <w:spacing w:before="0" w:beforeAutospacing="0" w:after="120" w:afterAutospacing="0"/>
              <w:jc w:val="both"/>
              <w:rPr>
                <w:sz w:val="26"/>
                <w:szCs w:val="26"/>
              </w:rPr>
            </w:pPr>
            <w:r>
              <w:rPr>
                <w:sz w:val="26"/>
                <w:szCs w:val="26"/>
              </w:rPr>
              <w:t>-</w:t>
            </w:r>
            <w:r w:rsidR="00A95DF7" w:rsidRPr="00A95DF7">
              <w:rPr>
                <w:sz w:val="26"/>
                <w:szCs w:val="26"/>
              </w:rPr>
              <w:t> </w:t>
            </w:r>
            <w:hyperlink r:id="rId17" w:tgtFrame="_blank" w:history="1">
              <w:r w:rsidR="00A95DF7" w:rsidRPr="00A95DF7">
                <w:rPr>
                  <w:rStyle w:val="Hyperlink"/>
                  <w:rFonts w:eastAsiaTheme="majorEastAsia"/>
                  <w:sz w:val="26"/>
                  <w:szCs w:val="26"/>
                </w:rPr>
                <w:t>Thông tư số 18/2014/TT-BGDĐT</w:t>
              </w:r>
            </w:hyperlink>
            <w:r w:rsidR="00A95DF7" w:rsidRPr="00A95DF7">
              <w:rPr>
                <w:sz w:val="26"/>
                <w:szCs w:val="26"/>
              </w:rPr>
              <w:t> ngày 26 tháng 5 năm 2014 của Bộ trưởng Bộ Giáo dục và Đào tạo bổ sung vào điểm a khoản 2 Điều 7 của Quy chế tuyển sinh trung học cơ sở và tuyển sinh trung học phổ thông ban hành kèm theo Thông tư số 11/2014/TT-BGDĐT ngày 18 tháng 4 năm 2014 của Bộ trưởng Bộ Giáo dục và Đào tạo, có hiệu lực kể từ ngày 02 tháng 6 năm 2014.</w:t>
            </w:r>
          </w:p>
          <w:p w:rsidR="00A95DF7" w:rsidRPr="00A95DF7" w:rsidRDefault="00F7080C" w:rsidP="00A95DF7">
            <w:pPr>
              <w:pStyle w:val="NormalWeb"/>
              <w:spacing w:before="0" w:beforeAutospacing="0" w:after="120" w:afterAutospacing="0"/>
              <w:jc w:val="both"/>
              <w:rPr>
                <w:sz w:val="26"/>
                <w:szCs w:val="26"/>
              </w:rPr>
            </w:pPr>
            <w:r>
              <w:rPr>
                <w:sz w:val="26"/>
                <w:szCs w:val="26"/>
              </w:rPr>
              <w:t xml:space="preserve">- </w:t>
            </w:r>
            <w:hyperlink r:id="rId18" w:tgtFrame="_blank" w:history="1">
              <w:r w:rsidR="00A95DF7" w:rsidRPr="00A95DF7">
                <w:rPr>
                  <w:rStyle w:val="Hyperlink"/>
                  <w:rFonts w:eastAsiaTheme="majorEastAsia"/>
                  <w:sz w:val="26"/>
                  <w:szCs w:val="26"/>
                </w:rPr>
                <w:t>Thông tư số 05/2018/TT-BGDĐT</w:t>
              </w:r>
            </w:hyperlink>
            <w:r w:rsidR="00A95DF7" w:rsidRPr="00A95DF7">
              <w:rPr>
                <w:sz w:val="26"/>
                <w:szCs w:val="26"/>
              </w:rPr>
              <w:t> ngày 28 tháng 02 năm 2018 của Bộ trưởng Bộ Giáo dục và Đào tạo sửa đổi, bổ sung khoản 1 Điều 2, khoản 2 Điều 4, điểm d khoản 1 và đoạn đầu khoản 2 Điều 7 của Quy chế tuyển sinh trung học cơ sở và tuyển sinh trung học phổ thông ban hành kèm theo Thông tư số 11/2014/TT-BGDĐT ngày 18 tháng 4 năm 2014 của Bộ trưởng Bộ Giáo dục và Đào tạo, có hiệu lực kể từ ngày 15 tháng 4 năm 2018.</w:t>
            </w:r>
          </w:p>
          <w:p w:rsidR="00F33578" w:rsidRPr="003B04DC" w:rsidRDefault="00F33578" w:rsidP="00F33578">
            <w:pPr>
              <w:spacing w:before="40" w:after="0" w:line="240" w:lineRule="auto"/>
              <w:jc w:val="both"/>
              <w:rPr>
                <w:sz w:val="26"/>
                <w:szCs w:val="26"/>
              </w:rPr>
            </w:pPr>
          </w:p>
        </w:tc>
      </w:tr>
    </w:tbl>
    <w:p w:rsidR="00917D00" w:rsidRDefault="00917D00"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p w:rsidR="00417C6C" w:rsidRDefault="00417C6C" w:rsidP="00492648">
      <w:pPr>
        <w:spacing w:before="40" w:after="0" w:line="240" w:lineRule="auto"/>
        <w:jc w:val="both"/>
        <w:rPr>
          <w:sz w:val="26"/>
          <w:szCs w:val="26"/>
        </w:rPr>
      </w:pPr>
    </w:p>
    <w:tbl>
      <w:tblPr>
        <w:tblStyle w:val="TableGrid"/>
        <w:tblpPr w:leftFromText="180" w:rightFromText="180" w:vertAnchor="text" w:tblpY="1"/>
        <w:tblOverlap w:val="never"/>
        <w:tblW w:w="9634" w:type="dxa"/>
        <w:tblLayout w:type="fixed"/>
        <w:tblLook w:val="04A0" w:firstRow="1" w:lastRow="0" w:firstColumn="1" w:lastColumn="0" w:noHBand="0" w:noVBand="1"/>
      </w:tblPr>
      <w:tblGrid>
        <w:gridCol w:w="746"/>
        <w:gridCol w:w="3360"/>
        <w:gridCol w:w="1559"/>
        <w:gridCol w:w="1418"/>
        <w:gridCol w:w="49"/>
        <w:gridCol w:w="1510"/>
        <w:gridCol w:w="992"/>
      </w:tblGrid>
      <w:tr w:rsidR="00917D00" w:rsidRPr="003B04DC" w:rsidTr="00917D00">
        <w:tc>
          <w:tcPr>
            <w:tcW w:w="9634" w:type="dxa"/>
            <w:gridSpan w:val="7"/>
          </w:tcPr>
          <w:p w:rsidR="00917D00" w:rsidRPr="003B04DC" w:rsidRDefault="00917D00" w:rsidP="00917D00">
            <w:pPr>
              <w:tabs>
                <w:tab w:val="left" w:pos="2970"/>
              </w:tabs>
              <w:spacing w:before="40" w:after="0" w:line="240" w:lineRule="auto"/>
              <w:jc w:val="both"/>
              <w:rPr>
                <w:sz w:val="26"/>
                <w:szCs w:val="26"/>
              </w:rPr>
            </w:pPr>
            <w:r w:rsidRPr="003B04DC">
              <w:rPr>
                <w:b/>
                <w:sz w:val="26"/>
                <w:szCs w:val="26"/>
              </w:rPr>
              <w:lastRenderedPageBreak/>
              <w:t>Mã thủ tục:</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rPr>
            </w:pPr>
            <w:r w:rsidRPr="003B04DC">
              <w:rPr>
                <w:b/>
                <w:sz w:val="26"/>
                <w:szCs w:val="26"/>
              </w:rPr>
              <w:t xml:space="preserve">Tên thủ tục: </w:t>
            </w:r>
            <w:r w:rsidRPr="003B04DC">
              <w:rPr>
                <w:rFonts w:eastAsia="Arial" w:cs="Times New Roman"/>
                <w:sz w:val="26"/>
                <w:szCs w:val="26"/>
              </w:rPr>
              <w:t xml:space="preserve"> Đăng ký </w:t>
            </w:r>
            <w:r w:rsidRPr="003B04DC">
              <w:rPr>
                <w:sz w:val="26"/>
                <w:szCs w:val="26"/>
              </w:rPr>
              <w:t>tuyển sinh vào lớ</w:t>
            </w:r>
            <w:r>
              <w:rPr>
                <w:sz w:val="26"/>
                <w:szCs w:val="26"/>
              </w:rPr>
              <w:t>p 10</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rPr>
            </w:pPr>
            <w:r w:rsidRPr="003B04DC">
              <w:rPr>
                <w:b/>
                <w:i/>
                <w:sz w:val="26"/>
                <w:szCs w:val="26"/>
              </w:rPr>
              <w:t>1. Cấp thực hiện:</w:t>
            </w:r>
            <w:r w:rsidRPr="003B04DC">
              <w:rPr>
                <w:sz w:val="26"/>
                <w:szCs w:val="26"/>
              </w:rPr>
              <w:t xml:space="preserve"> Cấ</w:t>
            </w:r>
            <w:r>
              <w:rPr>
                <w:sz w:val="26"/>
                <w:szCs w:val="26"/>
              </w:rPr>
              <w:t>p tỉnh</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rPr>
            </w:pPr>
            <w:r w:rsidRPr="003B04DC">
              <w:rPr>
                <w:b/>
                <w:i/>
                <w:sz w:val="26"/>
                <w:szCs w:val="26"/>
              </w:rPr>
              <w:t>2. Lĩnh vực:</w:t>
            </w:r>
            <w:r w:rsidRPr="003B04DC">
              <w:rPr>
                <w:sz w:val="26"/>
                <w:szCs w:val="26"/>
              </w:rPr>
              <w:t xml:space="preserve">  Giáo dụ</w:t>
            </w:r>
            <w:r w:rsidR="00210187">
              <w:rPr>
                <w:sz w:val="26"/>
                <w:szCs w:val="26"/>
              </w:rPr>
              <w:t>c và Đ</w:t>
            </w:r>
            <w:r w:rsidRPr="003B04DC">
              <w:rPr>
                <w:sz w:val="26"/>
                <w:szCs w:val="26"/>
              </w:rPr>
              <w:t>ào tạo</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rPr>
            </w:pPr>
            <w:r w:rsidRPr="003B04DC">
              <w:rPr>
                <w:b/>
                <w:sz w:val="26"/>
                <w:szCs w:val="26"/>
              </w:rPr>
              <w:t>3. Trình tự thực hiện:</w:t>
            </w:r>
          </w:p>
        </w:tc>
      </w:tr>
      <w:tr w:rsidR="00917D00" w:rsidRPr="003B04DC" w:rsidTr="00917D00">
        <w:tc>
          <w:tcPr>
            <w:tcW w:w="746" w:type="dxa"/>
          </w:tcPr>
          <w:p w:rsidR="00917D00" w:rsidRPr="003B04DC" w:rsidRDefault="00917D00" w:rsidP="00917D00">
            <w:pPr>
              <w:spacing w:before="40" w:after="0" w:line="240" w:lineRule="auto"/>
              <w:jc w:val="both"/>
              <w:rPr>
                <w:b/>
                <w:i/>
                <w:sz w:val="26"/>
                <w:szCs w:val="26"/>
              </w:rPr>
            </w:pPr>
            <w:r w:rsidRPr="003B04DC">
              <w:rPr>
                <w:b/>
                <w:i/>
                <w:sz w:val="26"/>
                <w:szCs w:val="26"/>
              </w:rPr>
              <w:t>3.1</w:t>
            </w:r>
          </w:p>
        </w:tc>
        <w:tc>
          <w:tcPr>
            <w:tcW w:w="8888" w:type="dxa"/>
            <w:gridSpan w:val="6"/>
          </w:tcPr>
          <w:p w:rsidR="00917D00" w:rsidRPr="003B04DC" w:rsidRDefault="00917D00" w:rsidP="00917D00">
            <w:pPr>
              <w:spacing w:before="40" w:after="0" w:line="240" w:lineRule="auto"/>
              <w:jc w:val="both"/>
              <w:rPr>
                <w:b/>
                <w:i/>
                <w:sz w:val="26"/>
                <w:szCs w:val="26"/>
              </w:rPr>
            </w:pPr>
            <w:r w:rsidRPr="003B04DC">
              <w:rPr>
                <w:b/>
                <w:i/>
                <w:sz w:val="26"/>
                <w:szCs w:val="26"/>
              </w:rPr>
              <w:t>Gửi (nộp) hồ sơ TTHC</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shd w:val="clear" w:color="auto" w:fill="FFFFFF"/>
              </w:rPr>
            </w:pPr>
            <w:r w:rsidRPr="003B04DC">
              <w:rPr>
                <w:sz w:val="26"/>
                <w:szCs w:val="26"/>
                <w:shd w:val="clear" w:color="auto" w:fill="FFFFFF"/>
              </w:rPr>
              <w:t>Người đề nghị (Khách hàng) gửi hoặc nộp hồ sơ về cơ sở giáo dục có nhu cầu tuyển sinh</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rPr>
            </w:pPr>
            <w:r w:rsidRPr="003B04DC">
              <w:rPr>
                <w:b/>
                <w:i/>
                <w:sz w:val="26"/>
                <w:szCs w:val="26"/>
              </w:rPr>
              <w:t>Cách thức thực hiện:</w:t>
            </w:r>
          </w:p>
          <w:p w:rsidR="00917D00" w:rsidRPr="003B04DC" w:rsidRDefault="00917D00" w:rsidP="00917D00">
            <w:pPr>
              <w:spacing w:before="40" w:after="0" w:line="240" w:lineRule="auto"/>
              <w:jc w:val="both"/>
              <w:rPr>
                <w:sz w:val="26"/>
                <w:szCs w:val="26"/>
              </w:rPr>
            </w:pPr>
            <w:r w:rsidRPr="003B04DC">
              <w:rPr>
                <w:sz w:val="26"/>
                <w:szCs w:val="26"/>
              </w:rPr>
              <w:t>Trực tiếp hoặc qua DVBCCI hoặc qua dịch vụ công trực tuyến mức độ 4</w:t>
            </w:r>
          </w:p>
        </w:tc>
      </w:tr>
      <w:tr w:rsidR="00917D00" w:rsidRPr="003B04DC" w:rsidTr="00917D00">
        <w:tc>
          <w:tcPr>
            <w:tcW w:w="9634" w:type="dxa"/>
            <w:gridSpan w:val="7"/>
          </w:tcPr>
          <w:p w:rsidR="00917D00" w:rsidRPr="003B04DC" w:rsidRDefault="00917D00" w:rsidP="00917D00">
            <w:pPr>
              <w:spacing w:before="40" w:after="0" w:line="240" w:lineRule="auto"/>
              <w:jc w:val="both"/>
              <w:rPr>
                <w:b/>
                <w:i/>
                <w:sz w:val="26"/>
                <w:szCs w:val="26"/>
              </w:rPr>
            </w:pPr>
            <w:r w:rsidRPr="003B04DC">
              <w:rPr>
                <w:b/>
                <w:i/>
                <w:sz w:val="26"/>
                <w:szCs w:val="26"/>
              </w:rPr>
              <w:t xml:space="preserve">Địa điểm gửi hồ sơ: </w:t>
            </w:r>
            <w:r w:rsidRPr="003B04DC">
              <w:rPr>
                <w:sz w:val="26"/>
                <w:szCs w:val="26"/>
              </w:rPr>
              <w:t xml:space="preserve">Trực tiếp hoặc qua DVBCCI: tại cơ sở giáo dục hoặc qua dịch vụ công trực tuyến mức độ 4 tại Cổng dịch vụ công của </w:t>
            </w:r>
            <w:r>
              <w:rPr>
                <w:sz w:val="26"/>
                <w:szCs w:val="26"/>
              </w:rPr>
              <w:t xml:space="preserve">tinh </w:t>
            </w:r>
            <w:r w:rsidRPr="003B04DC">
              <w:rPr>
                <w:sz w:val="26"/>
                <w:szCs w:val="26"/>
              </w:rPr>
              <w:t>(</w:t>
            </w:r>
            <w:hyperlink r:id="rId19" w:history="1">
              <w:r w:rsidRPr="003B04DC">
                <w:rPr>
                  <w:rStyle w:val="Hyperlink"/>
                  <w:sz w:val="26"/>
                  <w:szCs w:val="26"/>
                </w:rPr>
                <w:t>http://dichvucong.hagiang.gov.vn</w:t>
              </w:r>
            </w:hyperlink>
            <w:r w:rsidRPr="003B04DC">
              <w:rPr>
                <w:sz w:val="26"/>
                <w:szCs w:val="26"/>
              </w:rPr>
              <w:t>), cổng dịch vụ công Quốc gia (</w:t>
            </w:r>
            <w:hyperlink r:id="rId20" w:history="1">
              <w:r w:rsidRPr="003B04DC">
                <w:rPr>
                  <w:rStyle w:val="Hyperlink"/>
                  <w:sz w:val="26"/>
                  <w:szCs w:val="26"/>
                </w:rPr>
                <w:t>http://dichvucong.gov.vn</w:t>
              </w:r>
            </w:hyperlink>
            <w:r w:rsidRPr="003B04DC">
              <w:rPr>
                <w:sz w:val="26"/>
                <w:szCs w:val="26"/>
              </w:rPr>
              <w:t>).</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rPr>
            </w:pPr>
            <w:r w:rsidRPr="003B04DC">
              <w:rPr>
                <w:b/>
                <w:i/>
                <w:sz w:val="26"/>
                <w:szCs w:val="26"/>
              </w:rPr>
              <w:t>Thành phần hồ sơ:</w:t>
            </w:r>
          </w:p>
        </w:tc>
      </w:tr>
      <w:tr w:rsidR="00917D00" w:rsidRPr="003B04DC" w:rsidTr="00917D00">
        <w:tc>
          <w:tcPr>
            <w:tcW w:w="746" w:type="dxa"/>
            <w:vMerge w:val="restart"/>
            <w:vAlign w:val="center"/>
          </w:tcPr>
          <w:p w:rsidR="00917D00" w:rsidRPr="003B04DC" w:rsidRDefault="00917D00" w:rsidP="00917D00">
            <w:pPr>
              <w:spacing w:before="40" w:after="0" w:line="240" w:lineRule="auto"/>
              <w:jc w:val="center"/>
              <w:rPr>
                <w:rFonts w:eastAsia="Arial"/>
                <w:b/>
                <w:bCs/>
                <w:sz w:val="26"/>
                <w:szCs w:val="26"/>
              </w:rPr>
            </w:pPr>
            <w:r w:rsidRPr="003B04DC">
              <w:rPr>
                <w:rFonts w:eastAsia="Arial"/>
                <w:b/>
                <w:bCs/>
                <w:sz w:val="26"/>
                <w:szCs w:val="26"/>
              </w:rPr>
              <w:t>STT</w:t>
            </w:r>
          </w:p>
        </w:tc>
        <w:tc>
          <w:tcPr>
            <w:tcW w:w="3360" w:type="dxa"/>
            <w:vMerge w:val="restart"/>
            <w:vAlign w:val="center"/>
          </w:tcPr>
          <w:p w:rsidR="00917D00" w:rsidRPr="003B04DC" w:rsidRDefault="00917D00" w:rsidP="00917D00">
            <w:pPr>
              <w:spacing w:before="40" w:after="0" w:line="240" w:lineRule="auto"/>
              <w:jc w:val="center"/>
              <w:rPr>
                <w:rFonts w:eastAsia="Arial"/>
                <w:b/>
                <w:bCs/>
                <w:sz w:val="26"/>
                <w:szCs w:val="26"/>
              </w:rPr>
            </w:pPr>
            <w:r w:rsidRPr="003B04DC">
              <w:rPr>
                <w:rFonts w:eastAsia="Arial"/>
                <w:b/>
                <w:bCs/>
                <w:sz w:val="26"/>
                <w:szCs w:val="26"/>
              </w:rPr>
              <w:t>Tên thành phần hồ sơ</w:t>
            </w:r>
          </w:p>
        </w:tc>
        <w:tc>
          <w:tcPr>
            <w:tcW w:w="1559" w:type="dxa"/>
            <w:vMerge w:val="restart"/>
            <w:vAlign w:val="center"/>
          </w:tcPr>
          <w:p w:rsidR="00917D00" w:rsidRPr="003B04DC" w:rsidRDefault="00917D00" w:rsidP="00917D00">
            <w:pPr>
              <w:spacing w:before="40" w:after="0" w:line="240" w:lineRule="auto"/>
              <w:jc w:val="center"/>
              <w:rPr>
                <w:rFonts w:eastAsia="Arial"/>
                <w:b/>
                <w:bCs/>
                <w:sz w:val="26"/>
                <w:szCs w:val="26"/>
              </w:rPr>
            </w:pPr>
            <w:r w:rsidRPr="003B04DC">
              <w:rPr>
                <w:rFonts w:eastAsia="Arial"/>
                <w:b/>
                <w:bCs/>
                <w:sz w:val="26"/>
                <w:szCs w:val="26"/>
              </w:rPr>
              <w:t>Mẫu thành phần hồ sơ</w:t>
            </w:r>
          </w:p>
        </w:tc>
        <w:tc>
          <w:tcPr>
            <w:tcW w:w="2977" w:type="dxa"/>
            <w:gridSpan w:val="3"/>
            <w:vAlign w:val="center"/>
          </w:tcPr>
          <w:p w:rsidR="00917D00" w:rsidRPr="003B04DC" w:rsidRDefault="00917D00" w:rsidP="00917D00">
            <w:pPr>
              <w:spacing w:before="40" w:after="0" w:line="240" w:lineRule="auto"/>
              <w:jc w:val="center"/>
              <w:rPr>
                <w:rFonts w:eastAsia="Arial"/>
                <w:b/>
                <w:bCs/>
                <w:sz w:val="26"/>
                <w:szCs w:val="26"/>
              </w:rPr>
            </w:pPr>
            <w:r w:rsidRPr="003B04DC">
              <w:rPr>
                <w:rFonts w:eastAsia="Arial"/>
                <w:b/>
                <w:bCs/>
                <w:sz w:val="26"/>
                <w:szCs w:val="26"/>
              </w:rPr>
              <w:t>Tiêu chuẩn</w:t>
            </w:r>
          </w:p>
        </w:tc>
        <w:tc>
          <w:tcPr>
            <w:tcW w:w="992" w:type="dxa"/>
            <w:vMerge w:val="restart"/>
            <w:vAlign w:val="center"/>
          </w:tcPr>
          <w:p w:rsidR="00917D00" w:rsidRPr="003B04DC" w:rsidRDefault="00917D00" w:rsidP="00917D00">
            <w:pPr>
              <w:spacing w:before="40" w:after="0" w:line="240" w:lineRule="auto"/>
              <w:jc w:val="center"/>
              <w:rPr>
                <w:rFonts w:eastAsia="Arial"/>
                <w:b/>
                <w:bCs/>
                <w:sz w:val="26"/>
                <w:szCs w:val="26"/>
              </w:rPr>
            </w:pPr>
            <w:r w:rsidRPr="003B04DC">
              <w:rPr>
                <w:rFonts w:eastAsia="Arial"/>
                <w:b/>
                <w:bCs/>
                <w:sz w:val="26"/>
                <w:szCs w:val="26"/>
              </w:rPr>
              <w:t>Số lượng</w:t>
            </w:r>
          </w:p>
        </w:tc>
      </w:tr>
      <w:tr w:rsidR="00917D00" w:rsidRPr="003B04DC" w:rsidTr="00917D00">
        <w:tc>
          <w:tcPr>
            <w:tcW w:w="746" w:type="dxa"/>
            <w:vMerge/>
            <w:vAlign w:val="center"/>
          </w:tcPr>
          <w:p w:rsidR="00917D00" w:rsidRPr="003B04DC" w:rsidRDefault="00917D00" w:rsidP="00917D00">
            <w:pPr>
              <w:spacing w:before="40" w:after="0" w:line="240" w:lineRule="auto"/>
              <w:jc w:val="both"/>
              <w:rPr>
                <w:rFonts w:eastAsia="Arial"/>
                <w:b/>
                <w:bCs/>
                <w:sz w:val="26"/>
                <w:szCs w:val="26"/>
              </w:rPr>
            </w:pPr>
          </w:p>
        </w:tc>
        <w:tc>
          <w:tcPr>
            <w:tcW w:w="3360" w:type="dxa"/>
            <w:vMerge/>
            <w:vAlign w:val="center"/>
          </w:tcPr>
          <w:p w:rsidR="00917D00" w:rsidRPr="003B04DC" w:rsidRDefault="00917D00" w:rsidP="00917D00">
            <w:pPr>
              <w:spacing w:before="40" w:after="0" w:line="240" w:lineRule="auto"/>
              <w:jc w:val="both"/>
              <w:rPr>
                <w:rFonts w:eastAsia="Arial"/>
                <w:b/>
                <w:bCs/>
                <w:sz w:val="26"/>
                <w:szCs w:val="26"/>
              </w:rPr>
            </w:pPr>
          </w:p>
        </w:tc>
        <w:tc>
          <w:tcPr>
            <w:tcW w:w="1559" w:type="dxa"/>
            <w:vMerge/>
            <w:vAlign w:val="center"/>
          </w:tcPr>
          <w:p w:rsidR="00917D00" w:rsidRPr="003B04DC" w:rsidRDefault="00917D00" w:rsidP="00917D00">
            <w:pPr>
              <w:spacing w:before="40" w:after="0" w:line="240" w:lineRule="auto"/>
              <w:jc w:val="both"/>
              <w:rPr>
                <w:rFonts w:eastAsia="Arial"/>
                <w:b/>
                <w:bCs/>
                <w:sz w:val="26"/>
                <w:szCs w:val="26"/>
              </w:rPr>
            </w:pPr>
          </w:p>
        </w:tc>
        <w:tc>
          <w:tcPr>
            <w:tcW w:w="1418" w:type="dxa"/>
            <w:vAlign w:val="center"/>
          </w:tcPr>
          <w:p w:rsidR="00917D00" w:rsidRPr="003B04DC" w:rsidRDefault="00917D00" w:rsidP="00917D00">
            <w:pPr>
              <w:spacing w:before="40" w:after="0" w:line="240" w:lineRule="auto"/>
              <w:jc w:val="center"/>
              <w:rPr>
                <w:rFonts w:eastAsia="Arial"/>
                <w:b/>
                <w:bCs/>
                <w:sz w:val="26"/>
                <w:szCs w:val="26"/>
              </w:rPr>
            </w:pPr>
            <w:r w:rsidRPr="003B04DC">
              <w:rPr>
                <w:rFonts w:cs="Times New Roman"/>
                <w:sz w:val="26"/>
                <w:szCs w:val="26"/>
              </w:rPr>
              <w:t>Trực tiếp hoặc qua DVBCCI</w:t>
            </w:r>
          </w:p>
        </w:tc>
        <w:tc>
          <w:tcPr>
            <w:tcW w:w="1559" w:type="dxa"/>
            <w:gridSpan w:val="2"/>
            <w:vAlign w:val="center"/>
          </w:tcPr>
          <w:p w:rsidR="00917D00" w:rsidRPr="003B04DC" w:rsidRDefault="00917D00" w:rsidP="00917D00">
            <w:pPr>
              <w:spacing w:before="40" w:after="0" w:line="240" w:lineRule="auto"/>
              <w:jc w:val="center"/>
              <w:rPr>
                <w:rFonts w:eastAsia="Arial"/>
                <w:b/>
                <w:bCs/>
                <w:sz w:val="26"/>
                <w:szCs w:val="26"/>
              </w:rPr>
            </w:pPr>
            <w:r w:rsidRPr="003B04DC">
              <w:rPr>
                <w:rFonts w:cs="Times New Roman"/>
                <w:sz w:val="26"/>
                <w:szCs w:val="26"/>
              </w:rPr>
              <w:t>DVC trực tuyến</w:t>
            </w:r>
          </w:p>
        </w:tc>
        <w:tc>
          <w:tcPr>
            <w:tcW w:w="992" w:type="dxa"/>
            <w:vMerge/>
            <w:vAlign w:val="center"/>
          </w:tcPr>
          <w:p w:rsidR="00917D00" w:rsidRPr="003B04DC" w:rsidRDefault="00917D00" w:rsidP="00917D00">
            <w:pPr>
              <w:spacing w:before="40" w:after="0" w:line="240" w:lineRule="auto"/>
              <w:jc w:val="both"/>
              <w:rPr>
                <w:rFonts w:eastAsia="Arial"/>
                <w:b/>
                <w:bCs/>
                <w:sz w:val="26"/>
                <w:szCs w:val="26"/>
              </w:rPr>
            </w:pPr>
          </w:p>
        </w:tc>
      </w:tr>
      <w:tr w:rsidR="00917D00" w:rsidRPr="003B04DC" w:rsidTr="00917D00">
        <w:tc>
          <w:tcPr>
            <w:tcW w:w="746" w:type="dxa"/>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1</w:t>
            </w:r>
          </w:p>
        </w:tc>
        <w:tc>
          <w:tcPr>
            <w:tcW w:w="3360" w:type="dxa"/>
            <w:vAlign w:val="center"/>
          </w:tcPr>
          <w:p w:rsidR="00917D00" w:rsidRPr="003B04DC" w:rsidRDefault="00917D00" w:rsidP="00917D00">
            <w:pPr>
              <w:spacing w:before="40" w:after="0" w:line="240" w:lineRule="auto"/>
              <w:jc w:val="both"/>
              <w:rPr>
                <w:rFonts w:eastAsia="Arial"/>
                <w:b/>
                <w:bCs/>
                <w:sz w:val="26"/>
                <w:szCs w:val="26"/>
              </w:rPr>
            </w:pPr>
            <w:r w:rsidRPr="003B04DC">
              <w:rPr>
                <w:sz w:val="26"/>
                <w:szCs w:val="26"/>
              </w:rPr>
              <w:t xml:space="preserve">Đơn xin tuyển sinh vào lớp </w:t>
            </w:r>
            <w:r>
              <w:rPr>
                <w:sz w:val="26"/>
                <w:szCs w:val="26"/>
              </w:rPr>
              <w:t>10</w:t>
            </w:r>
          </w:p>
        </w:tc>
        <w:tc>
          <w:tcPr>
            <w:tcW w:w="1559" w:type="dxa"/>
            <w:vAlign w:val="center"/>
          </w:tcPr>
          <w:p w:rsidR="00917D00" w:rsidRPr="003B04DC" w:rsidRDefault="00D06FB6" w:rsidP="00917D00">
            <w:pPr>
              <w:spacing w:before="40" w:after="0" w:line="240" w:lineRule="auto"/>
              <w:jc w:val="both"/>
              <w:rPr>
                <w:rFonts w:eastAsia="Arial"/>
                <w:b/>
                <w:bCs/>
                <w:sz w:val="26"/>
                <w:szCs w:val="26"/>
              </w:rPr>
            </w:pPr>
            <w:r w:rsidRPr="003B04DC">
              <w:rPr>
                <w:sz w:val="26"/>
                <w:szCs w:val="26"/>
              </w:rPr>
              <w:object w:dxaOrig="1440" w:dyaOrig="932">
                <v:shape id="_x0000_i1028" type="#_x0000_t75" style="width:1in;height:46.5pt" o:ole="">
                  <v:imagedata r:id="rId11" o:title=""/>
                </v:shape>
                <o:OLEObject Type="Embed" ProgID="Word.Document.12" ShapeID="_x0000_i1028" DrawAspect="Icon" ObjectID="_1686113757" r:id="rId21">
                  <o:FieldCodes>\s</o:FieldCodes>
                </o:OLEObject>
              </w:object>
            </w:r>
          </w:p>
        </w:tc>
        <w:tc>
          <w:tcPr>
            <w:tcW w:w="1418" w:type="dxa"/>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shd w:val="clear" w:color="auto" w:fill="FFFFFF"/>
              </w:rPr>
              <w:t>Bản chính văn bản giấy</w:t>
            </w:r>
          </w:p>
        </w:tc>
        <w:tc>
          <w:tcPr>
            <w:tcW w:w="1559" w:type="dxa"/>
            <w:gridSpan w:val="2"/>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điện tử được ký số</w:t>
            </w:r>
          </w:p>
        </w:tc>
        <w:tc>
          <w:tcPr>
            <w:tcW w:w="992" w:type="dxa"/>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01</w:t>
            </w:r>
          </w:p>
        </w:tc>
      </w:tr>
      <w:tr w:rsidR="00917D00" w:rsidRPr="003B04DC" w:rsidTr="00917D00">
        <w:tc>
          <w:tcPr>
            <w:tcW w:w="746" w:type="dxa"/>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2</w:t>
            </w:r>
          </w:p>
        </w:tc>
        <w:tc>
          <w:tcPr>
            <w:tcW w:w="3360" w:type="dxa"/>
            <w:vAlign w:val="center"/>
          </w:tcPr>
          <w:p w:rsidR="00917D00" w:rsidRPr="003B04DC" w:rsidRDefault="00917D00" w:rsidP="00917D00">
            <w:pPr>
              <w:spacing w:before="40" w:after="0" w:line="240" w:lineRule="auto"/>
              <w:jc w:val="both"/>
              <w:rPr>
                <w:rFonts w:eastAsia="Arial"/>
                <w:b/>
                <w:bCs/>
                <w:sz w:val="26"/>
                <w:szCs w:val="26"/>
              </w:rPr>
            </w:pPr>
            <w:r w:rsidRPr="003B04DC">
              <w:rPr>
                <w:sz w:val="26"/>
                <w:szCs w:val="26"/>
                <w:shd w:val="clear" w:color="auto" w:fill="FFFFFF"/>
              </w:rPr>
              <w:t>Giấy khai sinh</w:t>
            </w:r>
          </w:p>
        </w:tc>
        <w:tc>
          <w:tcPr>
            <w:tcW w:w="1559" w:type="dxa"/>
            <w:vAlign w:val="center"/>
          </w:tcPr>
          <w:p w:rsidR="00917D00" w:rsidRPr="003B04DC" w:rsidRDefault="00917D00" w:rsidP="00917D00">
            <w:pPr>
              <w:spacing w:before="40" w:after="0" w:line="240" w:lineRule="auto"/>
              <w:jc w:val="both"/>
              <w:rPr>
                <w:rFonts w:eastAsia="Arial"/>
                <w:b/>
                <w:bCs/>
                <w:sz w:val="26"/>
                <w:szCs w:val="26"/>
              </w:rPr>
            </w:pPr>
          </w:p>
        </w:tc>
        <w:tc>
          <w:tcPr>
            <w:tcW w:w="1418" w:type="dxa"/>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sao chứng thực bản giấy</w:t>
            </w:r>
          </w:p>
        </w:tc>
        <w:tc>
          <w:tcPr>
            <w:tcW w:w="1559" w:type="dxa"/>
            <w:gridSpan w:val="2"/>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sao chứng thực điện tử</w:t>
            </w:r>
          </w:p>
        </w:tc>
        <w:tc>
          <w:tcPr>
            <w:tcW w:w="992" w:type="dxa"/>
            <w:vAlign w:val="center"/>
          </w:tcPr>
          <w:p w:rsidR="00917D00" w:rsidRPr="003B04DC" w:rsidRDefault="00917D00" w:rsidP="00917D00">
            <w:pPr>
              <w:spacing w:before="40" w:after="0" w:line="240" w:lineRule="auto"/>
              <w:jc w:val="center"/>
              <w:rPr>
                <w:sz w:val="26"/>
                <w:szCs w:val="26"/>
              </w:rPr>
            </w:pPr>
            <w:r w:rsidRPr="003B04DC">
              <w:rPr>
                <w:sz w:val="26"/>
                <w:szCs w:val="26"/>
              </w:rPr>
              <w:t>01</w:t>
            </w:r>
          </w:p>
          <w:p w:rsidR="00917D00" w:rsidRPr="003B04DC" w:rsidRDefault="00917D00" w:rsidP="00917D00">
            <w:pPr>
              <w:spacing w:before="40" w:after="0" w:line="240" w:lineRule="auto"/>
              <w:jc w:val="center"/>
              <w:rPr>
                <w:rFonts w:eastAsia="Arial"/>
                <w:b/>
                <w:bCs/>
                <w:sz w:val="26"/>
                <w:szCs w:val="26"/>
              </w:rPr>
            </w:pPr>
          </w:p>
        </w:tc>
      </w:tr>
      <w:tr w:rsidR="00917D00" w:rsidRPr="003B04DC" w:rsidTr="00917D00">
        <w:trPr>
          <w:trHeight w:val="2238"/>
        </w:trPr>
        <w:tc>
          <w:tcPr>
            <w:tcW w:w="746" w:type="dxa"/>
            <w:vAlign w:val="center"/>
          </w:tcPr>
          <w:p w:rsidR="00917D00" w:rsidRPr="003B04DC" w:rsidRDefault="00D4554A" w:rsidP="00917D00">
            <w:pPr>
              <w:spacing w:before="40" w:after="0" w:line="240" w:lineRule="auto"/>
              <w:jc w:val="center"/>
              <w:rPr>
                <w:rFonts w:eastAsia="Arial"/>
                <w:b/>
                <w:bCs/>
                <w:sz w:val="26"/>
                <w:szCs w:val="26"/>
              </w:rPr>
            </w:pPr>
            <w:r>
              <w:rPr>
                <w:rFonts w:eastAsia="Arial"/>
                <w:b/>
                <w:bCs/>
                <w:sz w:val="26"/>
                <w:szCs w:val="26"/>
              </w:rPr>
              <w:t>3</w:t>
            </w:r>
          </w:p>
        </w:tc>
        <w:tc>
          <w:tcPr>
            <w:tcW w:w="3360" w:type="dxa"/>
            <w:vAlign w:val="center"/>
          </w:tcPr>
          <w:p w:rsidR="00917D00" w:rsidRPr="003B04DC" w:rsidRDefault="00917D00" w:rsidP="00917D00">
            <w:pPr>
              <w:spacing w:before="40" w:after="0" w:line="240" w:lineRule="auto"/>
              <w:jc w:val="both"/>
              <w:rPr>
                <w:rFonts w:eastAsia="Arial"/>
                <w:b/>
                <w:bCs/>
                <w:sz w:val="26"/>
                <w:szCs w:val="26"/>
              </w:rPr>
            </w:pPr>
            <w:r>
              <w:rPr>
                <w:sz w:val="26"/>
                <w:szCs w:val="26"/>
                <w:shd w:val="clear" w:color="auto" w:fill="FFFFFF"/>
              </w:rPr>
              <w:t>Học bạ cấp THCS</w:t>
            </w:r>
          </w:p>
        </w:tc>
        <w:tc>
          <w:tcPr>
            <w:tcW w:w="1559" w:type="dxa"/>
            <w:vAlign w:val="center"/>
          </w:tcPr>
          <w:p w:rsidR="00917D00" w:rsidRPr="003B04DC" w:rsidRDefault="00917D00" w:rsidP="00917D00">
            <w:pPr>
              <w:spacing w:before="40" w:after="0" w:line="240" w:lineRule="auto"/>
              <w:jc w:val="both"/>
              <w:rPr>
                <w:rFonts w:eastAsia="Arial"/>
                <w:b/>
                <w:bCs/>
                <w:sz w:val="26"/>
                <w:szCs w:val="26"/>
              </w:rPr>
            </w:pPr>
          </w:p>
        </w:tc>
        <w:tc>
          <w:tcPr>
            <w:tcW w:w="1418" w:type="dxa"/>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chính hoặc Bản sao chứng thực bản giấy hoặc bản chụp kèm theo bản chính để đối chiếu</w:t>
            </w:r>
          </w:p>
        </w:tc>
        <w:tc>
          <w:tcPr>
            <w:tcW w:w="1559" w:type="dxa"/>
            <w:gridSpan w:val="2"/>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sao chứng thực điện tử</w:t>
            </w:r>
          </w:p>
        </w:tc>
        <w:tc>
          <w:tcPr>
            <w:tcW w:w="992" w:type="dxa"/>
            <w:vAlign w:val="center"/>
          </w:tcPr>
          <w:p w:rsidR="00917D00" w:rsidRPr="003B04DC" w:rsidRDefault="00917D00" w:rsidP="00917D00">
            <w:pPr>
              <w:spacing w:before="40" w:after="0" w:line="240" w:lineRule="auto"/>
              <w:jc w:val="center"/>
              <w:rPr>
                <w:sz w:val="26"/>
                <w:szCs w:val="26"/>
              </w:rPr>
            </w:pPr>
            <w:r w:rsidRPr="003B04DC">
              <w:rPr>
                <w:sz w:val="26"/>
                <w:szCs w:val="26"/>
              </w:rPr>
              <w:t>01</w:t>
            </w:r>
          </w:p>
          <w:p w:rsidR="00917D00" w:rsidRPr="003B04DC" w:rsidRDefault="00917D00" w:rsidP="00917D00">
            <w:pPr>
              <w:spacing w:before="40" w:after="0" w:line="240" w:lineRule="auto"/>
              <w:jc w:val="center"/>
              <w:rPr>
                <w:rFonts w:eastAsia="Arial"/>
                <w:b/>
                <w:bCs/>
                <w:sz w:val="26"/>
                <w:szCs w:val="26"/>
              </w:rPr>
            </w:pPr>
          </w:p>
        </w:tc>
      </w:tr>
      <w:tr w:rsidR="00917D00" w:rsidRPr="003B04DC" w:rsidTr="00917D00">
        <w:trPr>
          <w:trHeight w:val="1266"/>
        </w:trPr>
        <w:tc>
          <w:tcPr>
            <w:tcW w:w="746" w:type="dxa"/>
            <w:vAlign w:val="center"/>
          </w:tcPr>
          <w:p w:rsidR="00917D00" w:rsidRPr="003B04DC" w:rsidRDefault="00D4554A" w:rsidP="00917D00">
            <w:pPr>
              <w:spacing w:before="40" w:after="0" w:line="240" w:lineRule="auto"/>
              <w:jc w:val="center"/>
              <w:rPr>
                <w:sz w:val="26"/>
                <w:szCs w:val="26"/>
              </w:rPr>
            </w:pPr>
            <w:r>
              <w:rPr>
                <w:sz w:val="26"/>
                <w:szCs w:val="26"/>
              </w:rPr>
              <w:t>4</w:t>
            </w:r>
          </w:p>
        </w:tc>
        <w:tc>
          <w:tcPr>
            <w:tcW w:w="3360" w:type="dxa"/>
            <w:vAlign w:val="center"/>
          </w:tcPr>
          <w:p w:rsidR="00917D00" w:rsidRDefault="00917D00" w:rsidP="00917D00">
            <w:pPr>
              <w:spacing w:before="40" w:after="0" w:line="240" w:lineRule="auto"/>
              <w:jc w:val="both"/>
              <w:rPr>
                <w:sz w:val="26"/>
                <w:szCs w:val="26"/>
                <w:shd w:val="clear" w:color="auto" w:fill="FFFFFF"/>
              </w:rPr>
            </w:pPr>
            <w:r w:rsidRPr="00B16F90">
              <w:t>- Bằng tốt nghiệp THCS (bản sao có công chứng) hoặc Giấy chứng nhận tốt nghiệp THCS tạm thời;</w:t>
            </w:r>
          </w:p>
        </w:tc>
        <w:tc>
          <w:tcPr>
            <w:tcW w:w="1559" w:type="dxa"/>
            <w:vAlign w:val="center"/>
          </w:tcPr>
          <w:p w:rsidR="00917D00" w:rsidRPr="003B04DC" w:rsidRDefault="00917D00" w:rsidP="00917D00">
            <w:pPr>
              <w:spacing w:before="40" w:after="0" w:line="240" w:lineRule="auto"/>
              <w:jc w:val="both"/>
              <w:rPr>
                <w:rFonts w:eastAsia="Arial"/>
                <w:b/>
                <w:bCs/>
                <w:sz w:val="26"/>
                <w:szCs w:val="26"/>
              </w:rPr>
            </w:pPr>
          </w:p>
        </w:tc>
        <w:tc>
          <w:tcPr>
            <w:tcW w:w="1418" w:type="dxa"/>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chính hoặc Bản sao chứng thực bản giấy hoặc bản chụp kèm theo bản chính để đối chiếu</w:t>
            </w:r>
          </w:p>
        </w:tc>
        <w:tc>
          <w:tcPr>
            <w:tcW w:w="1559" w:type="dxa"/>
            <w:gridSpan w:val="2"/>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sao chứng thực điện tử</w:t>
            </w:r>
          </w:p>
        </w:tc>
        <w:tc>
          <w:tcPr>
            <w:tcW w:w="992" w:type="dxa"/>
            <w:vAlign w:val="center"/>
          </w:tcPr>
          <w:p w:rsidR="00917D00" w:rsidRPr="003B04DC" w:rsidRDefault="00917D00" w:rsidP="00917D00">
            <w:pPr>
              <w:spacing w:before="40" w:after="0" w:line="240" w:lineRule="auto"/>
              <w:jc w:val="center"/>
              <w:rPr>
                <w:sz w:val="26"/>
                <w:szCs w:val="26"/>
              </w:rPr>
            </w:pPr>
            <w:r>
              <w:rPr>
                <w:sz w:val="26"/>
                <w:szCs w:val="26"/>
              </w:rPr>
              <w:t>01</w:t>
            </w:r>
          </w:p>
        </w:tc>
      </w:tr>
      <w:tr w:rsidR="00917D00" w:rsidRPr="003B04DC" w:rsidTr="00917D00">
        <w:trPr>
          <w:trHeight w:val="1266"/>
        </w:trPr>
        <w:tc>
          <w:tcPr>
            <w:tcW w:w="746" w:type="dxa"/>
            <w:vAlign w:val="center"/>
          </w:tcPr>
          <w:p w:rsidR="00917D00" w:rsidRDefault="00917D00" w:rsidP="00917D00">
            <w:pPr>
              <w:spacing w:before="40" w:after="0" w:line="240" w:lineRule="auto"/>
              <w:jc w:val="center"/>
              <w:rPr>
                <w:sz w:val="26"/>
                <w:szCs w:val="26"/>
              </w:rPr>
            </w:pPr>
          </w:p>
        </w:tc>
        <w:tc>
          <w:tcPr>
            <w:tcW w:w="3360" w:type="dxa"/>
            <w:vAlign w:val="center"/>
          </w:tcPr>
          <w:p w:rsidR="00917D00" w:rsidRPr="00B16F90" w:rsidRDefault="00917D00" w:rsidP="00917D00">
            <w:pPr>
              <w:jc w:val="both"/>
            </w:pPr>
            <w:r w:rsidRPr="00B16F90">
              <w:t>- Giấy xác nhận chế độ ưu tiên, khuyến khích do cơ quan có thẩm quyền cấp (nếu có).</w:t>
            </w:r>
          </w:p>
        </w:tc>
        <w:tc>
          <w:tcPr>
            <w:tcW w:w="1559" w:type="dxa"/>
            <w:vAlign w:val="center"/>
          </w:tcPr>
          <w:p w:rsidR="00917D00" w:rsidRPr="003B04DC" w:rsidRDefault="00917D00" w:rsidP="00917D00">
            <w:pPr>
              <w:spacing w:before="40" w:after="0" w:line="240" w:lineRule="auto"/>
              <w:jc w:val="both"/>
              <w:rPr>
                <w:rFonts w:eastAsia="Arial"/>
                <w:b/>
                <w:bCs/>
                <w:sz w:val="26"/>
                <w:szCs w:val="26"/>
              </w:rPr>
            </w:pPr>
          </w:p>
        </w:tc>
        <w:tc>
          <w:tcPr>
            <w:tcW w:w="1418" w:type="dxa"/>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chính hoặc Bản sao chứng thực bản giấy hoặc bản chụp kèm theo bản chính để đối chiếu</w:t>
            </w:r>
          </w:p>
        </w:tc>
        <w:tc>
          <w:tcPr>
            <w:tcW w:w="1559" w:type="dxa"/>
            <w:gridSpan w:val="2"/>
            <w:vAlign w:val="center"/>
          </w:tcPr>
          <w:p w:rsidR="00917D00" w:rsidRPr="003B04DC" w:rsidRDefault="00917D00" w:rsidP="00917D00">
            <w:pPr>
              <w:spacing w:before="40" w:after="0" w:line="240" w:lineRule="auto"/>
              <w:jc w:val="center"/>
              <w:rPr>
                <w:rFonts w:eastAsia="Arial"/>
                <w:b/>
                <w:bCs/>
                <w:sz w:val="26"/>
                <w:szCs w:val="26"/>
              </w:rPr>
            </w:pPr>
            <w:r w:rsidRPr="003B04DC">
              <w:rPr>
                <w:sz w:val="26"/>
                <w:szCs w:val="26"/>
              </w:rPr>
              <w:t>Bản sao chứng thực điện tử</w:t>
            </w:r>
          </w:p>
        </w:tc>
        <w:tc>
          <w:tcPr>
            <w:tcW w:w="992" w:type="dxa"/>
            <w:vAlign w:val="center"/>
          </w:tcPr>
          <w:p w:rsidR="00917D00" w:rsidRPr="003B04DC" w:rsidRDefault="00917D00" w:rsidP="00917D00">
            <w:pPr>
              <w:spacing w:before="40" w:after="0" w:line="240" w:lineRule="auto"/>
              <w:jc w:val="center"/>
              <w:rPr>
                <w:sz w:val="26"/>
                <w:szCs w:val="26"/>
              </w:rPr>
            </w:pPr>
            <w:r w:rsidRPr="003B04DC">
              <w:rPr>
                <w:sz w:val="26"/>
                <w:szCs w:val="26"/>
              </w:rPr>
              <w:t>01</w:t>
            </w:r>
          </w:p>
          <w:p w:rsidR="00917D00" w:rsidRPr="003B04DC" w:rsidRDefault="00917D00" w:rsidP="00917D00">
            <w:pPr>
              <w:spacing w:before="40" w:after="0" w:line="240" w:lineRule="auto"/>
              <w:jc w:val="center"/>
              <w:rPr>
                <w:rFonts w:eastAsia="Arial"/>
                <w:b/>
                <w:bCs/>
                <w:sz w:val="26"/>
                <w:szCs w:val="26"/>
              </w:rPr>
            </w:pPr>
          </w:p>
        </w:tc>
      </w:tr>
      <w:tr w:rsidR="00917D00" w:rsidRPr="003B04DC" w:rsidTr="00917D00">
        <w:tc>
          <w:tcPr>
            <w:tcW w:w="746" w:type="dxa"/>
          </w:tcPr>
          <w:p w:rsidR="00917D00" w:rsidRPr="003B04DC" w:rsidRDefault="00917D00" w:rsidP="00917D00">
            <w:pPr>
              <w:spacing w:before="40" w:after="0" w:line="240" w:lineRule="auto"/>
              <w:jc w:val="both"/>
              <w:rPr>
                <w:sz w:val="26"/>
                <w:szCs w:val="26"/>
              </w:rPr>
            </w:pPr>
          </w:p>
        </w:tc>
        <w:tc>
          <w:tcPr>
            <w:tcW w:w="8888" w:type="dxa"/>
            <w:gridSpan w:val="6"/>
          </w:tcPr>
          <w:p w:rsidR="00917D00" w:rsidRPr="003B04DC" w:rsidRDefault="00917D00" w:rsidP="00917D00">
            <w:pPr>
              <w:spacing w:before="40" w:after="0" w:line="240" w:lineRule="auto"/>
              <w:jc w:val="both"/>
              <w:rPr>
                <w:sz w:val="26"/>
                <w:szCs w:val="26"/>
              </w:rPr>
            </w:pPr>
            <w:r w:rsidRPr="003B04DC">
              <w:rPr>
                <w:spacing w:val="-6"/>
                <w:sz w:val="26"/>
                <w:szCs w:val="26"/>
                <w:lang w:val="pt-BR"/>
              </w:rPr>
              <w:t>Số lượng hồ sơ: 01</w:t>
            </w:r>
          </w:p>
        </w:tc>
      </w:tr>
      <w:tr w:rsidR="00917D00" w:rsidRPr="003B04DC" w:rsidTr="00917D00">
        <w:tc>
          <w:tcPr>
            <w:tcW w:w="746" w:type="dxa"/>
          </w:tcPr>
          <w:p w:rsidR="00917D00" w:rsidRPr="003B04DC" w:rsidRDefault="00917D00" w:rsidP="00917D00">
            <w:pPr>
              <w:spacing w:before="40" w:after="0" w:line="240" w:lineRule="auto"/>
              <w:jc w:val="both"/>
              <w:rPr>
                <w:b/>
                <w:i/>
                <w:sz w:val="26"/>
                <w:szCs w:val="26"/>
              </w:rPr>
            </w:pPr>
            <w:r w:rsidRPr="003B04DC">
              <w:rPr>
                <w:b/>
                <w:i/>
                <w:sz w:val="26"/>
                <w:szCs w:val="26"/>
              </w:rPr>
              <w:t>3.2</w:t>
            </w:r>
          </w:p>
        </w:tc>
        <w:tc>
          <w:tcPr>
            <w:tcW w:w="8888" w:type="dxa"/>
            <w:gridSpan w:val="6"/>
          </w:tcPr>
          <w:p w:rsidR="00917D00" w:rsidRPr="003B04DC" w:rsidRDefault="00917D00" w:rsidP="00917D00">
            <w:pPr>
              <w:spacing w:before="40" w:after="0" w:line="240" w:lineRule="auto"/>
              <w:jc w:val="both"/>
              <w:rPr>
                <w:b/>
                <w:i/>
                <w:sz w:val="26"/>
                <w:szCs w:val="26"/>
              </w:rPr>
            </w:pPr>
            <w:r w:rsidRPr="003B04DC">
              <w:rPr>
                <w:b/>
                <w:i/>
                <w:sz w:val="26"/>
                <w:szCs w:val="26"/>
              </w:rPr>
              <w:t>Giải quyết hồ sơ TTHC</w:t>
            </w:r>
          </w:p>
        </w:tc>
      </w:tr>
      <w:tr w:rsidR="00917D00" w:rsidRPr="003B04DC" w:rsidTr="00917D00">
        <w:tc>
          <w:tcPr>
            <w:tcW w:w="9634" w:type="dxa"/>
            <w:gridSpan w:val="7"/>
          </w:tcPr>
          <w:p w:rsidR="00417C6C" w:rsidRDefault="00417C6C" w:rsidP="00917D00">
            <w:pPr>
              <w:spacing w:before="40" w:after="0" w:line="240" w:lineRule="auto"/>
              <w:jc w:val="both"/>
              <w:rPr>
                <w:sz w:val="26"/>
                <w:szCs w:val="26"/>
                <w:shd w:val="clear" w:color="auto" w:fill="FFFFFF"/>
              </w:rPr>
            </w:pPr>
            <w:r>
              <w:rPr>
                <w:sz w:val="26"/>
                <w:szCs w:val="26"/>
                <w:shd w:val="clear" w:color="auto" w:fill="FFFFFF"/>
              </w:rPr>
              <w:t>- Sở GD&amp;ĐT thành lập các Hội đồng tuyển sinh vào lớp 10 THPT.</w:t>
            </w:r>
          </w:p>
          <w:p w:rsidR="00917D00" w:rsidRPr="003B04DC" w:rsidRDefault="00917D00" w:rsidP="00917D00">
            <w:pPr>
              <w:spacing w:before="40" w:after="0" w:line="240" w:lineRule="auto"/>
              <w:jc w:val="both"/>
              <w:rPr>
                <w:sz w:val="26"/>
                <w:szCs w:val="26"/>
                <w:shd w:val="clear" w:color="auto" w:fill="FFFFFF"/>
              </w:rPr>
            </w:pPr>
            <w:r w:rsidRPr="003B04DC">
              <w:rPr>
                <w:sz w:val="26"/>
                <w:szCs w:val="26"/>
                <w:shd w:val="clear" w:color="auto" w:fill="FFFFFF"/>
              </w:rPr>
              <w:t xml:space="preserve">- </w:t>
            </w:r>
            <w:r w:rsidR="00417C6C">
              <w:rPr>
                <w:sz w:val="26"/>
                <w:szCs w:val="26"/>
                <w:shd w:val="clear" w:color="auto" w:fill="FFFFFF"/>
              </w:rPr>
              <w:t xml:space="preserve">Hội đồng tuyển sinh của cơ sở giáo dục </w:t>
            </w:r>
            <w:r w:rsidRPr="003B04DC">
              <w:rPr>
                <w:sz w:val="26"/>
                <w:szCs w:val="26"/>
                <w:shd w:val="clear" w:color="auto" w:fill="FFFFFF"/>
              </w:rPr>
              <w:t>ban hành Thông báo tuyển sinh lớ</w:t>
            </w:r>
            <w:r>
              <w:rPr>
                <w:sz w:val="26"/>
                <w:szCs w:val="26"/>
                <w:shd w:val="clear" w:color="auto" w:fill="FFFFFF"/>
              </w:rPr>
              <w:t xml:space="preserve">p 10 </w:t>
            </w:r>
            <w:r w:rsidRPr="003B04DC">
              <w:rPr>
                <w:sz w:val="26"/>
                <w:szCs w:val="26"/>
                <w:shd w:val="clear" w:color="auto" w:fill="FFFFFF"/>
              </w:rPr>
              <w:t>trước ít nhấ</w:t>
            </w:r>
            <w:r>
              <w:rPr>
                <w:sz w:val="26"/>
                <w:szCs w:val="26"/>
                <w:shd w:val="clear" w:color="auto" w:fill="FFFFFF"/>
              </w:rPr>
              <w:t>t 30</w:t>
            </w:r>
            <w:r w:rsidRPr="003B04DC">
              <w:rPr>
                <w:sz w:val="26"/>
                <w:szCs w:val="26"/>
                <w:shd w:val="clear" w:color="auto" w:fill="FFFFFF"/>
              </w:rPr>
              <w:t xml:space="preserve"> ngày tính đến ngày thu nhận hồ sơ đăng ký tuyển sinh.</w:t>
            </w:r>
          </w:p>
          <w:p w:rsidR="00917D00" w:rsidRPr="003B04DC" w:rsidRDefault="00917D00" w:rsidP="00917D00">
            <w:pPr>
              <w:spacing w:before="40" w:after="0" w:line="240" w:lineRule="auto"/>
              <w:jc w:val="both"/>
              <w:rPr>
                <w:sz w:val="26"/>
                <w:szCs w:val="26"/>
                <w:shd w:val="clear" w:color="auto" w:fill="FFFFFF"/>
              </w:rPr>
            </w:pPr>
            <w:r w:rsidRPr="003B04DC">
              <w:rPr>
                <w:sz w:val="26"/>
                <w:szCs w:val="26"/>
                <w:shd w:val="clear" w:color="auto" w:fill="FFFFFF"/>
              </w:rPr>
              <w:t xml:space="preserve">- </w:t>
            </w:r>
            <w:r w:rsidR="00417C6C">
              <w:rPr>
                <w:sz w:val="26"/>
                <w:szCs w:val="26"/>
                <w:shd w:val="clear" w:color="auto" w:fill="FFFFFF"/>
              </w:rPr>
              <w:t xml:space="preserve"> </w:t>
            </w:r>
            <w:r w:rsidR="00417C6C">
              <w:rPr>
                <w:sz w:val="26"/>
                <w:szCs w:val="26"/>
                <w:shd w:val="clear" w:color="auto" w:fill="FFFFFF"/>
              </w:rPr>
              <w:t xml:space="preserve">Hội đồng tuyển sinh của cơ sở giáo dục </w:t>
            </w:r>
            <w:r w:rsidRPr="003B04DC">
              <w:rPr>
                <w:sz w:val="26"/>
                <w:szCs w:val="26"/>
                <w:shd w:val="clear" w:color="auto" w:fill="FFFFFF"/>
              </w:rPr>
              <w:t>tổ chức tiếp nhận hồ sơ đăng ký tuyể</w:t>
            </w:r>
            <w:r w:rsidR="00210187">
              <w:rPr>
                <w:sz w:val="26"/>
                <w:szCs w:val="26"/>
                <w:shd w:val="clear" w:color="auto" w:fill="FFFFFF"/>
              </w:rPr>
              <w:t>n sinh (Theo quy định hàng năm của Sở Giáo dục và Đào tạo</w:t>
            </w:r>
            <w:r w:rsidRPr="003B04DC">
              <w:rPr>
                <w:sz w:val="26"/>
                <w:szCs w:val="26"/>
                <w:shd w:val="clear" w:color="auto" w:fill="FFFFFF"/>
              </w:rPr>
              <w:t>).</w:t>
            </w:r>
          </w:p>
          <w:p w:rsidR="00917D00" w:rsidRDefault="00917D00" w:rsidP="00417C6C">
            <w:pPr>
              <w:spacing w:before="40" w:after="0" w:line="240" w:lineRule="auto"/>
              <w:jc w:val="both"/>
              <w:rPr>
                <w:sz w:val="26"/>
                <w:szCs w:val="26"/>
                <w:shd w:val="clear" w:color="auto" w:fill="FFFFFF"/>
              </w:rPr>
            </w:pPr>
            <w:r w:rsidRPr="003B04DC">
              <w:rPr>
                <w:sz w:val="26"/>
                <w:szCs w:val="26"/>
                <w:shd w:val="clear" w:color="auto" w:fill="FFFFFF"/>
              </w:rPr>
              <w:t xml:space="preserve">- </w:t>
            </w:r>
            <w:r w:rsidR="00417C6C">
              <w:rPr>
                <w:sz w:val="26"/>
                <w:szCs w:val="26"/>
                <w:shd w:val="clear" w:color="auto" w:fill="FFFFFF"/>
              </w:rPr>
              <w:t xml:space="preserve"> </w:t>
            </w:r>
            <w:r w:rsidR="00417C6C">
              <w:rPr>
                <w:sz w:val="26"/>
                <w:szCs w:val="26"/>
                <w:shd w:val="clear" w:color="auto" w:fill="FFFFFF"/>
              </w:rPr>
              <w:t xml:space="preserve">Hội đồng tuyển sinh của cơ sở giáo dục </w:t>
            </w:r>
            <w:r w:rsidRPr="003B04DC">
              <w:rPr>
                <w:sz w:val="26"/>
                <w:szCs w:val="26"/>
                <w:shd w:val="clear" w:color="auto" w:fill="FFFFFF"/>
              </w:rPr>
              <w:t xml:space="preserve">tổ chức xét điều kiện </w:t>
            </w:r>
            <w:r w:rsidRPr="00870999">
              <w:rPr>
                <w:sz w:val="26"/>
                <w:szCs w:val="26"/>
                <w:shd w:val="clear" w:color="auto" w:fill="FFFFFF"/>
              </w:rPr>
              <w:t xml:space="preserve">trúng tuyển </w:t>
            </w:r>
            <w:r w:rsidRPr="003B04DC">
              <w:rPr>
                <w:sz w:val="26"/>
                <w:szCs w:val="26"/>
                <w:shd w:val="clear" w:color="auto" w:fill="FFFFFF"/>
              </w:rPr>
              <w:t>của học sinh.</w:t>
            </w:r>
          </w:p>
          <w:p w:rsidR="00417C6C" w:rsidRPr="003B04DC" w:rsidRDefault="00417C6C" w:rsidP="00417C6C">
            <w:pPr>
              <w:spacing w:before="40" w:after="0" w:line="240" w:lineRule="auto"/>
              <w:jc w:val="both"/>
              <w:rPr>
                <w:sz w:val="26"/>
                <w:szCs w:val="26"/>
                <w:shd w:val="clear" w:color="auto" w:fill="FFFFFF"/>
              </w:rPr>
            </w:pPr>
            <w:r>
              <w:rPr>
                <w:sz w:val="26"/>
                <w:szCs w:val="26"/>
                <w:shd w:val="clear" w:color="auto" w:fill="FFFFFF"/>
              </w:rPr>
              <w:t xml:space="preserve">-  </w:t>
            </w:r>
            <w:r>
              <w:rPr>
                <w:sz w:val="26"/>
                <w:szCs w:val="26"/>
                <w:shd w:val="clear" w:color="auto" w:fill="FFFFFF"/>
              </w:rPr>
              <w:t>Hội đồng tuyển sinh của cơ sở giáo dụ</w:t>
            </w:r>
            <w:r>
              <w:rPr>
                <w:sz w:val="26"/>
                <w:szCs w:val="26"/>
                <w:shd w:val="clear" w:color="auto" w:fill="FFFFFF"/>
              </w:rPr>
              <w:t>c</w:t>
            </w:r>
            <w:r>
              <w:rPr>
                <w:sz w:val="26"/>
                <w:szCs w:val="26"/>
                <w:shd w:val="clear" w:color="auto" w:fill="FFFFFF"/>
              </w:rPr>
              <w:t xml:space="preserve"> </w:t>
            </w:r>
            <w:r>
              <w:rPr>
                <w:sz w:val="26"/>
                <w:szCs w:val="26"/>
                <w:shd w:val="clear" w:color="auto" w:fill="FFFFFF"/>
              </w:rPr>
              <w:t>trình Sở GD&amp;ĐT phê duyệt danh sách học sinh trúng tuyể</w:t>
            </w:r>
            <w:r w:rsidR="007B7840">
              <w:rPr>
                <w:sz w:val="26"/>
                <w:szCs w:val="26"/>
                <w:shd w:val="clear" w:color="auto" w:fill="FFFFFF"/>
              </w:rPr>
              <w:t>n.</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rPr>
            </w:pPr>
            <w:r w:rsidRPr="003B04DC">
              <w:rPr>
                <w:b/>
                <w:i/>
                <w:sz w:val="26"/>
                <w:szCs w:val="26"/>
              </w:rPr>
              <w:t>Cách thức thực hiện:</w:t>
            </w:r>
            <w:r w:rsidRPr="003B04DC">
              <w:rPr>
                <w:sz w:val="26"/>
                <w:szCs w:val="26"/>
              </w:rPr>
              <w:t xml:space="preserve">  Trực tiếp hoặc qua DVBCCI hoặc qua dịch vụ công trực tuyến mức độ 4</w:t>
            </w:r>
          </w:p>
        </w:tc>
      </w:tr>
      <w:tr w:rsidR="00917D00" w:rsidRPr="003B04DC" w:rsidTr="00917D00">
        <w:tc>
          <w:tcPr>
            <w:tcW w:w="9634" w:type="dxa"/>
            <w:gridSpan w:val="7"/>
          </w:tcPr>
          <w:p w:rsidR="00917D00" w:rsidRPr="003B04DC" w:rsidRDefault="00917D00" w:rsidP="00917D00">
            <w:pPr>
              <w:spacing w:before="40" w:after="0" w:line="240" w:lineRule="auto"/>
              <w:jc w:val="both"/>
              <w:rPr>
                <w:sz w:val="26"/>
                <w:szCs w:val="26"/>
              </w:rPr>
            </w:pPr>
            <w:r w:rsidRPr="003B04DC">
              <w:rPr>
                <w:b/>
                <w:i/>
                <w:sz w:val="26"/>
                <w:szCs w:val="26"/>
              </w:rPr>
              <w:t xml:space="preserve">Địa điểm trả kết quả: </w:t>
            </w:r>
            <w:r w:rsidRPr="003B04DC">
              <w:rPr>
                <w:sz w:val="26"/>
                <w:szCs w:val="26"/>
              </w:rPr>
              <w:t xml:space="preserve"> Trực tiếp hoặc qua DVBCCI: tại cơ sở giáo dục hoặc  qua hòm thư của  người đăng ký tuyển sinh đã đăng ký trên Cổng dịch vụ công của tỉnh (http://dichvucong.hagiang.gov.vn), cổng dịch vụ công Quốc gia (http://dichvucong.gov.vn).</w:t>
            </w:r>
          </w:p>
        </w:tc>
      </w:tr>
      <w:tr w:rsidR="00917D00" w:rsidRPr="003B04DC" w:rsidTr="00917D00">
        <w:tc>
          <w:tcPr>
            <w:tcW w:w="9634" w:type="dxa"/>
            <w:gridSpan w:val="7"/>
          </w:tcPr>
          <w:p w:rsidR="00917D00" w:rsidRPr="003B04DC" w:rsidRDefault="00917D00" w:rsidP="00917D00">
            <w:pPr>
              <w:spacing w:before="40" w:after="0" w:line="240" w:lineRule="auto"/>
              <w:jc w:val="both"/>
              <w:rPr>
                <w:b/>
                <w:i/>
                <w:sz w:val="26"/>
                <w:szCs w:val="26"/>
              </w:rPr>
            </w:pPr>
            <w:r w:rsidRPr="003B04DC">
              <w:rPr>
                <w:b/>
                <w:i/>
                <w:sz w:val="26"/>
                <w:szCs w:val="26"/>
              </w:rPr>
              <w:t>Kết quả giải quyết:</w:t>
            </w:r>
          </w:p>
        </w:tc>
      </w:tr>
      <w:tr w:rsidR="00917D00" w:rsidRPr="003B04DC" w:rsidTr="00917D00">
        <w:trPr>
          <w:trHeight w:val="353"/>
        </w:trPr>
        <w:tc>
          <w:tcPr>
            <w:tcW w:w="746" w:type="dxa"/>
            <w:vMerge w:val="restart"/>
            <w:vAlign w:val="center"/>
          </w:tcPr>
          <w:p w:rsidR="00917D00" w:rsidRPr="003B04DC" w:rsidRDefault="00917D00" w:rsidP="00917D00">
            <w:pPr>
              <w:spacing w:before="40" w:after="0" w:line="240" w:lineRule="auto"/>
              <w:jc w:val="both"/>
              <w:rPr>
                <w:sz w:val="26"/>
                <w:szCs w:val="26"/>
              </w:rPr>
            </w:pPr>
            <w:r w:rsidRPr="003B04DC">
              <w:rPr>
                <w:rFonts w:eastAsia="Arial"/>
                <w:b/>
                <w:bCs/>
                <w:sz w:val="26"/>
                <w:szCs w:val="26"/>
              </w:rPr>
              <w:t>STT</w:t>
            </w:r>
          </w:p>
        </w:tc>
        <w:tc>
          <w:tcPr>
            <w:tcW w:w="3360" w:type="dxa"/>
            <w:vMerge w:val="restart"/>
            <w:vAlign w:val="center"/>
          </w:tcPr>
          <w:p w:rsidR="00917D00" w:rsidRPr="003B04DC" w:rsidRDefault="00917D00" w:rsidP="00917D00">
            <w:pPr>
              <w:spacing w:before="40" w:after="0" w:line="240" w:lineRule="auto"/>
              <w:jc w:val="center"/>
              <w:rPr>
                <w:sz w:val="26"/>
                <w:szCs w:val="26"/>
              </w:rPr>
            </w:pPr>
            <w:r w:rsidRPr="003B04DC">
              <w:rPr>
                <w:rFonts w:eastAsia="Arial"/>
                <w:b/>
                <w:bCs/>
                <w:sz w:val="26"/>
                <w:szCs w:val="26"/>
              </w:rPr>
              <w:t>Tên kết quả TTHC</w:t>
            </w:r>
          </w:p>
        </w:tc>
        <w:tc>
          <w:tcPr>
            <w:tcW w:w="1559" w:type="dxa"/>
            <w:vMerge w:val="restart"/>
            <w:vAlign w:val="center"/>
          </w:tcPr>
          <w:p w:rsidR="00917D00" w:rsidRPr="003B04DC" w:rsidRDefault="00917D00" w:rsidP="00917D00">
            <w:pPr>
              <w:spacing w:before="40" w:after="0" w:line="240" w:lineRule="auto"/>
              <w:jc w:val="center"/>
              <w:rPr>
                <w:b/>
                <w:sz w:val="26"/>
                <w:szCs w:val="26"/>
              </w:rPr>
            </w:pPr>
            <w:r w:rsidRPr="003B04DC">
              <w:rPr>
                <w:b/>
                <w:sz w:val="26"/>
                <w:szCs w:val="26"/>
              </w:rPr>
              <w:t>Mẫu kết quả TTHC</w:t>
            </w:r>
          </w:p>
        </w:tc>
        <w:tc>
          <w:tcPr>
            <w:tcW w:w="2977" w:type="dxa"/>
            <w:gridSpan w:val="3"/>
            <w:tcBorders>
              <w:bottom w:val="single" w:sz="4" w:space="0" w:color="auto"/>
            </w:tcBorders>
            <w:vAlign w:val="center"/>
          </w:tcPr>
          <w:p w:rsidR="00917D00" w:rsidRPr="003B04DC" w:rsidRDefault="00917D00" w:rsidP="00917D00">
            <w:pPr>
              <w:spacing w:before="40" w:after="0" w:line="240" w:lineRule="auto"/>
              <w:jc w:val="center"/>
              <w:rPr>
                <w:b/>
                <w:sz w:val="26"/>
                <w:szCs w:val="26"/>
              </w:rPr>
            </w:pPr>
            <w:r w:rsidRPr="003B04DC">
              <w:rPr>
                <w:b/>
                <w:sz w:val="26"/>
                <w:szCs w:val="26"/>
              </w:rPr>
              <w:t>Tiêu chuẩn</w:t>
            </w:r>
          </w:p>
        </w:tc>
        <w:tc>
          <w:tcPr>
            <w:tcW w:w="992" w:type="dxa"/>
            <w:vMerge w:val="restart"/>
            <w:vAlign w:val="center"/>
          </w:tcPr>
          <w:p w:rsidR="00917D00" w:rsidRPr="003B04DC" w:rsidRDefault="00917D00" w:rsidP="00917D00">
            <w:pPr>
              <w:spacing w:before="40" w:after="0" w:line="240" w:lineRule="auto"/>
              <w:jc w:val="center"/>
              <w:rPr>
                <w:b/>
                <w:sz w:val="26"/>
                <w:szCs w:val="26"/>
              </w:rPr>
            </w:pPr>
            <w:r w:rsidRPr="003B04DC">
              <w:rPr>
                <w:b/>
                <w:sz w:val="26"/>
                <w:szCs w:val="26"/>
              </w:rPr>
              <w:t>Số lượng</w:t>
            </w:r>
          </w:p>
        </w:tc>
      </w:tr>
      <w:tr w:rsidR="00917D00" w:rsidRPr="003B04DC" w:rsidTr="00917D00">
        <w:trPr>
          <w:trHeight w:val="285"/>
        </w:trPr>
        <w:tc>
          <w:tcPr>
            <w:tcW w:w="746" w:type="dxa"/>
            <w:vMerge/>
            <w:vAlign w:val="center"/>
          </w:tcPr>
          <w:p w:rsidR="00917D00" w:rsidRPr="003B04DC" w:rsidRDefault="00917D00" w:rsidP="00917D00">
            <w:pPr>
              <w:spacing w:before="40" w:after="0" w:line="240" w:lineRule="auto"/>
              <w:jc w:val="both"/>
              <w:rPr>
                <w:rFonts w:eastAsia="Arial"/>
                <w:b/>
                <w:bCs/>
                <w:sz w:val="26"/>
                <w:szCs w:val="26"/>
              </w:rPr>
            </w:pPr>
          </w:p>
        </w:tc>
        <w:tc>
          <w:tcPr>
            <w:tcW w:w="3360" w:type="dxa"/>
            <w:vMerge/>
            <w:vAlign w:val="center"/>
          </w:tcPr>
          <w:p w:rsidR="00917D00" w:rsidRPr="003B04DC" w:rsidRDefault="00917D00" w:rsidP="00917D00">
            <w:pPr>
              <w:spacing w:before="40" w:after="0" w:line="240" w:lineRule="auto"/>
              <w:jc w:val="both"/>
              <w:rPr>
                <w:rFonts w:eastAsia="Arial"/>
                <w:b/>
                <w:bCs/>
                <w:sz w:val="26"/>
                <w:szCs w:val="26"/>
              </w:rPr>
            </w:pPr>
          </w:p>
        </w:tc>
        <w:tc>
          <w:tcPr>
            <w:tcW w:w="1559" w:type="dxa"/>
            <w:vMerge/>
            <w:vAlign w:val="center"/>
          </w:tcPr>
          <w:p w:rsidR="00917D00" w:rsidRPr="003B04DC" w:rsidRDefault="00917D00" w:rsidP="00917D00">
            <w:pPr>
              <w:spacing w:before="40" w:after="0" w:line="240" w:lineRule="auto"/>
              <w:jc w:val="both"/>
              <w:rPr>
                <w:b/>
                <w:sz w:val="26"/>
                <w:szCs w:val="26"/>
              </w:rPr>
            </w:pPr>
          </w:p>
        </w:tc>
        <w:tc>
          <w:tcPr>
            <w:tcW w:w="1467" w:type="dxa"/>
            <w:gridSpan w:val="2"/>
            <w:tcBorders>
              <w:bottom w:val="nil"/>
            </w:tcBorders>
            <w:vAlign w:val="center"/>
          </w:tcPr>
          <w:p w:rsidR="00917D00" w:rsidRPr="003B04DC" w:rsidRDefault="00917D00" w:rsidP="00917D00">
            <w:pPr>
              <w:spacing w:before="40" w:after="0" w:line="240" w:lineRule="auto"/>
              <w:jc w:val="center"/>
              <w:rPr>
                <w:b/>
                <w:sz w:val="26"/>
                <w:szCs w:val="26"/>
              </w:rPr>
            </w:pPr>
            <w:r w:rsidRPr="003B04DC">
              <w:rPr>
                <w:rFonts w:cs="Times New Roman"/>
                <w:sz w:val="26"/>
                <w:szCs w:val="26"/>
              </w:rPr>
              <w:t>Trực tiếp hoặc qua DVBCCI</w:t>
            </w:r>
          </w:p>
        </w:tc>
        <w:tc>
          <w:tcPr>
            <w:tcW w:w="1510" w:type="dxa"/>
            <w:tcBorders>
              <w:bottom w:val="nil"/>
            </w:tcBorders>
            <w:vAlign w:val="center"/>
          </w:tcPr>
          <w:p w:rsidR="00917D00" w:rsidRPr="003B04DC" w:rsidRDefault="00917D00" w:rsidP="00917D00">
            <w:pPr>
              <w:spacing w:before="40" w:after="0" w:line="240" w:lineRule="auto"/>
              <w:jc w:val="center"/>
              <w:rPr>
                <w:b/>
                <w:sz w:val="26"/>
                <w:szCs w:val="26"/>
              </w:rPr>
            </w:pPr>
            <w:r w:rsidRPr="003B04DC">
              <w:rPr>
                <w:rFonts w:cs="Times New Roman"/>
                <w:sz w:val="26"/>
                <w:szCs w:val="26"/>
              </w:rPr>
              <w:t>DVC trực tuyến</w:t>
            </w:r>
          </w:p>
        </w:tc>
        <w:tc>
          <w:tcPr>
            <w:tcW w:w="992" w:type="dxa"/>
            <w:vMerge/>
            <w:vAlign w:val="center"/>
          </w:tcPr>
          <w:p w:rsidR="00917D00" w:rsidRPr="003B04DC" w:rsidRDefault="00917D00" w:rsidP="00917D00">
            <w:pPr>
              <w:spacing w:before="40" w:after="0" w:line="240" w:lineRule="auto"/>
              <w:jc w:val="both"/>
              <w:rPr>
                <w:b/>
                <w:sz w:val="26"/>
                <w:szCs w:val="26"/>
              </w:rPr>
            </w:pPr>
          </w:p>
        </w:tc>
      </w:tr>
      <w:tr w:rsidR="00917D00" w:rsidRPr="003B04DC" w:rsidTr="00917D00">
        <w:tc>
          <w:tcPr>
            <w:tcW w:w="746" w:type="dxa"/>
            <w:vAlign w:val="center"/>
          </w:tcPr>
          <w:p w:rsidR="00917D00" w:rsidRPr="003B04DC" w:rsidRDefault="00917D00" w:rsidP="00917D00">
            <w:pPr>
              <w:tabs>
                <w:tab w:val="left" w:pos="765"/>
              </w:tabs>
              <w:spacing w:before="40" w:after="0" w:line="240" w:lineRule="auto"/>
              <w:jc w:val="both"/>
              <w:rPr>
                <w:sz w:val="26"/>
                <w:szCs w:val="26"/>
              </w:rPr>
            </w:pPr>
            <w:r w:rsidRPr="003B04DC">
              <w:rPr>
                <w:sz w:val="26"/>
                <w:szCs w:val="26"/>
              </w:rPr>
              <w:t>1</w:t>
            </w:r>
          </w:p>
        </w:tc>
        <w:tc>
          <w:tcPr>
            <w:tcW w:w="3360" w:type="dxa"/>
            <w:vAlign w:val="center"/>
          </w:tcPr>
          <w:p w:rsidR="00917D00" w:rsidRPr="003B04DC" w:rsidRDefault="00917D00" w:rsidP="00917D00">
            <w:pPr>
              <w:spacing w:before="40" w:after="0" w:line="240" w:lineRule="auto"/>
              <w:jc w:val="both"/>
              <w:rPr>
                <w:sz w:val="26"/>
                <w:szCs w:val="26"/>
              </w:rPr>
            </w:pPr>
            <w:r w:rsidRPr="003B04DC">
              <w:rPr>
                <w:sz w:val="26"/>
                <w:szCs w:val="26"/>
                <w:shd w:val="clear" w:color="auto" w:fill="FFFFFF"/>
              </w:rPr>
              <w:t>Thông báo kết quả trúng tuyển. Trường hợp không trúng tuyển có văn bản trả lời nêu rõ lý do không trúng tuyển.</w:t>
            </w:r>
          </w:p>
        </w:tc>
        <w:tc>
          <w:tcPr>
            <w:tcW w:w="1559" w:type="dxa"/>
            <w:vAlign w:val="center"/>
          </w:tcPr>
          <w:p w:rsidR="00917D00" w:rsidRPr="003B04DC" w:rsidRDefault="00417C6C" w:rsidP="00917D00">
            <w:pPr>
              <w:spacing w:before="40" w:after="0" w:line="240" w:lineRule="auto"/>
              <w:jc w:val="center"/>
              <w:rPr>
                <w:sz w:val="26"/>
                <w:szCs w:val="26"/>
              </w:rPr>
            </w:pPr>
            <w:r>
              <w:rPr>
                <w:sz w:val="26"/>
                <w:szCs w:val="26"/>
                <w:shd w:val="clear" w:color="auto" w:fill="FFFFFF"/>
              </w:rPr>
              <w:t>Do Sở GD</w:t>
            </w:r>
            <w:bookmarkStart w:id="2" w:name="_GoBack"/>
            <w:bookmarkEnd w:id="2"/>
            <w:r>
              <w:rPr>
                <w:sz w:val="26"/>
                <w:szCs w:val="26"/>
                <w:shd w:val="clear" w:color="auto" w:fill="FFFFFF"/>
              </w:rPr>
              <w:t>&amp;ĐT quy định</w:t>
            </w:r>
          </w:p>
        </w:tc>
        <w:tc>
          <w:tcPr>
            <w:tcW w:w="1467" w:type="dxa"/>
            <w:gridSpan w:val="2"/>
            <w:vAlign w:val="center"/>
          </w:tcPr>
          <w:p w:rsidR="00917D00" w:rsidRPr="003B04DC" w:rsidRDefault="00917D00" w:rsidP="00917D00">
            <w:pPr>
              <w:spacing w:before="40" w:after="0" w:line="240" w:lineRule="auto"/>
              <w:jc w:val="center"/>
              <w:rPr>
                <w:sz w:val="26"/>
                <w:szCs w:val="26"/>
              </w:rPr>
            </w:pPr>
            <w:r w:rsidRPr="003B04DC">
              <w:rPr>
                <w:sz w:val="26"/>
                <w:szCs w:val="26"/>
                <w:shd w:val="clear" w:color="auto" w:fill="FFFFFF"/>
              </w:rPr>
              <w:t>Bản chính văn bản giấy</w:t>
            </w:r>
          </w:p>
        </w:tc>
        <w:tc>
          <w:tcPr>
            <w:tcW w:w="1510" w:type="dxa"/>
            <w:vAlign w:val="center"/>
          </w:tcPr>
          <w:p w:rsidR="00917D00" w:rsidRPr="003B04DC" w:rsidRDefault="00917D00" w:rsidP="00917D00">
            <w:pPr>
              <w:spacing w:before="40" w:after="0" w:line="240" w:lineRule="auto"/>
              <w:jc w:val="center"/>
              <w:rPr>
                <w:sz w:val="26"/>
                <w:szCs w:val="26"/>
              </w:rPr>
            </w:pPr>
            <w:r w:rsidRPr="003B04DC">
              <w:rPr>
                <w:sz w:val="26"/>
                <w:szCs w:val="26"/>
              </w:rPr>
              <w:t>Bản điện tử được ký số</w:t>
            </w:r>
          </w:p>
        </w:tc>
        <w:tc>
          <w:tcPr>
            <w:tcW w:w="992" w:type="dxa"/>
            <w:vAlign w:val="center"/>
          </w:tcPr>
          <w:p w:rsidR="00917D00" w:rsidRPr="003B04DC" w:rsidRDefault="00917D00" w:rsidP="00917D00">
            <w:pPr>
              <w:spacing w:before="40" w:after="0" w:line="240" w:lineRule="auto"/>
              <w:jc w:val="center"/>
              <w:rPr>
                <w:sz w:val="26"/>
                <w:szCs w:val="26"/>
              </w:rPr>
            </w:pPr>
            <w:r w:rsidRPr="003B04DC">
              <w:rPr>
                <w:sz w:val="26"/>
                <w:szCs w:val="26"/>
              </w:rPr>
              <w:t>01</w:t>
            </w:r>
          </w:p>
          <w:p w:rsidR="00917D00" w:rsidRPr="003B04DC" w:rsidRDefault="00917D00" w:rsidP="00917D00">
            <w:pPr>
              <w:spacing w:before="40" w:after="0" w:line="240" w:lineRule="auto"/>
              <w:jc w:val="both"/>
              <w:rPr>
                <w:sz w:val="26"/>
                <w:szCs w:val="26"/>
              </w:rPr>
            </w:pPr>
          </w:p>
        </w:tc>
      </w:tr>
      <w:tr w:rsidR="00917D00" w:rsidRPr="00917D00" w:rsidTr="00917D00">
        <w:tc>
          <w:tcPr>
            <w:tcW w:w="746" w:type="dxa"/>
            <w:vAlign w:val="center"/>
          </w:tcPr>
          <w:p w:rsidR="00917D00" w:rsidRPr="003B04DC" w:rsidRDefault="00917D00" w:rsidP="00917D00">
            <w:pPr>
              <w:spacing w:before="40" w:after="0" w:line="240" w:lineRule="auto"/>
              <w:jc w:val="both"/>
              <w:rPr>
                <w:b/>
                <w:sz w:val="26"/>
                <w:szCs w:val="26"/>
              </w:rPr>
            </w:pPr>
            <w:r w:rsidRPr="003B04DC">
              <w:rPr>
                <w:b/>
                <w:sz w:val="26"/>
                <w:szCs w:val="26"/>
              </w:rPr>
              <w:t>4</w:t>
            </w:r>
          </w:p>
        </w:tc>
        <w:tc>
          <w:tcPr>
            <w:tcW w:w="8888" w:type="dxa"/>
            <w:gridSpan w:val="6"/>
          </w:tcPr>
          <w:p w:rsidR="00917D00" w:rsidRPr="003B04DC" w:rsidRDefault="00917D00" w:rsidP="00917D00">
            <w:pPr>
              <w:spacing w:before="40" w:after="0" w:line="240" w:lineRule="auto"/>
              <w:jc w:val="both"/>
              <w:rPr>
                <w:sz w:val="26"/>
                <w:szCs w:val="26"/>
                <w:lang w:val="vi-VN"/>
              </w:rPr>
            </w:pPr>
            <w:r w:rsidRPr="003B04DC">
              <w:rPr>
                <w:b/>
                <w:sz w:val="26"/>
                <w:szCs w:val="26"/>
              </w:rPr>
              <w:t>Thời hạn giải quyết:</w:t>
            </w:r>
          </w:p>
          <w:p w:rsidR="00917D00" w:rsidRPr="00D4554A" w:rsidRDefault="00917D00" w:rsidP="00917D00">
            <w:pPr>
              <w:spacing w:before="40" w:after="0" w:line="240" w:lineRule="auto"/>
              <w:jc w:val="both"/>
              <w:rPr>
                <w:sz w:val="26"/>
                <w:szCs w:val="26"/>
                <w:shd w:val="clear" w:color="auto" w:fill="FFFFFF"/>
              </w:rPr>
            </w:pPr>
            <w:r w:rsidRPr="006418A9">
              <w:rPr>
                <w:i/>
                <w:sz w:val="26"/>
                <w:szCs w:val="26"/>
                <w:lang w:val="vi-VN"/>
              </w:rPr>
              <w:t xml:space="preserve">- Với trường hợp đúng, đủ hồ sơ theo quy định: </w:t>
            </w:r>
            <w:r w:rsidR="00D4554A">
              <w:rPr>
                <w:sz w:val="26"/>
                <w:szCs w:val="26"/>
                <w:shd w:val="clear" w:color="auto" w:fill="FFFFFF"/>
              </w:rPr>
              <w:t>Thực hiện theo hướng dẫn hàng năm của Sở Giáo dục và Đào tạo.</w:t>
            </w:r>
          </w:p>
          <w:p w:rsidR="00917D00" w:rsidRPr="00917D00" w:rsidRDefault="00917D00" w:rsidP="00917D00">
            <w:pPr>
              <w:spacing w:before="40" w:after="0" w:line="240" w:lineRule="auto"/>
              <w:jc w:val="both"/>
              <w:rPr>
                <w:sz w:val="26"/>
                <w:szCs w:val="26"/>
                <w:shd w:val="clear" w:color="auto" w:fill="FFFFFF"/>
                <w:lang w:val="vi-VN"/>
              </w:rPr>
            </w:pPr>
            <w:r w:rsidRPr="00917D00">
              <w:rPr>
                <w:i/>
                <w:iCs/>
                <w:sz w:val="26"/>
                <w:szCs w:val="26"/>
                <w:shd w:val="clear" w:color="auto" w:fill="FFFFFF"/>
                <w:lang w:val="vi-VN"/>
              </w:rPr>
              <w:t>- Với trường hợp chưa đúng, đủ hồ sơ theo quy định cần phải xác minh lại:</w:t>
            </w:r>
            <w:r w:rsidRPr="00917D00">
              <w:rPr>
                <w:sz w:val="26"/>
                <w:szCs w:val="26"/>
                <w:shd w:val="clear" w:color="auto" w:fill="FFFFFF"/>
                <w:lang w:val="vi-VN"/>
              </w:rPr>
              <w:t xml:space="preserve"> 10 ngày làm việc (tính từ ngày tiếp nhận hồ sơ)</w:t>
            </w:r>
          </w:p>
        </w:tc>
      </w:tr>
      <w:tr w:rsidR="00917D00" w:rsidRPr="003B04DC" w:rsidTr="00917D00">
        <w:tc>
          <w:tcPr>
            <w:tcW w:w="746" w:type="dxa"/>
          </w:tcPr>
          <w:p w:rsidR="00917D00" w:rsidRPr="003B04DC" w:rsidRDefault="00917D00" w:rsidP="00917D00">
            <w:pPr>
              <w:spacing w:before="40" w:after="0" w:line="240" w:lineRule="auto"/>
              <w:jc w:val="both"/>
              <w:rPr>
                <w:b/>
                <w:sz w:val="26"/>
                <w:szCs w:val="26"/>
              </w:rPr>
            </w:pPr>
            <w:r w:rsidRPr="003B04DC">
              <w:rPr>
                <w:b/>
                <w:sz w:val="26"/>
                <w:szCs w:val="26"/>
              </w:rPr>
              <w:t>5</w:t>
            </w:r>
          </w:p>
        </w:tc>
        <w:tc>
          <w:tcPr>
            <w:tcW w:w="8888" w:type="dxa"/>
            <w:gridSpan w:val="6"/>
          </w:tcPr>
          <w:p w:rsidR="00917D00" w:rsidRPr="003B04DC" w:rsidRDefault="00917D00" w:rsidP="00917D00">
            <w:pPr>
              <w:shd w:val="clear" w:color="auto" w:fill="FFFFFF"/>
              <w:spacing w:before="40" w:after="0" w:line="240" w:lineRule="auto"/>
              <w:jc w:val="both"/>
              <w:rPr>
                <w:rFonts w:ascii="Arial" w:eastAsia="Times New Roman" w:hAnsi="Arial" w:cs="Arial"/>
                <w:sz w:val="26"/>
                <w:szCs w:val="26"/>
              </w:rPr>
            </w:pPr>
            <w:r w:rsidRPr="003B04DC">
              <w:rPr>
                <w:b/>
                <w:sz w:val="26"/>
                <w:szCs w:val="26"/>
              </w:rPr>
              <w:t>Đối tượng thực hiện thủ tục hành chính</w:t>
            </w:r>
            <w:r w:rsidRPr="003B04DC">
              <w:rPr>
                <w:sz w:val="26"/>
                <w:szCs w:val="26"/>
              </w:rPr>
              <w:t>:  Cha, mẹ hoặc người giám hộ hợp pháp của học sinh đăng ký tuyển sinh.</w:t>
            </w:r>
          </w:p>
        </w:tc>
      </w:tr>
      <w:tr w:rsidR="00917D00" w:rsidRPr="003B04DC" w:rsidTr="00917D00">
        <w:tc>
          <w:tcPr>
            <w:tcW w:w="746" w:type="dxa"/>
          </w:tcPr>
          <w:p w:rsidR="00917D00" w:rsidRPr="003B04DC" w:rsidRDefault="00917D00" w:rsidP="00917D00">
            <w:pPr>
              <w:spacing w:before="40" w:after="0" w:line="240" w:lineRule="auto"/>
              <w:jc w:val="both"/>
              <w:rPr>
                <w:b/>
                <w:sz w:val="26"/>
                <w:szCs w:val="26"/>
              </w:rPr>
            </w:pPr>
            <w:r w:rsidRPr="003B04DC">
              <w:rPr>
                <w:b/>
                <w:sz w:val="26"/>
                <w:szCs w:val="26"/>
              </w:rPr>
              <w:t>6</w:t>
            </w:r>
          </w:p>
        </w:tc>
        <w:tc>
          <w:tcPr>
            <w:tcW w:w="8888" w:type="dxa"/>
            <w:gridSpan w:val="6"/>
          </w:tcPr>
          <w:p w:rsidR="00917D00" w:rsidRPr="003B04DC" w:rsidRDefault="00917D00" w:rsidP="00917D00">
            <w:pPr>
              <w:spacing w:before="40" w:after="0" w:line="240" w:lineRule="auto"/>
              <w:jc w:val="both"/>
              <w:rPr>
                <w:sz w:val="26"/>
                <w:szCs w:val="26"/>
              </w:rPr>
            </w:pPr>
            <w:r w:rsidRPr="003B04DC">
              <w:rPr>
                <w:b/>
                <w:sz w:val="26"/>
                <w:szCs w:val="26"/>
              </w:rPr>
              <w:t>Cơ quan giải quyết thủ tục hành chính:</w:t>
            </w:r>
          </w:p>
          <w:p w:rsidR="00917D00" w:rsidRPr="003B04DC" w:rsidRDefault="00917D00" w:rsidP="00917D00">
            <w:pPr>
              <w:spacing w:before="40" w:after="0" w:line="240" w:lineRule="auto"/>
              <w:jc w:val="both"/>
              <w:rPr>
                <w:sz w:val="26"/>
                <w:szCs w:val="26"/>
              </w:rPr>
            </w:pPr>
            <w:r w:rsidRPr="003B04DC">
              <w:rPr>
                <w:sz w:val="26"/>
                <w:szCs w:val="26"/>
              </w:rPr>
              <w:t>- Cơ quan thực hiện: Cơ sở giáo dụ</w:t>
            </w:r>
            <w:r>
              <w:rPr>
                <w:sz w:val="26"/>
                <w:szCs w:val="26"/>
              </w:rPr>
              <w:t>c THPT, THCS&amp;THPT</w:t>
            </w:r>
          </w:p>
          <w:p w:rsidR="00917D00" w:rsidRPr="003B04DC" w:rsidRDefault="00917D00" w:rsidP="00917D00">
            <w:pPr>
              <w:spacing w:before="40" w:after="0" w:line="240" w:lineRule="auto"/>
              <w:jc w:val="both"/>
              <w:rPr>
                <w:sz w:val="26"/>
                <w:szCs w:val="26"/>
              </w:rPr>
            </w:pPr>
            <w:r w:rsidRPr="003B04DC">
              <w:rPr>
                <w:sz w:val="26"/>
                <w:szCs w:val="26"/>
              </w:rPr>
              <w:lastRenderedPageBreak/>
              <w:t>- Cơ quan phối hợp:</w:t>
            </w:r>
          </w:p>
          <w:p w:rsidR="00917D00" w:rsidRPr="003B04DC" w:rsidRDefault="00917D00" w:rsidP="00917D00">
            <w:pPr>
              <w:spacing w:before="40" w:after="0" w:line="240" w:lineRule="auto"/>
              <w:jc w:val="both"/>
              <w:rPr>
                <w:sz w:val="26"/>
                <w:szCs w:val="26"/>
              </w:rPr>
            </w:pPr>
            <w:r w:rsidRPr="003B04DC">
              <w:rPr>
                <w:sz w:val="26"/>
                <w:szCs w:val="26"/>
              </w:rPr>
              <w:t>- Cơ quan có thẩm quyề</w:t>
            </w:r>
            <w:r>
              <w:rPr>
                <w:sz w:val="26"/>
                <w:szCs w:val="26"/>
              </w:rPr>
              <w:t>n:  Sở Giáo dục và Đào tạo</w:t>
            </w:r>
          </w:p>
        </w:tc>
      </w:tr>
      <w:tr w:rsidR="00917D00" w:rsidRPr="003B04DC" w:rsidTr="00917D00">
        <w:tc>
          <w:tcPr>
            <w:tcW w:w="746" w:type="dxa"/>
          </w:tcPr>
          <w:p w:rsidR="00917D00" w:rsidRPr="003B04DC" w:rsidRDefault="00917D00" w:rsidP="00917D00">
            <w:pPr>
              <w:spacing w:before="40" w:after="0" w:line="240" w:lineRule="auto"/>
              <w:jc w:val="both"/>
              <w:rPr>
                <w:b/>
                <w:sz w:val="26"/>
                <w:szCs w:val="26"/>
              </w:rPr>
            </w:pPr>
            <w:r w:rsidRPr="003B04DC">
              <w:rPr>
                <w:b/>
                <w:sz w:val="26"/>
                <w:szCs w:val="26"/>
              </w:rPr>
              <w:lastRenderedPageBreak/>
              <w:t>7</w:t>
            </w:r>
          </w:p>
        </w:tc>
        <w:tc>
          <w:tcPr>
            <w:tcW w:w="8888" w:type="dxa"/>
            <w:gridSpan w:val="6"/>
          </w:tcPr>
          <w:p w:rsidR="00917D00" w:rsidRPr="003B04DC" w:rsidRDefault="00917D00" w:rsidP="00917D00">
            <w:pPr>
              <w:spacing w:before="40" w:after="0" w:line="240" w:lineRule="auto"/>
              <w:jc w:val="both"/>
              <w:rPr>
                <w:sz w:val="26"/>
                <w:szCs w:val="26"/>
              </w:rPr>
            </w:pPr>
            <w:r w:rsidRPr="003B04DC">
              <w:rPr>
                <w:b/>
                <w:sz w:val="26"/>
                <w:szCs w:val="26"/>
              </w:rPr>
              <w:t>Phí, lệ phí (nếu có):</w:t>
            </w:r>
            <w:r>
              <w:rPr>
                <w:sz w:val="26"/>
                <w:szCs w:val="26"/>
              </w:rPr>
              <w:t xml:space="preserve"> Theo quy định của Hôi đồng Nhân Dân tỉnh</w:t>
            </w:r>
          </w:p>
        </w:tc>
      </w:tr>
      <w:tr w:rsidR="00917D00" w:rsidRPr="003B04DC" w:rsidTr="00917D00">
        <w:tc>
          <w:tcPr>
            <w:tcW w:w="746" w:type="dxa"/>
          </w:tcPr>
          <w:p w:rsidR="00917D00" w:rsidRPr="003B04DC" w:rsidRDefault="00917D00" w:rsidP="00917D00">
            <w:pPr>
              <w:spacing w:before="40" w:after="0" w:line="240" w:lineRule="auto"/>
              <w:jc w:val="both"/>
              <w:rPr>
                <w:b/>
                <w:sz w:val="26"/>
                <w:szCs w:val="26"/>
              </w:rPr>
            </w:pPr>
            <w:r w:rsidRPr="003B04DC">
              <w:rPr>
                <w:b/>
                <w:sz w:val="26"/>
                <w:szCs w:val="26"/>
              </w:rPr>
              <w:t>8</w:t>
            </w:r>
          </w:p>
        </w:tc>
        <w:tc>
          <w:tcPr>
            <w:tcW w:w="8888" w:type="dxa"/>
            <w:gridSpan w:val="6"/>
          </w:tcPr>
          <w:p w:rsidR="00917D00" w:rsidRPr="003B04DC" w:rsidRDefault="00917D00" w:rsidP="00917D00">
            <w:pPr>
              <w:spacing w:before="40" w:after="0" w:line="240" w:lineRule="auto"/>
              <w:jc w:val="both"/>
              <w:rPr>
                <w:b/>
                <w:sz w:val="26"/>
                <w:szCs w:val="26"/>
              </w:rPr>
            </w:pPr>
            <w:r w:rsidRPr="003B04DC">
              <w:rPr>
                <w:b/>
                <w:sz w:val="26"/>
                <w:szCs w:val="26"/>
              </w:rPr>
              <w:t xml:space="preserve">Tên mẫu đơn, tờ khai: </w:t>
            </w:r>
            <w:r w:rsidRPr="003B04DC">
              <w:rPr>
                <w:sz w:val="26"/>
                <w:szCs w:val="26"/>
              </w:rPr>
              <w:t xml:space="preserve"> Đơn đăng ký xét tuyển vào lớ</w:t>
            </w:r>
            <w:r>
              <w:rPr>
                <w:sz w:val="26"/>
                <w:szCs w:val="26"/>
              </w:rPr>
              <w:t>p 10</w:t>
            </w:r>
          </w:p>
        </w:tc>
      </w:tr>
      <w:tr w:rsidR="00917D00" w:rsidRPr="003B04DC" w:rsidTr="00917D00">
        <w:tc>
          <w:tcPr>
            <w:tcW w:w="746" w:type="dxa"/>
          </w:tcPr>
          <w:p w:rsidR="00917D00" w:rsidRPr="003B04DC" w:rsidRDefault="00917D00" w:rsidP="00917D00">
            <w:pPr>
              <w:spacing w:before="40" w:after="0" w:line="240" w:lineRule="auto"/>
              <w:jc w:val="both"/>
              <w:rPr>
                <w:b/>
                <w:sz w:val="26"/>
                <w:szCs w:val="26"/>
              </w:rPr>
            </w:pPr>
            <w:r w:rsidRPr="003B04DC">
              <w:rPr>
                <w:b/>
                <w:sz w:val="26"/>
                <w:szCs w:val="26"/>
              </w:rPr>
              <w:t>9</w:t>
            </w:r>
          </w:p>
        </w:tc>
        <w:tc>
          <w:tcPr>
            <w:tcW w:w="8888" w:type="dxa"/>
            <w:gridSpan w:val="6"/>
          </w:tcPr>
          <w:p w:rsidR="00917D00" w:rsidRPr="003B04DC" w:rsidRDefault="00917D00" w:rsidP="00917D00">
            <w:pPr>
              <w:shd w:val="clear" w:color="auto" w:fill="FFFFFF"/>
              <w:spacing w:before="40" w:after="0" w:line="240" w:lineRule="auto"/>
              <w:jc w:val="both"/>
              <w:rPr>
                <w:sz w:val="26"/>
                <w:szCs w:val="26"/>
              </w:rPr>
            </w:pPr>
            <w:r w:rsidRPr="003B04DC">
              <w:rPr>
                <w:b/>
                <w:sz w:val="26"/>
                <w:szCs w:val="26"/>
              </w:rPr>
              <w:t>Yêu cầu, điều kiện thực hiện thủ tục hành chính (nếu có):</w:t>
            </w:r>
          </w:p>
          <w:p w:rsidR="00917D00" w:rsidRPr="003B04DC" w:rsidRDefault="00917D00" w:rsidP="00917D00">
            <w:pPr>
              <w:shd w:val="clear" w:color="auto" w:fill="FFFFFF"/>
              <w:spacing w:before="40" w:after="0" w:line="240" w:lineRule="auto"/>
              <w:jc w:val="both"/>
              <w:rPr>
                <w:sz w:val="26"/>
                <w:szCs w:val="26"/>
              </w:rPr>
            </w:pPr>
            <w:r w:rsidRPr="003B04DC">
              <w:rPr>
                <w:sz w:val="26"/>
                <w:szCs w:val="26"/>
              </w:rPr>
              <w:t xml:space="preserve">- Học sinh đăng ký xét tuyển vào lớp </w:t>
            </w:r>
            <w:r>
              <w:rPr>
                <w:sz w:val="26"/>
                <w:szCs w:val="26"/>
              </w:rPr>
              <w:t>10</w:t>
            </w:r>
            <w:r w:rsidRPr="003B04DC">
              <w:rPr>
                <w:sz w:val="26"/>
                <w:szCs w:val="26"/>
              </w:rPr>
              <w:t xml:space="preserve"> phải nằm trong độ tuổi từ</w:t>
            </w:r>
            <w:r>
              <w:rPr>
                <w:sz w:val="26"/>
                <w:szCs w:val="26"/>
              </w:rPr>
              <w:t xml:space="preserve"> Theo quy định tại </w:t>
            </w:r>
            <w:r w:rsidRPr="003B04DC">
              <w:rPr>
                <w:sz w:val="26"/>
                <w:szCs w:val="26"/>
              </w:rPr>
              <w:t>Thông tư số</w:t>
            </w:r>
            <w:r>
              <w:rPr>
                <w:sz w:val="26"/>
                <w:szCs w:val="26"/>
              </w:rPr>
              <w:t xml:space="preserve"> 32/2020/TT-BGDĐT ngày 15</w:t>
            </w:r>
            <w:r w:rsidRPr="003B04DC">
              <w:rPr>
                <w:sz w:val="26"/>
                <w:szCs w:val="26"/>
              </w:rPr>
              <w:t>/9/2020 của Bộ Giáo dục và Đào tạo ban hành Điều lệ trườ</w:t>
            </w:r>
            <w:r>
              <w:rPr>
                <w:sz w:val="26"/>
                <w:szCs w:val="26"/>
              </w:rPr>
              <w:t>ng THCS, trường THPT và trường phổ thông có nhiều cấp học</w:t>
            </w:r>
            <w:r w:rsidRPr="003B04DC">
              <w:rPr>
                <w:sz w:val="26"/>
                <w:szCs w:val="26"/>
              </w:rPr>
              <w:t>.</w:t>
            </w:r>
          </w:p>
        </w:tc>
      </w:tr>
      <w:tr w:rsidR="00917D00" w:rsidRPr="003B04DC" w:rsidTr="00917D00">
        <w:tc>
          <w:tcPr>
            <w:tcW w:w="746" w:type="dxa"/>
          </w:tcPr>
          <w:p w:rsidR="00917D00" w:rsidRPr="003B04DC" w:rsidRDefault="00917D00" w:rsidP="00917D00">
            <w:pPr>
              <w:spacing w:before="40" w:after="0" w:line="240" w:lineRule="auto"/>
              <w:jc w:val="both"/>
              <w:rPr>
                <w:b/>
                <w:sz w:val="26"/>
                <w:szCs w:val="26"/>
              </w:rPr>
            </w:pPr>
            <w:r w:rsidRPr="003B04DC">
              <w:rPr>
                <w:b/>
                <w:sz w:val="26"/>
                <w:szCs w:val="26"/>
              </w:rPr>
              <w:t>10</w:t>
            </w:r>
          </w:p>
        </w:tc>
        <w:tc>
          <w:tcPr>
            <w:tcW w:w="8888" w:type="dxa"/>
            <w:gridSpan w:val="6"/>
          </w:tcPr>
          <w:p w:rsidR="00917D00" w:rsidRPr="003B04DC" w:rsidRDefault="00917D00" w:rsidP="00917D00">
            <w:pPr>
              <w:spacing w:before="40" w:after="0" w:line="240" w:lineRule="auto"/>
              <w:jc w:val="both"/>
              <w:rPr>
                <w:sz w:val="26"/>
                <w:szCs w:val="26"/>
              </w:rPr>
            </w:pPr>
            <w:r w:rsidRPr="003B04DC">
              <w:rPr>
                <w:b/>
                <w:sz w:val="26"/>
                <w:szCs w:val="26"/>
              </w:rPr>
              <w:t>Căn cứ pháp lý của thủ tục hành chính:</w:t>
            </w:r>
          </w:p>
          <w:p w:rsidR="00917D00" w:rsidRPr="003B04DC" w:rsidRDefault="00917D00" w:rsidP="00917D00">
            <w:pPr>
              <w:spacing w:before="40" w:after="0" w:line="240" w:lineRule="auto"/>
              <w:jc w:val="both"/>
              <w:rPr>
                <w:sz w:val="26"/>
                <w:szCs w:val="26"/>
              </w:rPr>
            </w:pPr>
            <w:r w:rsidRPr="003B04DC">
              <w:rPr>
                <w:sz w:val="26"/>
                <w:szCs w:val="26"/>
              </w:rPr>
              <w:t>- Luật số: 43/2019/QH14 ngày 14 tháng 6 năm 2019 của Quốc hộ</w:t>
            </w:r>
            <w:r w:rsidR="00D4554A">
              <w:rPr>
                <w:sz w:val="26"/>
                <w:szCs w:val="26"/>
              </w:rPr>
              <w:t>i;</w:t>
            </w:r>
          </w:p>
          <w:p w:rsidR="00917D00" w:rsidRDefault="00917D00" w:rsidP="00917D00">
            <w:pPr>
              <w:spacing w:before="40" w:after="0" w:line="240" w:lineRule="auto"/>
              <w:jc w:val="both"/>
              <w:rPr>
                <w:sz w:val="26"/>
                <w:szCs w:val="26"/>
              </w:rPr>
            </w:pPr>
            <w:r w:rsidRPr="003B04DC">
              <w:rPr>
                <w:sz w:val="26"/>
                <w:szCs w:val="26"/>
              </w:rPr>
              <w:t>- Thông tư số</w:t>
            </w:r>
            <w:r>
              <w:rPr>
                <w:sz w:val="26"/>
                <w:szCs w:val="26"/>
              </w:rPr>
              <w:t xml:space="preserve"> 32/2020/TT-BGDĐT ngày 15</w:t>
            </w:r>
            <w:r w:rsidRPr="003B04DC">
              <w:rPr>
                <w:sz w:val="26"/>
                <w:szCs w:val="26"/>
              </w:rPr>
              <w:t>/9/2020 của Bộ Giáo dục và Đào tạo ban hành Điều lệ trườ</w:t>
            </w:r>
            <w:r>
              <w:rPr>
                <w:sz w:val="26"/>
                <w:szCs w:val="26"/>
              </w:rPr>
              <w:t>ng THCS, trường THPT và trường phổ thông có nhiều cấp học</w:t>
            </w:r>
            <w:r w:rsidR="00D4554A">
              <w:rPr>
                <w:sz w:val="26"/>
                <w:szCs w:val="26"/>
              </w:rPr>
              <w:t>;</w:t>
            </w:r>
          </w:p>
          <w:p w:rsidR="00417C6C" w:rsidRDefault="00417C6C" w:rsidP="00417C6C">
            <w:pPr>
              <w:pStyle w:val="NormalWeb"/>
              <w:shd w:val="clear" w:color="auto" w:fill="FFFFFF"/>
              <w:spacing w:before="120" w:beforeAutospacing="0" w:after="120" w:afterAutospacing="0" w:line="234" w:lineRule="atLeast"/>
              <w:jc w:val="both"/>
              <w:rPr>
                <w:color w:val="000000"/>
                <w:sz w:val="26"/>
                <w:szCs w:val="26"/>
                <w:lang w:val="vi-VN"/>
              </w:rPr>
            </w:pPr>
            <w:r w:rsidRPr="00A95DF7">
              <w:rPr>
                <w:i/>
                <w:sz w:val="26"/>
                <w:szCs w:val="26"/>
                <w:highlight w:val="yellow"/>
                <w:lang w:val="sv-SE"/>
              </w:rPr>
              <w:t xml:space="preserve">- </w:t>
            </w:r>
            <w:r w:rsidRPr="00A95DF7">
              <w:rPr>
                <w:color w:val="000000"/>
                <w:sz w:val="26"/>
                <w:szCs w:val="26"/>
                <w:lang w:val="vi-VN"/>
              </w:rPr>
              <w:t>Thông tư số 06/2012/TT-BGDĐT ngày 15 tháng 02 năm 2012 của Bộ trưởng Bộ Giáo dục và Đào tạo ban hành Quy chế tổ chức và hoạt động của trư</w:t>
            </w:r>
            <w:r>
              <w:rPr>
                <w:color w:val="000000"/>
                <w:sz w:val="26"/>
                <w:szCs w:val="26"/>
                <w:lang w:val="vi-VN"/>
              </w:rPr>
              <w:t>ờng trung học phổ thông chuyên</w:t>
            </w:r>
          </w:p>
          <w:p w:rsidR="00417C6C" w:rsidRDefault="00417C6C" w:rsidP="00417C6C">
            <w:pPr>
              <w:pStyle w:val="NormalWeb"/>
              <w:shd w:val="clear" w:color="auto" w:fill="FFFFFF"/>
              <w:spacing w:before="120" w:beforeAutospacing="0" w:after="120" w:afterAutospacing="0" w:line="234" w:lineRule="atLeast"/>
              <w:jc w:val="both"/>
              <w:rPr>
                <w:color w:val="000000"/>
                <w:sz w:val="26"/>
                <w:szCs w:val="26"/>
                <w:lang w:val="vi-VN"/>
              </w:rPr>
            </w:pPr>
            <w:r>
              <w:rPr>
                <w:color w:val="000000"/>
                <w:sz w:val="26"/>
                <w:szCs w:val="26"/>
              </w:rPr>
              <w:t xml:space="preserve">- </w:t>
            </w:r>
            <w:r w:rsidRPr="00A95DF7">
              <w:rPr>
                <w:color w:val="000000"/>
                <w:sz w:val="26"/>
                <w:szCs w:val="26"/>
                <w:lang w:val="vi-VN"/>
              </w:rPr>
              <w:t xml:space="preserve">Thông tư số 12/2014/TT-BGDĐT ngày 18 tháng 4 năm 2014 của Bộ trưởng Bộ Giáo dục và Đào tạo </w:t>
            </w:r>
          </w:p>
          <w:p w:rsidR="00417C6C" w:rsidRPr="00A95DF7" w:rsidRDefault="00417C6C" w:rsidP="00417C6C">
            <w:pPr>
              <w:pStyle w:val="NormalWeb"/>
              <w:shd w:val="clear" w:color="auto" w:fill="FFFFFF"/>
              <w:spacing w:before="120" w:beforeAutospacing="0" w:after="120" w:afterAutospacing="0" w:line="234" w:lineRule="atLeast"/>
              <w:jc w:val="both"/>
              <w:rPr>
                <w:color w:val="000000"/>
                <w:sz w:val="26"/>
                <w:szCs w:val="26"/>
              </w:rPr>
            </w:pPr>
            <w:r>
              <w:rPr>
                <w:color w:val="000000"/>
                <w:sz w:val="26"/>
                <w:szCs w:val="26"/>
              </w:rPr>
              <w:t xml:space="preserve">- </w:t>
            </w:r>
            <w:r w:rsidRPr="00A95DF7">
              <w:rPr>
                <w:color w:val="000000"/>
                <w:sz w:val="26"/>
                <w:szCs w:val="26"/>
                <w:lang w:val="vi-VN"/>
              </w:rPr>
              <w:t xml:space="preserve">Thông tư số 06/2012/TT-BGDĐT ngày 15 tháng 02 năm 2012 của Bộ trưởng Bộ </w:t>
            </w:r>
            <w:r>
              <w:rPr>
                <w:color w:val="000000"/>
                <w:sz w:val="26"/>
                <w:szCs w:val="26"/>
                <w:lang w:val="vi-VN"/>
              </w:rPr>
              <w:t>Giáo dục và Đào tạo</w:t>
            </w:r>
          </w:p>
          <w:p w:rsidR="00417C6C" w:rsidRPr="00A95DF7" w:rsidRDefault="00417C6C" w:rsidP="00417C6C">
            <w:pPr>
              <w:pStyle w:val="NormalWeb"/>
              <w:spacing w:before="0" w:beforeAutospacing="0" w:after="120" w:afterAutospacing="0"/>
              <w:jc w:val="both"/>
              <w:rPr>
                <w:sz w:val="26"/>
                <w:szCs w:val="26"/>
              </w:rPr>
            </w:pPr>
            <w:r>
              <w:t xml:space="preserve">- </w:t>
            </w:r>
            <w:hyperlink r:id="rId22" w:tgtFrame="_blank" w:history="1">
              <w:r w:rsidRPr="00A95DF7">
                <w:rPr>
                  <w:rStyle w:val="Hyperlink"/>
                  <w:rFonts w:eastAsiaTheme="majorEastAsia"/>
                  <w:sz w:val="26"/>
                  <w:szCs w:val="26"/>
                </w:rPr>
                <w:t>Thông tư số 11/2014/TT-BGDĐT</w:t>
              </w:r>
            </w:hyperlink>
            <w:r w:rsidRPr="00A95DF7">
              <w:rPr>
                <w:sz w:val="26"/>
                <w:szCs w:val="26"/>
              </w:rPr>
              <w:t> ngày 18 tháng 4 năm 2014 của Bộ trưởng Bộ Giáo dục và Đào tạo ban hành Quy chế tuyển sinh trung học cơ sở và tuyển sinh trung học phổ thông, có hiệu lực kể từ ngày 02 tháng 6 năm 2014, được sửa đổi, bổ sung bởi:</w:t>
            </w:r>
          </w:p>
          <w:p w:rsidR="00417C6C" w:rsidRPr="00A95DF7" w:rsidRDefault="00417C6C" w:rsidP="00417C6C">
            <w:pPr>
              <w:pStyle w:val="NormalWeb"/>
              <w:spacing w:before="0" w:beforeAutospacing="0" w:after="120" w:afterAutospacing="0"/>
              <w:jc w:val="both"/>
              <w:rPr>
                <w:sz w:val="26"/>
                <w:szCs w:val="26"/>
              </w:rPr>
            </w:pPr>
            <w:r>
              <w:rPr>
                <w:sz w:val="26"/>
                <w:szCs w:val="26"/>
              </w:rPr>
              <w:t>-</w:t>
            </w:r>
            <w:r w:rsidRPr="00A95DF7">
              <w:rPr>
                <w:sz w:val="26"/>
                <w:szCs w:val="26"/>
              </w:rPr>
              <w:t> </w:t>
            </w:r>
            <w:hyperlink r:id="rId23" w:tgtFrame="_blank" w:history="1">
              <w:r w:rsidRPr="00A95DF7">
                <w:rPr>
                  <w:rStyle w:val="Hyperlink"/>
                  <w:rFonts w:eastAsiaTheme="majorEastAsia"/>
                  <w:sz w:val="26"/>
                  <w:szCs w:val="26"/>
                </w:rPr>
                <w:t>Thông tư số 18/2014/TT-BGDĐT</w:t>
              </w:r>
            </w:hyperlink>
            <w:r w:rsidRPr="00A95DF7">
              <w:rPr>
                <w:sz w:val="26"/>
                <w:szCs w:val="26"/>
              </w:rPr>
              <w:t> ngày 26 tháng 5 năm 2014 của Bộ trưởng Bộ Giáo dục và Đào tạo bổ sung vào điểm a khoản 2 Điều 7 của Quy chế tuyển sinh trung học cơ sở và tuyển sinh trung học phổ thông ban hành kèm theo Thông tư số 11/2014/TT-BGDĐT ngày 18 tháng 4 năm 2014 của Bộ trưởng Bộ Giáo dục và Đào tạo, có hiệu lực kể từ ngày 02 tháng 6 năm 2014.</w:t>
            </w:r>
          </w:p>
          <w:p w:rsidR="00417C6C" w:rsidRPr="00A95DF7" w:rsidRDefault="00417C6C" w:rsidP="00417C6C">
            <w:pPr>
              <w:pStyle w:val="NormalWeb"/>
              <w:spacing w:before="0" w:beforeAutospacing="0" w:after="120" w:afterAutospacing="0"/>
              <w:jc w:val="both"/>
              <w:rPr>
                <w:sz w:val="26"/>
                <w:szCs w:val="26"/>
              </w:rPr>
            </w:pPr>
            <w:r>
              <w:rPr>
                <w:sz w:val="26"/>
                <w:szCs w:val="26"/>
              </w:rPr>
              <w:t xml:space="preserve">- </w:t>
            </w:r>
            <w:hyperlink r:id="rId24" w:tgtFrame="_blank" w:history="1">
              <w:r w:rsidRPr="00A95DF7">
                <w:rPr>
                  <w:rStyle w:val="Hyperlink"/>
                  <w:rFonts w:eastAsiaTheme="majorEastAsia"/>
                  <w:sz w:val="26"/>
                  <w:szCs w:val="26"/>
                </w:rPr>
                <w:t>Thông tư số 05/2018/TT-BGDĐT</w:t>
              </w:r>
            </w:hyperlink>
            <w:r w:rsidRPr="00A95DF7">
              <w:rPr>
                <w:sz w:val="26"/>
                <w:szCs w:val="26"/>
              </w:rPr>
              <w:t> ngày 28 tháng 02 năm 2018 của Bộ trưởng Bộ Giáo dục và Đào tạo sửa đổi, bổ sung khoản 1 Điều 2, khoản 2 Điều 4, điểm d khoản 1 và đoạn đầu khoản 2 Điều 7 của Quy chế tuyển sinh trung học cơ sở và tuyển sinh trung học phổ thông ban hành kèm theo Thông tư số 11/2014/TT-BGDĐT ngày 18 tháng 4 năm 2014 của Bộ trưởng Bộ Giáo dục và Đào tạo, có hiệu lực kể từ ngày 15 tháng 4 năm 2018.</w:t>
            </w:r>
          </w:p>
          <w:p w:rsidR="00D4554A" w:rsidRPr="003B04DC" w:rsidRDefault="00D4554A" w:rsidP="00D4554A">
            <w:pPr>
              <w:spacing w:before="40" w:after="0" w:line="240" w:lineRule="auto"/>
              <w:jc w:val="both"/>
              <w:rPr>
                <w:sz w:val="26"/>
                <w:szCs w:val="26"/>
              </w:rPr>
            </w:pPr>
          </w:p>
        </w:tc>
      </w:tr>
      <w:tr w:rsidR="00D4554A" w:rsidRPr="003B04DC" w:rsidTr="00917D00">
        <w:tc>
          <w:tcPr>
            <w:tcW w:w="746" w:type="dxa"/>
          </w:tcPr>
          <w:p w:rsidR="00D4554A" w:rsidRPr="003B04DC" w:rsidRDefault="00D4554A" w:rsidP="00917D00">
            <w:pPr>
              <w:spacing w:before="40" w:after="0" w:line="240" w:lineRule="auto"/>
              <w:jc w:val="both"/>
              <w:rPr>
                <w:b/>
                <w:sz w:val="26"/>
                <w:szCs w:val="26"/>
              </w:rPr>
            </w:pPr>
          </w:p>
        </w:tc>
        <w:tc>
          <w:tcPr>
            <w:tcW w:w="8888" w:type="dxa"/>
            <w:gridSpan w:val="6"/>
          </w:tcPr>
          <w:p w:rsidR="00D4554A" w:rsidRPr="003B04DC" w:rsidRDefault="00D4554A" w:rsidP="00917D00">
            <w:pPr>
              <w:spacing w:before="40" w:after="0" w:line="240" w:lineRule="auto"/>
              <w:jc w:val="both"/>
              <w:rPr>
                <w:b/>
                <w:sz w:val="26"/>
                <w:szCs w:val="26"/>
              </w:rPr>
            </w:pPr>
          </w:p>
        </w:tc>
      </w:tr>
    </w:tbl>
    <w:p w:rsidR="00917D00" w:rsidRPr="003B04DC" w:rsidRDefault="00917D00" w:rsidP="00917D00">
      <w:pPr>
        <w:spacing w:before="40" w:after="0" w:line="240" w:lineRule="auto"/>
        <w:jc w:val="both"/>
        <w:rPr>
          <w:sz w:val="26"/>
          <w:szCs w:val="26"/>
        </w:rPr>
      </w:pPr>
    </w:p>
    <w:p w:rsidR="00917D00" w:rsidRPr="003B04DC" w:rsidRDefault="00917D00" w:rsidP="00917D00">
      <w:pPr>
        <w:spacing w:before="40" w:after="0" w:line="240" w:lineRule="auto"/>
        <w:jc w:val="both"/>
        <w:rPr>
          <w:sz w:val="26"/>
          <w:szCs w:val="26"/>
        </w:rPr>
      </w:pPr>
    </w:p>
    <w:p w:rsidR="00917D00" w:rsidRPr="003B04DC" w:rsidRDefault="00917D00" w:rsidP="00492648">
      <w:pPr>
        <w:spacing w:before="40" w:after="0" w:line="240" w:lineRule="auto"/>
        <w:jc w:val="both"/>
        <w:rPr>
          <w:sz w:val="26"/>
          <w:szCs w:val="26"/>
        </w:rPr>
      </w:pPr>
    </w:p>
    <w:sectPr w:rsidR="00917D00" w:rsidRPr="003B04DC" w:rsidSect="006847ED">
      <w:pgSz w:w="11907" w:h="16840" w:code="9"/>
      <w:pgMar w:top="1134" w:right="1134" w:bottom="993" w:left="1701" w:header="567" w:footer="567"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CA6DAC"/>
    <w:rsid w:val="00133832"/>
    <w:rsid w:val="00204C10"/>
    <w:rsid w:val="00210187"/>
    <w:rsid w:val="002776F6"/>
    <w:rsid w:val="00325595"/>
    <w:rsid w:val="00326D94"/>
    <w:rsid w:val="00355711"/>
    <w:rsid w:val="003A4FC2"/>
    <w:rsid w:val="003B04DC"/>
    <w:rsid w:val="003E2821"/>
    <w:rsid w:val="00417C6C"/>
    <w:rsid w:val="00446538"/>
    <w:rsid w:val="00462571"/>
    <w:rsid w:val="00463116"/>
    <w:rsid w:val="00492648"/>
    <w:rsid w:val="00557AA1"/>
    <w:rsid w:val="005B22D1"/>
    <w:rsid w:val="005C4685"/>
    <w:rsid w:val="005F5D7D"/>
    <w:rsid w:val="006418A9"/>
    <w:rsid w:val="006476A9"/>
    <w:rsid w:val="00656960"/>
    <w:rsid w:val="006847ED"/>
    <w:rsid w:val="006A12AC"/>
    <w:rsid w:val="007B7840"/>
    <w:rsid w:val="007B7E06"/>
    <w:rsid w:val="00835B2B"/>
    <w:rsid w:val="00870999"/>
    <w:rsid w:val="008C7FBD"/>
    <w:rsid w:val="00917D00"/>
    <w:rsid w:val="00A95DF7"/>
    <w:rsid w:val="00B479C2"/>
    <w:rsid w:val="00BB1C03"/>
    <w:rsid w:val="00C51702"/>
    <w:rsid w:val="00CA6DAC"/>
    <w:rsid w:val="00CC2A3D"/>
    <w:rsid w:val="00D06FB6"/>
    <w:rsid w:val="00D4554A"/>
    <w:rsid w:val="00DB17B5"/>
    <w:rsid w:val="00E90BF7"/>
    <w:rsid w:val="00F33578"/>
    <w:rsid w:val="00F409F4"/>
    <w:rsid w:val="00F708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0"/>
        <o:r id="V:Rule2" type="connector" idref="#Straight Arrow Connector 9"/>
      </o:rules>
    </o:shapelayout>
  </w:shapeDefaults>
  <w:decimalSymbol w:val=","/>
  <w:listSeparator w:val=","/>
  <w15:docId w15:val="{AC784665-842B-40DA-BE41-EE354CC7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ourier New"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DAC"/>
    <w:pPr>
      <w:spacing w:after="200" w:line="276" w:lineRule="auto"/>
    </w:pPr>
    <w:rPr>
      <w:rFonts w:eastAsiaTheme="minorHAnsi"/>
    </w:rPr>
  </w:style>
  <w:style w:type="paragraph" w:styleId="Heading1">
    <w:name w:val="heading 1"/>
    <w:basedOn w:val="Normal"/>
    <w:next w:val="Normal"/>
    <w:link w:val="Heading1Char"/>
    <w:autoRedefine/>
    <w:uiPriority w:val="9"/>
    <w:qFormat/>
    <w:rsid w:val="002776F6"/>
    <w:pPr>
      <w:keepNext/>
      <w:keepLines/>
      <w:widowControl w:val="0"/>
      <w:spacing w:before="120" w:after="0" w:line="240" w:lineRule="auto"/>
      <w:jc w:val="center"/>
      <w:outlineLvl w:val="0"/>
    </w:pPr>
    <w:rPr>
      <w:rFonts w:eastAsiaTheme="majorEastAsia" w:cstheme="majorBidi"/>
      <w:b/>
      <w:color w:val="000000"/>
      <w:szCs w:val="32"/>
      <w:lang w:val="vi-VN" w:eastAsia="vi-VN" w:bidi="vi-VN"/>
    </w:rPr>
  </w:style>
  <w:style w:type="paragraph" w:styleId="Heading2">
    <w:name w:val="heading 2"/>
    <w:basedOn w:val="Normal"/>
    <w:next w:val="Normal"/>
    <w:link w:val="Heading2Char"/>
    <w:autoRedefine/>
    <w:unhideWhenUsed/>
    <w:qFormat/>
    <w:rsid w:val="006A12AC"/>
    <w:pPr>
      <w:keepNext/>
      <w:keepLines/>
      <w:widowControl w:val="0"/>
      <w:spacing w:before="120" w:after="0" w:line="240" w:lineRule="auto"/>
      <w:ind w:firstLine="720"/>
      <w:jc w:val="both"/>
      <w:outlineLvl w:val="1"/>
    </w:pPr>
    <w:rPr>
      <w:rFonts w:eastAsiaTheme="majorEastAsia" w:cstheme="majorBidi"/>
      <w:b/>
      <w:color w:val="000000"/>
      <w:szCs w:val="26"/>
      <w:lang w:val="vi-VN" w:eastAsia="vi-VN" w:bidi="vi-VN"/>
    </w:rPr>
  </w:style>
  <w:style w:type="paragraph" w:styleId="Heading3">
    <w:name w:val="heading 3"/>
    <w:basedOn w:val="Normal"/>
    <w:next w:val="Normal"/>
    <w:link w:val="Heading3Char"/>
    <w:autoRedefine/>
    <w:uiPriority w:val="9"/>
    <w:unhideWhenUsed/>
    <w:qFormat/>
    <w:rsid w:val="00133832"/>
    <w:pPr>
      <w:keepNext/>
      <w:keepLines/>
      <w:widowControl w:val="0"/>
      <w:spacing w:before="120" w:after="0" w:line="240" w:lineRule="auto"/>
      <w:ind w:firstLine="720"/>
      <w:jc w:val="both"/>
      <w:outlineLvl w:val="2"/>
    </w:pPr>
    <w:rPr>
      <w:rFonts w:eastAsiaTheme="majorEastAsia" w:cstheme="majorBidi"/>
      <w:b/>
      <w:color w:val="000000"/>
      <w:szCs w:val="24"/>
      <w:lang w:val="vi-VN" w:eastAsia="vi-VN" w:bidi="vi-VN"/>
    </w:rPr>
  </w:style>
  <w:style w:type="paragraph" w:styleId="Heading4">
    <w:name w:val="heading 4"/>
    <w:basedOn w:val="Normal"/>
    <w:next w:val="Normal"/>
    <w:link w:val="Heading4Char"/>
    <w:autoRedefine/>
    <w:unhideWhenUsed/>
    <w:qFormat/>
    <w:rsid w:val="008C7FBD"/>
    <w:pPr>
      <w:keepNext/>
      <w:keepLines/>
      <w:widowControl w:val="0"/>
      <w:spacing w:before="120" w:after="0" w:line="240" w:lineRule="auto"/>
      <w:ind w:firstLine="720"/>
      <w:jc w:val="both"/>
      <w:outlineLvl w:val="3"/>
    </w:pPr>
    <w:rPr>
      <w:rFonts w:eastAsiaTheme="majorEastAsia" w:cs="Courier New"/>
      <w:i/>
      <w:iCs/>
      <w:color w:val="000000"/>
      <w:szCs w:val="24"/>
      <w:lang w:val="vi-VN" w:eastAsia="vi-VN" w:bidi="vi-VN"/>
    </w:rPr>
  </w:style>
  <w:style w:type="paragraph" w:styleId="Heading5">
    <w:name w:val="heading 5"/>
    <w:basedOn w:val="Normal"/>
    <w:next w:val="Normal"/>
    <w:link w:val="Heading5Char"/>
    <w:autoRedefine/>
    <w:uiPriority w:val="9"/>
    <w:unhideWhenUsed/>
    <w:qFormat/>
    <w:rsid w:val="00835B2B"/>
    <w:pPr>
      <w:keepNext/>
      <w:keepLines/>
      <w:widowControl w:val="0"/>
      <w:spacing w:before="120" w:after="0" w:line="240" w:lineRule="auto"/>
      <w:ind w:firstLine="720"/>
      <w:jc w:val="both"/>
      <w:outlineLvl w:val="4"/>
    </w:pPr>
    <w:rPr>
      <w:rFonts w:eastAsiaTheme="majorEastAsia" w:cstheme="majorBidi"/>
      <w:color w:val="000000"/>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12AC"/>
    <w:rPr>
      <w:rFonts w:eastAsiaTheme="majorEastAsia" w:cstheme="majorBidi"/>
      <w:b/>
      <w:szCs w:val="26"/>
    </w:rPr>
  </w:style>
  <w:style w:type="character" w:customStyle="1" w:styleId="Heading3Char">
    <w:name w:val="Heading 3 Char"/>
    <w:basedOn w:val="DefaultParagraphFont"/>
    <w:link w:val="Heading3"/>
    <w:uiPriority w:val="9"/>
    <w:rsid w:val="00133832"/>
    <w:rPr>
      <w:rFonts w:eastAsiaTheme="majorEastAsia" w:cstheme="majorBidi"/>
      <w:b/>
      <w:szCs w:val="24"/>
    </w:rPr>
  </w:style>
  <w:style w:type="paragraph" w:styleId="NoSpacing">
    <w:name w:val="No Spacing"/>
    <w:autoRedefine/>
    <w:uiPriority w:val="1"/>
    <w:qFormat/>
    <w:rsid w:val="00133832"/>
    <w:pPr>
      <w:spacing w:before="120" w:after="0" w:line="240" w:lineRule="auto"/>
      <w:ind w:firstLine="720"/>
      <w:jc w:val="both"/>
    </w:pPr>
  </w:style>
  <w:style w:type="character" w:customStyle="1" w:styleId="Heading4Char">
    <w:name w:val="Heading 4 Char"/>
    <w:basedOn w:val="DefaultParagraphFont"/>
    <w:link w:val="Heading4"/>
    <w:rsid w:val="008C7FBD"/>
    <w:rPr>
      <w:rFonts w:eastAsiaTheme="majorEastAsia"/>
      <w:i/>
      <w:iCs/>
    </w:rPr>
  </w:style>
  <w:style w:type="character" w:customStyle="1" w:styleId="Heading5Char">
    <w:name w:val="Heading 5 Char"/>
    <w:basedOn w:val="DefaultParagraphFont"/>
    <w:link w:val="Heading5"/>
    <w:uiPriority w:val="9"/>
    <w:rsid w:val="00835B2B"/>
    <w:rPr>
      <w:rFonts w:eastAsiaTheme="majorEastAsia" w:cstheme="majorBidi"/>
      <w:szCs w:val="24"/>
    </w:rPr>
  </w:style>
  <w:style w:type="character" w:customStyle="1" w:styleId="Heading1Char">
    <w:name w:val="Heading 1 Char"/>
    <w:basedOn w:val="DefaultParagraphFont"/>
    <w:link w:val="Heading1"/>
    <w:uiPriority w:val="9"/>
    <w:rsid w:val="002776F6"/>
    <w:rPr>
      <w:rFonts w:eastAsiaTheme="majorEastAsia" w:cstheme="majorBidi"/>
      <w:b/>
      <w:szCs w:val="32"/>
    </w:rPr>
  </w:style>
  <w:style w:type="character" w:customStyle="1" w:styleId="fontstyle01">
    <w:name w:val="fontstyle01"/>
    <w:basedOn w:val="DefaultParagraphFont"/>
    <w:rsid w:val="006847ED"/>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59"/>
    <w:rsid w:val="0049264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2648"/>
    <w:rPr>
      <w:color w:val="0563C1" w:themeColor="hyperlink"/>
      <w:u w:val="single"/>
    </w:rPr>
  </w:style>
  <w:style w:type="paragraph" w:customStyle="1" w:styleId="CharCharCharCharCharCharChar">
    <w:name w:val="Char Char Char Char Char Char Char"/>
    <w:basedOn w:val="Normal"/>
    <w:semiHidden/>
    <w:rsid w:val="00917D00"/>
    <w:pPr>
      <w:spacing w:after="160" w:line="240" w:lineRule="exact"/>
    </w:pPr>
    <w:rPr>
      <w:rFonts w:ascii="Arial" w:eastAsia="Times New Roman" w:hAnsi="Arial" w:cs="Times New Roman"/>
      <w:sz w:val="22"/>
    </w:rPr>
  </w:style>
  <w:style w:type="paragraph" w:styleId="NormalWeb">
    <w:name w:val="Normal (Web)"/>
    <w:basedOn w:val="Normal"/>
    <w:uiPriority w:val="99"/>
    <w:unhideWhenUsed/>
    <w:rsid w:val="00A95DF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46736">
      <w:bodyDiv w:val="1"/>
      <w:marLeft w:val="0"/>
      <w:marRight w:val="0"/>
      <w:marTop w:val="0"/>
      <w:marBottom w:val="0"/>
      <w:divBdr>
        <w:top w:val="none" w:sz="0" w:space="0" w:color="auto"/>
        <w:left w:val="none" w:sz="0" w:space="0" w:color="auto"/>
        <w:bottom w:val="none" w:sz="0" w:space="0" w:color="auto"/>
        <w:right w:val="none" w:sz="0" w:space="0" w:color="auto"/>
      </w:divBdr>
    </w:div>
    <w:div w:id="52802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vietnam.vn/giao-duc/thong-tu-52-2020-tt-bgddt-ve-dieu-le-truong-mam-non-200235-d1.html" TargetMode="External"/><Relationship Id="rId13" Type="http://schemas.openxmlformats.org/officeDocument/2006/relationships/hyperlink" Target="http://dichvucong.hagiang.gov.vn" TargetMode="External"/><Relationship Id="rId18" Type="http://schemas.openxmlformats.org/officeDocument/2006/relationships/hyperlink" Target="https://luatvietnam.vn/giao-duc/thong-tu-05-2018-tt-bgddt-sua-doi-bo-sung-quy-che-tuyen-sinh-thcs-va-thpt-160701-d1.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package" Target="embeddings/Microsoft_Word_Document4.docx"/><Relationship Id="rId7" Type="http://schemas.openxmlformats.org/officeDocument/2006/relationships/package" Target="embeddings/Microsoft_Word_Document1.docx"/><Relationship Id="rId12" Type="http://schemas.openxmlformats.org/officeDocument/2006/relationships/package" Target="embeddings/Microsoft_Word_Document2.docx"/><Relationship Id="rId17" Type="http://schemas.openxmlformats.org/officeDocument/2006/relationships/hyperlink" Target="https://luatvietnam.vn/giao-duc/thong-tu-18-2014-tt-bgddt-bo-giao-duc-va-dao-tao-87093-d1.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uatvietnam.vn/giao-duc/thong-tu-11-2014-tt-bgddt-bo-giao-duc-va-dao-tao-86329-d1.html" TargetMode="External"/><Relationship Id="rId20" Type="http://schemas.openxmlformats.org/officeDocument/2006/relationships/hyperlink" Target="http://dichvucong.gov.vn"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2.emf"/><Relationship Id="rId24" Type="http://schemas.openxmlformats.org/officeDocument/2006/relationships/hyperlink" Target="https://luatvietnam.vn/giao-duc/thong-tu-05-2018-tt-bgddt-sua-doi-bo-sung-quy-che-tuyen-sinh-thcs-va-thpt-160701-d1.html" TargetMode="External"/><Relationship Id="rId5" Type="http://schemas.openxmlformats.org/officeDocument/2006/relationships/hyperlink" Target="http://dichvucong.gov.vn" TargetMode="External"/><Relationship Id="rId15" Type="http://schemas.openxmlformats.org/officeDocument/2006/relationships/package" Target="embeddings/Microsoft_Word_Document3.docx"/><Relationship Id="rId23" Type="http://schemas.openxmlformats.org/officeDocument/2006/relationships/hyperlink" Target="https://luatvietnam.vn/giao-duc/thong-tu-18-2014-tt-bgddt-bo-giao-duc-va-dao-tao-87093-d1.html" TargetMode="External"/><Relationship Id="rId10" Type="http://schemas.openxmlformats.org/officeDocument/2006/relationships/hyperlink" Target="http://dichvucong.gov.vn" TargetMode="External"/><Relationship Id="rId19" Type="http://schemas.openxmlformats.org/officeDocument/2006/relationships/hyperlink" Target="http://dichvucong.hagiang.gov.vn" TargetMode="External"/><Relationship Id="rId4" Type="http://schemas.openxmlformats.org/officeDocument/2006/relationships/hyperlink" Target="http://dichvucong.hagiang.gov.vn" TargetMode="External"/><Relationship Id="rId9" Type="http://schemas.openxmlformats.org/officeDocument/2006/relationships/hyperlink" Target="http://dichvucong.hagiang.gov.vn" TargetMode="External"/><Relationship Id="rId14" Type="http://schemas.openxmlformats.org/officeDocument/2006/relationships/hyperlink" Target="http://dichvucong.gov.vn" TargetMode="External"/><Relationship Id="rId22" Type="http://schemas.openxmlformats.org/officeDocument/2006/relationships/hyperlink" Target="https://luatvietnam.vn/giao-duc/thong-tu-11-2014-tt-bgddt-bo-giao-duc-va-dao-tao-86329-d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7</cp:revision>
  <dcterms:created xsi:type="dcterms:W3CDTF">2021-06-25T00:43:00Z</dcterms:created>
  <dcterms:modified xsi:type="dcterms:W3CDTF">2021-06-25T01:09:00Z</dcterms:modified>
</cp:coreProperties>
</file>